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24E74" w14:textId="77777777" w:rsidR="00940795" w:rsidRPr="006C160F" w:rsidRDefault="00940795" w:rsidP="00A33520">
      <w:pPr>
        <w:spacing w:line="360" w:lineRule="auto"/>
        <w:ind w:left="2880" w:hanging="2880"/>
        <w:jc w:val="center"/>
        <w:rPr>
          <w:sz w:val="24"/>
          <w:szCs w:val="24"/>
        </w:rPr>
      </w:pPr>
      <w:r w:rsidRPr="006C160F">
        <w:rPr>
          <w:b/>
          <w:sz w:val="24"/>
          <w:szCs w:val="24"/>
        </w:rPr>
        <w:t>On the Move</w:t>
      </w:r>
    </w:p>
    <w:p w14:paraId="6D8899EB" w14:textId="77777777" w:rsidR="00940795" w:rsidRPr="006C160F" w:rsidRDefault="00940795" w:rsidP="00A33520">
      <w:pPr>
        <w:tabs>
          <w:tab w:val="left" w:pos="5040"/>
        </w:tabs>
        <w:spacing w:line="360" w:lineRule="auto"/>
        <w:rPr>
          <w:sz w:val="24"/>
          <w:szCs w:val="24"/>
        </w:rPr>
      </w:pPr>
    </w:p>
    <w:p w14:paraId="1F5E62FF" w14:textId="5B62F866" w:rsidR="00940795" w:rsidRPr="006C160F" w:rsidRDefault="00940795" w:rsidP="00A33520">
      <w:pPr>
        <w:tabs>
          <w:tab w:val="left" w:pos="9000"/>
        </w:tabs>
        <w:spacing w:line="360" w:lineRule="auto"/>
        <w:ind w:left="2880" w:hanging="2880"/>
        <w:rPr>
          <w:sz w:val="24"/>
          <w:szCs w:val="24"/>
        </w:rPr>
      </w:pPr>
      <w:r w:rsidRPr="006C160F">
        <w:rPr>
          <w:b/>
          <w:sz w:val="24"/>
          <w:szCs w:val="24"/>
        </w:rPr>
        <w:t>Essential Question</w:t>
      </w:r>
      <w:r w:rsidR="00A33520">
        <w:rPr>
          <w:b/>
          <w:sz w:val="24"/>
          <w:szCs w:val="24"/>
        </w:rPr>
        <w:tab/>
      </w:r>
      <w:r w:rsidRPr="006C160F">
        <w:rPr>
          <w:sz w:val="24"/>
          <w:szCs w:val="24"/>
        </w:rPr>
        <w:t>Can you come up with an alternative way to make a vehicle move besides using a motor?</w:t>
      </w:r>
    </w:p>
    <w:p w14:paraId="0308A6BC" w14:textId="77777777" w:rsidR="00940795" w:rsidRPr="006C160F" w:rsidRDefault="00940795" w:rsidP="00A33520">
      <w:pPr>
        <w:tabs>
          <w:tab w:val="left" w:pos="9000"/>
        </w:tabs>
        <w:spacing w:line="360" w:lineRule="auto"/>
        <w:rPr>
          <w:sz w:val="24"/>
          <w:szCs w:val="24"/>
        </w:rPr>
      </w:pPr>
    </w:p>
    <w:p w14:paraId="402E4CD9" w14:textId="6CFA9D57" w:rsidR="00940795" w:rsidRPr="006C160F" w:rsidRDefault="00940795" w:rsidP="00A33520">
      <w:pPr>
        <w:tabs>
          <w:tab w:val="left" w:pos="9000"/>
        </w:tabs>
        <w:spacing w:line="360" w:lineRule="auto"/>
        <w:ind w:left="2790" w:hanging="2790"/>
        <w:rPr>
          <w:sz w:val="24"/>
          <w:szCs w:val="24"/>
        </w:rPr>
      </w:pPr>
      <w:r w:rsidRPr="006C160F">
        <w:rPr>
          <w:b/>
          <w:sz w:val="24"/>
          <w:szCs w:val="24"/>
        </w:rPr>
        <w:t>Grade</w:t>
      </w:r>
      <w:r w:rsidR="00A33520">
        <w:rPr>
          <w:b/>
          <w:sz w:val="24"/>
          <w:szCs w:val="24"/>
        </w:rPr>
        <w:tab/>
      </w:r>
      <w:r w:rsidRPr="006C160F">
        <w:rPr>
          <w:sz w:val="24"/>
          <w:szCs w:val="24"/>
        </w:rPr>
        <w:t>4th</w:t>
      </w:r>
    </w:p>
    <w:p w14:paraId="4B46FA25" w14:textId="77777777" w:rsidR="00940795" w:rsidRPr="006C160F" w:rsidRDefault="00940795" w:rsidP="00A33520">
      <w:pPr>
        <w:tabs>
          <w:tab w:val="left" w:pos="9000"/>
        </w:tabs>
        <w:spacing w:line="360" w:lineRule="auto"/>
        <w:rPr>
          <w:sz w:val="24"/>
          <w:szCs w:val="24"/>
        </w:rPr>
      </w:pPr>
    </w:p>
    <w:p w14:paraId="57144FB0" w14:textId="0F32DDCD" w:rsidR="00940795" w:rsidRPr="006C160F" w:rsidRDefault="00940795" w:rsidP="00A33520">
      <w:pPr>
        <w:tabs>
          <w:tab w:val="left" w:pos="9000"/>
        </w:tabs>
        <w:spacing w:line="360" w:lineRule="auto"/>
        <w:ind w:left="2880" w:hanging="2880"/>
        <w:rPr>
          <w:sz w:val="24"/>
          <w:szCs w:val="24"/>
        </w:rPr>
      </w:pPr>
      <w:r w:rsidRPr="006C160F">
        <w:rPr>
          <w:b/>
          <w:sz w:val="24"/>
          <w:szCs w:val="24"/>
        </w:rPr>
        <w:t>Time</w:t>
      </w:r>
      <w:r w:rsidR="00A33520">
        <w:rPr>
          <w:b/>
          <w:sz w:val="24"/>
          <w:szCs w:val="24"/>
        </w:rPr>
        <w:tab/>
      </w:r>
      <w:r w:rsidRPr="006C160F">
        <w:rPr>
          <w:sz w:val="24"/>
          <w:szCs w:val="24"/>
        </w:rPr>
        <w:t>50 minutes</w:t>
      </w:r>
    </w:p>
    <w:p w14:paraId="41420547" w14:textId="77777777" w:rsidR="00940795" w:rsidRPr="006C160F" w:rsidRDefault="00940795" w:rsidP="00A33520">
      <w:pPr>
        <w:tabs>
          <w:tab w:val="left" w:pos="3600"/>
          <w:tab w:val="left" w:pos="6480"/>
        </w:tabs>
        <w:spacing w:line="360" w:lineRule="auto"/>
        <w:rPr>
          <w:sz w:val="24"/>
          <w:szCs w:val="24"/>
        </w:rPr>
      </w:pPr>
    </w:p>
    <w:p w14:paraId="4FF1C5CA" w14:textId="5626631F" w:rsidR="00940795" w:rsidRPr="006C160F" w:rsidRDefault="00940795" w:rsidP="00A33520">
      <w:pPr>
        <w:tabs>
          <w:tab w:val="left" w:pos="3600"/>
          <w:tab w:val="left" w:pos="6480"/>
        </w:tabs>
        <w:spacing w:line="360" w:lineRule="auto"/>
        <w:ind w:left="2880" w:hanging="2880"/>
        <w:rPr>
          <w:sz w:val="24"/>
          <w:szCs w:val="24"/>
        </w:rPr>
      </w:pPr>
      <w:r w:rsidRPr="006C160F">
        <w:rPr>
          <w:b/>
          <w:sz w:val="24"/>
          <w:szCs w:val="24"/>
        </w:rPr>
        <w:t>Art Concepts</w:t>
      </w:r>
      <w:r w:rsidRPr="006C160F">
        <w:rPr>
          <w:sz w:val="24"/>
          <w:szCs w:val="24"/>
        </w:rPr>
        <w:t xml:space="preserve"> </w:t>
      </w:r>
      <w:r w:rsidR="00A33520">
        <w:rPr>
          <w:sz w:val="24"/>
          <w:szCs w:val="24"/>
        </w:rPr>
        <w:tab/>
      </w:r>
      <w:r w:rsidRPr="006C160F">
        <w:rPr>
          <w:sz w:val="24"/>
          <w:szCs w:val="24"/>
        </w:rPr>
        <w:t xml:space="preserve">Lithography, </w:t>
      </w:r>
      <w:r w:rsidR="00A33520">
        <w:rPr>
          <w:sz w:val="24"/>
          <w:szCs w:val="24"/>
        </w:rPr>
        <w:t>transfer</w:t>
      </w:r>
    </w:p>
    <w:p w14:paraId="2227C3A5" w14:textId="77777777" w:rsidR="00940795" w:rsidRPr="006C160F" w:rsidRDefault="00940795" w:rsidP="00A33520">
      <w:pPr>
        <w:tabs>
          <w:tab w:val="left" w:pos="3600"/>
          <w:tab w:val="left" w:pos="6480"/>
        </w:tabs>
        <w:spacing w:line="360" w:lineRule="auto"/>
        <w:rPr>
          <w:sz w:val="24"/>
          <w:szCs w:val="24"/>
        </w:rPr>
      </w:pPr>
    </w:p>
    <w:p w14:paraId="21211D78" w14:textId="6E042303" w:rsidR="00940795" w:rsidRPr="006C160F" w:rsidRDefault="00940795" w:rsidP="00A33520">
      <w:pPr>
        <w:tabs>
          <w:tab w:val="left" w:pos="3600"/>
          <w:tab w:val="left" w:pos="6480"/>
        </w:tabs>
        <w:spacing w:line="360" w:lineRule="auto"/>
        <w:ind w:left="2880" w:hanging="2880"/>
        <w:rPr>
          <w:sz w:val="24"/>
          <w:szCs w:val="24"/>
        </w:rPr>
      </w:pPr>
      <w:r w:rsidRPr="006C160F">
        <w:rPr>
          <w:b/>
          <w:sz w:val="24"/>
          <w:szCs w:val="24"/>
        </w:rPr>
        <w:t>Materials</w:t>
      </w:r>
      <w:r w:rsidR="00A33520">
        <w:rPr>
          <w:b/>
          <w:sz w:val="24"/>
          <w:szCs w:val="24"/>
        </w:rPr>
        <w:tab/>
      </w:r>
      <w:r w:rsidRPr="006C160F">
        <w:rPr>
          <w:sz w:val="24"/>
          <w:szCs w:val="24"/>
        </w:rPr>
        <w:t xml:space="preserve">Tape, </w:t>
      </w:r>
      <w:r>
        <w:rPr>
          <w:sz w:val="24"/>
          <w:szCs w:val="24"/>
        </w:rPr>
        <w:t>3</w:t>
      </w:r>
      <w:r w:rsidRPr="006C160F">
        <w:rPr>
          <w:sz w:val="24"/>
          <w:szCs w:val="24"/>
        </w:rPr>
        <w:t xml:space="preserve"> plastic straws, </w:t>
      </w:r>
      <w:r>
        <w:rPr>
          <w:sz w:val="24"/>
          <w:szCs w:val="24"/>
        </w:rPr>
        <w:t>2</w:t>
      </w:r>
      <w:r w:rsidRPr="006C160F">
        <w:rPr>
          <w:sz w:val="24"/>
          <w:szCs w:val="24"/>
        </w:rPr>
        <w:t xml:space="preserve"> wooden chopsticks, wooden skewers or thin, straight sticks, </w:t>
      </w:r>
      <w:r>
        <w:rPr>
          <w:sz w:val="24"/>
          <w:szCs w:val="24"/>
        </w:rPr>
        <w:t>4</w:t>
      </w:r>
      <w:r w:rsidRPr="006C160F">
        <w:rPr>
          <w:sz w:val="24"/>
          <w:szCs w:val="24"/>
        </w:rPr>
        <w:t xml:space="preserve"> plastic sports drink/water bottles caps or milk caps, cardboard from a cereal, cookie, or oatmeal box, </w:t>
      </w:r>
      <w:r>
        <w:rPr>
          <w:sz w:val="24"/>
          <w:szCs w:val="24"/>
        </w:rPr>
        <w:t>1</w:t>
      </w:r>
      <w:r w:rsidRPr="006C160F">
        <w:rPr>
          <w:sz w:val="24"/>
          <w:szCs w:val="24"/>
        </w:rPr>
        <w:t xml:space="preserve"> small balloon, colored construction paper, markers, scissors</w:t>
      </w:r>
    </w:p>
    <w:p w14:paraId="0E74494E" w14:textId="77777777" w:rsidR="00940795" w:rsidRPr="006C160F" w:rsidRDefault="00940795" w:rsidP="00A33520">
      <w:pPr>
        <w:tabs>
          <w:tab w:val="left" w:pos="3600"/>
          <w:tab w:val="left" w:pos="6480"/>
        </w:tabs>
        <w:spacing w:line="360" w:lineRule="auto"/>
        <w:rPr>
          <w:sz w:val="24"/>
          <w:szCs w:val="24"/>
        </w:rPr>
      </w:pPr>
    </w:p>
    <w:p w14:paraId="6FA67296" w14:textId="7CC84B23" w:rsidR="00940795" w:rsidRPr="006C160F" w:rsidRDefault="00940795" w:rsidP="00A33520">
      <w:pPr>
        <w:tabs>
          <w:tab w:val="left" w:pos="5040"/>
        </w:tabs>
        <w:spacing w:line="360" w:lineRule="auto"/>
        <w:ind w:left="2880" w:hanging="2880"/>
        <w:rPr>
          <w:sz w:val="24"/>
          <w:szCs w:val="24"/>
        </w:rPr>
      </w:pPr>
      <w:r w:rsidRPr="006C160F">
        <w:rPr>
          <w:b/>
          <w:sz w:val="24"/>
          <w:szCs w:val="24"/>
        </w:rPr>
        <w:t xml:space="preserve">Artwork in Focus </w:t>
      </w:r>
      <w:r w:rsidR="00A33520">
        <w:rPr>
          <w:b/>
          <w:sz w:val="24"/>
          <w:szCs w:val="24"/>
        </w:rPr>
        <w:tab/>
      </w:r>
      <w:hyperlink r:id="rId5">
        <w:r w:rsidRPr="006C160F">
          <w:rPr>
            <w:color w:val="1155CC"/>
            <w:sz w:val="24"/>
            <w:szCs w:val="24"/>
            <w:u w:val="single"/>
          </w:rPr>
          <w:t xml:space="preserve">A Wagoner Tightening a Load of Wood on a Horse-Drawn Cart, 1820, by Aleksandr </w:t>
        </w:r>
        <w:proofErr w:type="spellStart"/>
        <w:r w:rsidRPr="006C160F">
          <w:rPr>
            <w:color w:val="1155CC"/>
            <w:sz w:val="24"/>
            <w:szCs w:val="24"/>
            <w:u w:val="single"/>
          </w:rPr>
          <w:t>Orlovsky</w:t>
        </w:r>
        <w:proofErr w:type="spellEnd"/>
      </w:hyperlink>
    </w:p>
    <w:p w14:paraId="5F86D243" w14:textId="77777777" w:rsidR="00940795" w:rsidRPr="006C160F" w:rsidRDefault="00940795" w:rsidP="00A33520">
      <w:pPr>
        <w:tabs>
          <w:tab w:val="left" w:pos="3600"/>
          <w:tab w:val="left" w:pos="6480"/>
        </w:tabs>
        <w:spacing w:line="360" w:lineRule="auto"/>
        <w:rPr>
          <w:sz w:val="24"/>
          <w:szCs w:val="24"/>
        </w:rPr>
      </w:pPr>
    </w:p>
    <w:p w14:paraId="30221B17" w14:textId="7EEFAC0C" w:rsidR="00940795" w:rsidRPr="006C160F" w:rsidRDefault="00940795" w:rsidP="00A33520">
      <w:pPr>
        <w:tabs>
          <w:tab w:val="left" w:pos="9000"/>
          <w:tab w:val="left" w:pos="9990"/>
          <w:tab w:val="left" w:pos="10440"/>
        </w:tabs>
        <w:spacing w:line="360" w:lineRule="auto"/>
        <w:ind w:left="2880" w:hanging="2880"/>
        <w:rPr>
          <w:sz w:val="24"/>
          <w:szCs w:val="24"/>
        </w:rPr>
      </w:pPr>
      <w:r w:rsidRPr="006C160F">
        <w:rPr>
          <w:b/>
          <w:sz w:val="24"/>
          <w:szCs w:val="24"/>
        </w:rPr>
        <w:t>Talking about Art</w:t>
      </w:r>
      <w:r w:rsidR="00A33520">
        <w:rPr>
          <w:b/>
          <w:sz w:val="24"/>
          <w:szCs w:val="24"/>
        </w:rPr>
        <w:tab/>
      </w:r>
      <w:r w:rsidRPr="006C160F">
        <w:rPr>
          <w:sz w:val="24"/>
          <w:szCs w:val="24"/>
        </w:rPr>
        <w:t xml:space="preserve">Aleksandr </w:t>
      </w:r>
      <w:proofErr w:type="spellStart"/>
      <w:r w:rsidRPr="006C160F">
        <w:rPr>
          <w:sz w:val="24"/>
          <w:szCs w:val="24"/>
        </w:rPr>
        <w:t>Orlovski</w:t>
      </w:r>
      <w:proofErr w:type="spellEnd"/>
      <w:r w:rsidRPr="006C160F">
        <w:rPr>
          <w:sz w:val="24"/>
          <w:szCs w:val="24"/>
        </w:rPr>
        <w:t xml:space="preserve"> was born 1777 in Warsaw, Poland. The Princess of Poland, Izabela </w:t>
      </w:r>
      <w:proofErr w:type="spellStart"/>
      <w:r w:rsidRPr="006C160F">
        <w:rPr>
          <w:sz w:val="24"/>
          <w:szCs w:val="24"/>
        </w:rPr>
        <w:t>Czartoryska</w:t>
      </w:r>
      <w:proofErr w:type="spellEnd"/>
      <w:r w:rsidRPr="006C160F">
        <w:rPr>
          <w:sz w:val="24"/>
          <w:szCs w:val="24"/>
        </w:rPr>
        <w:t>, recognized his talent at a young age and financed his first painting</w:t>
      </w:r>
    </w:p>
    <w:p w14:paraId="2775FD73" w14:textId="56A7A65D" w:rsidR="00940795" w:rsidRPr="006C160F" w:rsidRDefault="00A33520" w:rsidP="00A33520">
      <w:pPr>
        <w:tabs>
          <w:tab w:val="left" w:pos="9000"/>
          <w:tab w:val="left" w:pos="9990"/>
          <w:tab w:val="left" w:pos="10440"/>
        </w:tabs>
        <w:spacing w:line="360" w:lineRule="auto"/>
        <w:ind w:left="2880" w:hanging="2880"/>
        <w:rPr>
          <w:sz w:val="24"/>
          <w:szCs w:val="24"/>
        </w:rPr>
      </w:pPr>
      <w:r>
        <w:rPr>
          <w:sz w:val="24"/>
          <w:szCs w:val="24"/>
        </w:rPr>
        <w:tab/>
      </w:r>
      <w:r w:rsidR="00940795" w:rsidRPr="006C160F">
        <w:rPr>
          <w:sz w:val="24"/>
          <w:szCs w:val="24"/>
        </w:rPr>
        <w:t xml:space="preserve">classes. While living in Russia, </w:t>
      </w:r>
      <w:proofErr w:type="spellStart"/>
      <w:r w:rsidR="00940795" w:rsidRPr="006C160F">
        <w:rPr>
          <w:sz w:val="24"/>
          <w:szCs w:val="24"/>
        </w:rPr>
        <w:t>Orlovski</w:t>
      </w:r>
      <w:proofErr w:type="spellEnd"/>
      <w:r w:rsidR="00940795" w:rsidRPr="006C160F">
        <w:rPr>
          <w:sz w:val="24"/>
          <w:szCs w:val="24"/>
        </w:rPr>
        <w:t xml:space="preserve"> became a pioneer of </w:t>
      </w:r>
      <w:r w:rsidR="00940795" w:rsidRPr="006C160F">
        <w:rPr>
          <w:b/>
          <w:sz w:val="24"/>
          <w:szCs w:val="24"/>
        </w:rPr>
        <w:t>lithography</w:t>
      </w:r>
      <w:r w:rsidR="00940795" w:rsidRPr="006C160F">
        <w:rPr>
          <w:sz w:val="24"/>
          <w:szCs w:val="24"/>
        </w:rPr>
        <w:t xml:space="preserve">, which is a way of creating works of art by drawing on a large stone and then pressing paper to </w:t>
      </w:r>
      <w:r w:rsidR="00940795" w:rsidRPr="00A33520">
        <w:rPr>
          <w:b/>
          <w:bCs/>
          <w:sz w:val="24"/>
          <w:szCs w:val="24"/>
        </w:rPr>
        <w:t>transfer</w:t>
      </w:r>
      <w:r w:rsidR="00940795" w:rsidRPr="006C160F">
        <w:rPr>
          <w:sz w:val="24"/>
          <w:szCs w:val="24"/>
        </w:rPr>
        <w:t xml:space="preserve"> the image to the paper. That’s how he created the lithograph </w:t>
      </w:r>
      <w:r w:rsidR="00940795" w:rsidRPr="004F117C">
        <w:rPr>
          <w:i/>
          <w:sz w:val="24"/>
          <w:szCs w:val="24"/>
        </w:rPr>
        <w:t xml:space="preserve">A Wagoner Tightening a </w:t>
      </w:r>
      <w:r w:rsidR="00940795">
        <w:rPr>
          <w:i/>
          <w:sz w:val="24"/>
          <w:szCs w:val="24"/>
        </w:rPr>
        <w:t>L</w:t>
      </w:r>
      <w:r w:rsidR="00940795" w:rsidRPr="004F117C">
        <w:rPr>
          <w:i/>
          <w:sz w:val="24"/>
          <w:szCs w:val="24"/>
        </w:rPr>
        <w:t xml:space="preserve">oad of </w:t>
      </w:r>
      <w:r w:rsidR="00940795">
        <w:rPr>
          <w:i/>
          <w:sz w:val="24"/>
          <w:szCs w:val="24"/>
        </w:rPr>
        <w:t>W</w:t>
      </w:r>
      <w:r w:rsidR="00940795" w:rsidRPr="004F117C">
        <w:rPr>
          <w:i/>
          <w:sz w:val="24"/>
          <w:szCs w:val="24"/>
        </w:rPr>
        <w:t xml:space="preserve">ood on a </w:t>
      </w:r>
      <w:r w:rsidR="00940795">
        <w:rPr>
          <w:i/>
          <w:sz w:val="24"/>
          <w:szCs w:val="24"/>
        </w:rPr>
        <w:t>H</w:t>
      </w:r>
      <w:r w:rsidR="00940795" w:rsidRPr="004F117C">
        <w:rPr>
          <w:i/>
          <w:sz w:val="24"/>
          <w:szCs w:val="24"/>
        </w:rPr>
        <w:t xml:space="preserve">orse-drawn </w:t>
      </w:r>
      <w:r w:rsidR="00940795">
        <w:rPr>
          <w:i/>
          <w:sz w:val="24"/>
          <w:szCs w:val="24"/>
        </w:rPr>
        <w:t>C</w:t>
      </w:r>
      <w:r w:rsidR="00940795" w:rsidRPr="004F117C">
        <w:rPr>
          <w:i/>
          <w:sz w:val="24"/>
          <w:szCs w:val="24"/>
        </w:rPr>
        <w:t>art</w:t>
      </w:r>
      <w:r w:rsidR="00940795" w:rsidRPr="006C160F">
        <w:rPr>
          <w:sz w:val="24"/>
          <w:szCs w:val="24"/>
        </w:rPr>
        <w:t xml:space="preserve">. Just like a photograph, the image takes center stage as a moment caught in time. Can you see the </w:t>
      </w:r>
      <w:r w:rsidR="00940795" w:rsidRPr="006C160F">
        <w:rPr>
          <w:sz w:val="24"/>
          <w:szCs w:val="24"/>
        </w:rPr>
        <w:lastRenderedPageBreak/>
        <w:t>wagoner in the image? What do you think he is doing? What do you see that makes you say that?</w:t>
      </w:r>
    </w:p>
    <w:p w14:paraId="7488F22D" w14:textId="77777777" w:rsidR="00940795" w:rsidRPr="006C160F" w:rsidRDefault="00940795" w:rsidP="00A33520">
      <w:pPr>
        <w:tabs>
          <w:tab w:val="left" w:pos="9000"/>
          <w:tab w:val="left" w:pos="9990"/>
          <w:tab w:val="left" w:pos="10440"/>
        </w:tabs>
        <w:spacing w:line="360" w:lineRule="auto"/>
        <w:ind w:left="2880" w:hanging="2880"/>
        <w:rPr>
          <w:sz w:val="24"/>
          <w:szCs w:val="24"/>
        </w:rPr>
      </w:pPr>
    </w:p>
    <w:p w14:paraId="44BF9A8A" w14:textId="78A62B2D" w:rsidR="00940795" w:rsidRDefault="00A33520" w:rsidP="00A33520">
      <w:pPr>
        <w:tabs>
          <w:tab w:val="left" w:pos="9000"/>
          <w:tab w:val="left" w:pos="9990"/>
          <w:tab w:val="left" w:pos="10440"/>
        </w:tabs>
        <w:spacing w:line="360" w:lineRule="auto"/>
        <w:ind w:left="2880" w:hanging="2880"/>
        <w:rPr>
          <w:sz w:val="24"/>
          <w:szCs w:val="24"/>
        </w:rPr>
      </w:pPr>
      <w:r>
        <w:rPr>
          <w:sz w:val="24"/>
          <w:szCs w:val="24"/>
        </w:rPr>
        <w:tab/>
      </w:r>
      <w:r w:rsidR="00940795" w:rsidRPr="006C160F">
        <w:rPr>
          <w:sz w:val="24"/>
          <w:szCs w:val="24"/>
        </w:rPr>
        <w:t>In this artwork, a man is struggling to tighten a pile of wood on the wagon, while the horse anticipates the struggle to haul the wagon with a pile of wood and the worker. Consider the wagoner</w:t>
      </w:r>
      <w:r w:rsidR="00940795">
        <w:rPr>
          <w:sz w:val="24"/>
          <w:szCs w:val="24"/>
        </w:rPr>
        <w:t>’</w:t>
      </w:r>
      <w:r w:rsidR="00940795" w:rsidRPr="006C160F">
        <w:rPr>
          <w:sz w:val="24"/>
          <w:szCs w:val="24"/>
        </w:rPr>
        <w:t>s problem—he has to move heavy material a long way. How would we do that today? Look closely at the wagon and how it is built to do its job.</w:t>
      </w:r>
    </w:p>
    <w:p w14:paraId="05987315" w14:textId="77777777" w:rsidR="00940795" w:rsidRDefault="00940795" w:rsidP="00A33520">
      <w:pPr>
        <w:tabs>
          <w:tab w:val="left" w:pos="9000"/>
          <w:tab w:val="left" w:pos="9990"/>
          <w:tab w:val="left" w:pos="10440"/>
        </w:tabs>
        <w:spacing w:line="360" w:lineRule="auto"/>
        <w:ind w:left="2880" w:hanging="2880"/>
        <w:rPr>
          <w:sz w:val="24"/>
          <w:szCs w:val="24"/>
        </w:rPr>
      </w:pPr>
    </w:p>
    <w:p w14:paraId="4483A307" w14:textId="19D3650C" w:rsidR="00940795" w:rsidRPr="006C160F" w:rsidRDefault="00A33520" w:rsidP="00A33520">
      <w:pPr>
        <w:tabs>
          <w:tab w:val="left" w:pos="9000"/>
          <w:tab w:val="left" w:pos="9990"/>
          <w:tab w:val="left" w:pos="10440"/>
        </w:tabs>
        <w:spacing w:line="360" w:lineRule="auto"/>
        <w:ind w:left="2880" w:hanging="2880"/>
        <w:rPr>
          <w:b/>
          <w:sz w:val="24"/>
          <w:szCs w:val="24"/>
        </w:rPr>
      </w:pPr>
      <w:r>
        <w:rPr>
          <w:sz w:val="24"/>
          <w:szCs w:val="24"/>
        </w:rPr>
        <w:tab/>
      </w:r>
      <w:r w:rsidR="00940795" w:rsidRPr="006C160F">
        <w:rPr>
          <w:sz w:val="24"/>
          <w:szCs w:val="24"/>
        </w:rPr>
        <w:t>Think about a modern vehicle like a truck and how it does its job. If you could design your own wood-hauling vehicle, what would it look like? What other things do you see?</w:t>
      </w:r>
    </w:p>
    <w:p w14:paraId="09121871" w14:textId="77777777" w:rsidR="00940795" w:rsidRPr="006C160F" w:rsidRDefault="00940795" w:rsidP="00A33520">
      <w:pPr>
        <w:tabs>
          <w:tab w:val="left" w:pos="9000"/>
          <w:tab w:val="left" w:pos="9990"/>
          <w:tab w:val="left" w:pos="10440"/>
        </w:tabs>
        <w:spacing w:line="360" w:lineRule="auto"/>
        <w:rPr>
          <w:b/>
          <w:sz w:val="24"/>
          <w:szCs w:val="24"/>
        </w:rPr>
      </w:pPr>
    </w:p>
    <w:p w14:paraId="2095B122" w14:textId="1389D6BF" w:rsidR="00940795" w:rsidRPr="006C160F" w:rsidRDefault="00940795" w:rsidP="00A33520">
      <w:pPr>
        <w:tabs>
          <w:tab w:val="left" w:pos="9000"/>
        </w:tabs>
        <w:spacing w:line="360" w:lineRule="auto"/>
        <w:ind w:left="2880" w:hanging="2880"/>
        <w:rPr>
          <w:sz w:val="24"/>
          <w:szCs w:val="24"/>
        </w:rPr>
      </w:pPr>
      <w:r w:rsidRPr="006C160F">
        <w:rPr>
          <w:b/>
          <w:sz w:val="24"/>
          <w:szCs w:val="24"/>
        </w:rPr>
        <w:t xml:space="preserve">Making Art </w:t>
      </w:r>
      <w:r w:rsidR="00A33520">
        <w:rPr>
          <w:b/>
          <w:sz w:val="24"/>
          <w:szCs w:val="24"/>
        </w:rPr>
        <w:tab/>
      </w:r>
      <w:r w:rsidRPr="006C160F">
        <w:rPr>
          <w:sz w:val="24"/>
          <w:szCs w:val="24"/>
        </w:rPr>
        <w:t xml:space="preserve">Inspired by </w:t>
      </w:r>
      <w:proofErr w:type="spellStart"/>
      <w:r w:rsidRPr="006C160F">
        <w:rPr>
          <w:sz w:val="24"/>
          <w:szCs w:val="24"/>
        </w:rPr>
        <w:t>Orlovsky’s</w:t>
      </w:r>
      <w:proofErr w:type="spellEnd"/>
      <w:r w:rsidRPr="006C160F">
        <w:rPr>
          <w:sz w:val="24"/>
          <w:szCs w:val="24"/>
        </w:rPr>
        <w:t xml:space="preserve"> lithograph, you will make your own air</w:t>
      </w:r>
      <w:r>
        <w:rPr>
          <w:sz w:val="24"/>
          <w:szCs w:val="24"/>
        </w:rPr>
        <w:t>-</w:t>
      </w:r>
      <w:r w:rsidRPr="006C160F">
        <w:rPr>
          <w:sz w:val="24"/>
          <w:szCs w:val="24"/>
        </w:rPr>
        <w:t>powered vehicle using recycled materials.</w:t>
      </w:r>
    </w:p>
    <w:p w14:paraId="29B9335B" w14:textId="77777777" w:rsidR="00940795" w:rsidRPr="006C160F" w:rsidRDefault="00940795" w:rsidP="00A33520">
      <w:pPr>
        <w:tabs>
          <w:tab w:val="left" w:pos="9000"/>
        </w:tabs>
        <w:spacing w:line="360" w:lineRule="auto"/>
        <w:rPr>
          <w:sz w:val="24"/>
          <w:szCs w:val="24"/>
        </w:rPr>
      </w:pPr>
    </w:p>
    <w:p w14:paraId="40F3E0E8" w14:textId="77777777" w:rsidR="00940795" w:rsidRPr="006C160F" w:rsidRDefault="00940795" w:rsidP="00A33520">
      <w:pPr>
        <w:numPr>
          <w:ilvl w:val="0"/>
          <w:numId w:val="1"/>
        </w:numPr>
        <w:tabs>
          <w:tab w:val="left" w:pos="9000"/>
          <w:tab w:val="left" w:pos="9990"/>
          <w:tab w:val="left" w:pos="10440"/>
        </w:tabs>
        <w:spacing w:line="360" w:lineRule="auto"/>
        <w:ind w:left="3240"/>
        <w:rPr>
          <w:sz w:val="24"/>
          <w:szCs w:val="24"/>
        </w:rPr>
      </w:pPr>
      <w:r w:rsidRPr="006C160F">
        <w:rPr>
          <w:sz w:val="24"/>
          <w:szCs w:val="24"/>
        </w:rPr>
        <w:t>Begin by having an adult punch a hole through the center of the plastic caps. They can use the point of the scissors.</w:t>
      </w:r>
    </w:p>
    <w:p w14:paraId="6707FC9F" w14:textId="77777777" w:rsidR="00940795" w:rsidRPr="006C160F" w:rsidRDefault="00940795" w:rsidP="00A33520">
      <w:pPr>
        <w:numPr>
          <w:ilvl w:val="0"/>
          <w:numId w:val="1"/>
        </w:numPr>
        <w:tabs>
          <w:tab w:val="left" w:pos="9000"/>
          <w:tab w:val="left" w:pos="9990"/>
          <w:tab w:val="left" w:pos="10440"/>
        </w:tabs>
        <w:spacing w:line="360" w:lineRule="auto"/>
        <w:ind w:left="3240"/>
        <w:rPr>
          <w:sz w:val="24"/>
          <w:szCs w:val="24"/>
        </w:rPr>
      </w:pPr>
      <w:r w:rsidRPr="006C160F">
        <w:rPr>
          <w:sz w:val="24"/>
          <w:szCs w:val="24"/>
        </w:rPr>
        <w:t xml:space="preserve">Measure and cut a piece of cardboard to be about </w:t>
      </w:r>
      <w:r>
        <w:rPr>
          <w:sz w:val="24"/>
          <w:szCs w:val="24"/>
        </w:rPr>
        <w:t>four</w:t>
      </w:r>
      <w:r w:rsidRPr="006C160F">
        <w:rPr>
          <w:sz w:val="24"/>
          <w:szCs w:val="24"/>
        </w:rPr>
        <w:t xml:space="preserve"> inches long by about </w:t>
      </w:r>
      <w:r>
        <w:rPr>
          <w:sz w:val="24"/>
          <w:szCs w:val="24"/>
        </w:rPr>
        <w:t xml:space="preserve">three </w:t>
      </w:r>
      <w:r w:rsidRPr="006C160F">
        <w:rPr>
          <w:sz w:val="24"/>
          <w:szCs w:val="24"/>
        </w:rPr>
        <w:t>inches wide.</w:t>
      </w:r>
    </w:p>
    <w:p w14:paraId="38733F85" w14:textId="77777777" w:rsidR="00940795" w:rsidRPr="006C160F" w:rsidRDefault="00940795" w:rsidP="00A33520">
      <w:pPr>
        <w:numPr>
          <w:ilvl w:val="0"/>
          <w:numId w:val="1"/>
        </w:numPr>
        <w:tabs>
          <w:tab w:val="left" w:pos="9000"/>
          <w:tab w:val="left" w:pos="9990"/>
          <w:tab w:val="left" w:pos="10440"/>
        </w:tabs>
        <w:spacing w:line="360" w:lineRule="auto"/>
        <w:ind w:left="3240"/>
        <w:rPr>
          <w:sz w:val="24"/>
          <w:szCs w:val="24"/>
        </w:rPr>
      </w:pPr>
      <w:r w:rsidRPr="006C160F">
        <w:rPr>
          <w:sz w:val="24"/>
          <w:szCs w:val="24"/>
        </w:rPr>
        <w:t xml:space="preserve">Cut two straws to be </w:t>
      </w:r>
      <w:r>
        <w:rPr>
          <w:sz w:val="24"/>
          <w:szCs w:val="24"/>
        </w:rPr>
        <w:t>three and a half</w:t>
      </w:r>
      <w:r w:rsidRPr="006C160F">
        <w:rPr>
          <w:sz w:val="24"/>
          <w:szCs w:val="24"/>
        </w:rPr>
        <w:t xml:space="preserve"> inches long. Tape the straws across the width of the cardboard, so that a little bit sticks out each side. They should be placed about </w:t>
      </w:r>
      <w:r>
        <w:rPr>
          <w:sz w:val="24"/>
          <w:szCs w:val="24"/>
        </w:rPr>
        <w:t>one-half</w:t>
      </w:r>
      <w:r w:rsidRPr="006C160F">
        <w:rPr>
          <w:sz w:val="24"/>
          <w:szCs w:val="24"/>
        </w:rPr>
        <w:t xml:space="preserve"> inch from each end of the cardboard. This will be the bottom of your vehicle.</w:t>
      </w:r>
    </w:p>
    <w:p w14:paraId="3858B067" w14:textId="77777777" w:rsidR="00940795" w:rsidRPr="006C160F" w:rsidRDefault="00940795" w:rsidP="00A33520">
      <w:pPr>
        <w:tabs>
          <w:tab w:val="left" w:pos="9000"/>
          <w:tab w:val="left" w:pos="9990"/>
          <w:tab w:val="left" w:pos="10440"/>
        </w:tabs>
        <w:spacing w:line="360" w:lineRule="auto"/>
        <w:ind w:left="3240"/>
        <w:rPr>
          <w:sz w:val="24"/>
          <w:szCs w:val="24"/>
        </w:rPr>
      </w:pPr>
      <w:r w:rsidRPr="00371403">
        <w:rPr>
          <w:noProof/>
          <w:sz w:val="24"/>
          <w:szCs w:val="24"/>
        </w:rPr>
        <w:lastRenderedPageBreak/>
        <mc:AlternateContent>
          <mc:Choice Requires="wpg">
            <w:drawing>
              <wp:inline distT="114300" distB="114300" distL="114300" distR="114300" wp14:anchorId="0165D39F" wp14:editId="3A741D9B">
                <wp:extent cx="1276350" cy="1171575"/>
                <wp:effectExtent l="0" t="0" r="0" b="0"/>
                <wp:docPr id="1" name="Group 1"/>
                <wp:cNvGraphicFramePr/>
                <a:graphic xmlns:a="http://schemas.openxmlformats.org/drawingml/2006/main">
                  <a:graphicData uri="http://schemas.microsoft.com/office/word/2010/wordprocessingGroup">
                    <wpg:wgp>
                      <wpg:cNvGrpSpPr/>
                      <wpg:grpSpPr>
                        <a:xfrm>
                          <a:off x="0" y="0"/>
                          <a:ext cx="1276350" cy="1171575"/>
                          <a:chOff x="936175" y="372500"/>
                          <a:chExt cx="1259725" cy="1156825"/>
                        </a:xfrm>
                      </wpg:grpSpPr>
                      <wps:wsp>
                        <wps:cNvPr id="2" name="Straight Arrow Connector 2"/>
                        <wps:cNvCnPr/>
                        <wps:spPr>
                          <a:xfrm>
                            <a:off x="941075" y="480325"/>
                            <a:ext cx="0" cy="882300"/>
                          </a:xfrm>
                          <a:prstGeom prst="straightConnector1">
                            <a:avLst/>
                          </a:prstGeom>
                          <a:noFill/>
                          <a:ln w="9525" cap="flat" cmpd="sng">
                            <a:solidFill>
                              <a:srgbClr val="000000"/>
                            </a:solidFill>
                            <a:prstDash val="solid"/>
                            <a:round/>
                            <a:headEnd type="none" w="med" len="med"/>
                            <a:tailEnd type="none" w="med" len="med"/>
                          </a:ln>
                        </wps:spPr>
                        <wps:bodyPr/>
                      </wps:wsp>
                      <wps:wsp>
                        <wps:cNvPr id="3" name="Straight Arrow Connector 3"/>
                        <wps:cNvCnPr/>
                        <wps:spPr>
                          <a:xfrm>
                            <a:off x="2186000" y="529350"/>
                            <a:ext cx="9900" cy="0"/>
                          </a:xfrm>
                          <a:prstGeom prst="straightConnector1">
                            <a:avLst/>
                          </a:prstGeom>
                          <a:noFill/>
                          <a:ln w="9525" cap="flat" cmpd="sng">
                            <a:solidFill>
                              <a:srgbClr val="000000"/>
                            </a:solidFill>
                            <a:prstDash val="solid"/>
                            <a:round/>
                            <a:headEnd type="none" w="med" len="med"/>
                            <a:tailEnd type="none" w="med" len="med"/>
                          </a:ln>
                        </wps:spPr>
                        <wps:bodyPr/>
                      </wps:wsp>
                      <wps:wsp>
                        <wps:cNvPr id="4" name="Straight Arrow Connector 4"/>
                        <wps:cNvCnPr/>
                        <wps:spPr>
                          <a:xfrm>
                            <a:off x="950875" y="480325"/>
                            <a:ext cx="1107600" cy="9900"/>
                          </a:xfrm>
                          <a:prstGeom prst="straightConnector1">
                            <a:avLst/>
                          </a:prstGeom>
                          <a:noFill/>
                          <a:ln w="9525" cap="flat" cmpd="sng">
                            <a:solidFill>
                              <a:srgbClr val="000000"/>
                            </a:solidFill>
                            <a:prstDash val="solid"/>
                            <a:round/>
                            <a:headEnd type="none" w="med" len="med"/>
                            <a:tailEnd type="none" w="med" len="med"/>
                          </a:ln>
                        </wps:spPr>
                        <wps:bodyPr/>
                      </wps:wsp>
                      <wps:wsp>
                        <wps:cNvPr id="5" name="Straight Arrow Connector 5"/>
                        <wps:cNvCnPr/>
                        <wps:spPr>
                          <a:xfrm>
                            <a:off x="936175" y="1362625"/>
                            <a:ext cx="1137000" cy="0"/>
                          </a:xfrm>
                          <a:prstGeom prst="straightConnector1">
                            <a:avLst/>
                          </a:prstGeom>
                          <a:noFill/>
                          <a:ln w="9525" cap="flat" cmpd="sng">
                            <a:solidFill>
                              <a:srgbClr val="000000"/>
                            </a:solidFill>
                            <a:prstDash val="solid"/>
                            <a:round/>
                            <a:headEnd type="none" w="med" len="med"/>
                            <a:tailEnd type="none" w="med" len="med"/>
                          </a:ln>
                        </wps:spPr>
                        <wps:bodyPr/>
                      </wps:wsp>
                      <wps:wsp>
                        <wps:cNvPr id="6" name="Straight Arrow Connector 6"/>
                        <wps:cNvCnPr/>
                        <wps:spPr>
                          <a:xfrm>
                            <a:off x="2058475" y="490125"/>
                            <a:ext cx="0" cy="901800"/>
                          </a:xfrm>
                          <a:prstGeom prst="straightConnector1">
                            <a:avLst/>
                          </a:prstGeom>
                          <a:noFill/>
                          <a:ln w="9525" cap="flat" cmpd="sng">
                            <a:solidFill>
                              <a:srgbClr val="000000"/>
                            </a:solidFill>
                            <a:prstDash val="solid"/>
                            <a:round/>
                            <a:headEnd type="none" w="med" len="med"/>
                            <a:tailEnd type="none" w="med" len="med"/>
                          </a:ln>
                        </wps:spPr>
                        <wps:bodyPr/>
                      </wps:wsp>
                      <wps:wsp>
                        <wps:cNvPr id="7" name="Straight Arrow Connector 7"/>
                        <wps:cNvCnPr/>
                        <wps:spPr>
                          <a:xfrm>
                            <a:off x="1107700" y="372500"/>
                            <a:ext cx="0" cy="1117500"/>
                          </a:xfrm>
                          <a:prstGeom prst="straightConnector1">
                            <a:avLst/>
                          </a:prstGeom>
                          <a:noFill/>
                          <a:ln w="9525" cap="flat" cmpd="sng">
                            <a:solidFill>
                              <a:srgbClr val="000000"/>
                            </a:solidFill>
                            <a:prstDash val="solid"/>
                            <a:round/>
                            <a:headEnd type="none" w="med" len="med"/>
                            <a:tailEnd type="none" w="med" len="med"/>
                          </a:ln>
                        </wps:spPr>
                        <wps:bodyPr/>
                      </wps:wsp>
                      <wps:wsp>
                        <wps:cNvPr id="8" name="Straight Arrow Connector 8"/>
                        <wps:cNvCnPr/>
                        <wps:spPr>
                          <a:xfrm>
                            <a:off x="1911450" y="401925"/>
                            <a:ext cx="9900" cy="11274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inline>
            </w:drawing>
          </mc:Choice>
          <mc:Fallback>
            <w:pict>
              <v:group w14:anchorId="5363B611" id="Group 1" o:spid="_x0000_s1026" style="width:100.5pt;height:92.25pt;mso-position-horizontal-relative:char;mso-position-vertical-relative:line" coordorigin="9361,3725" coordsize="12597,11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">
                <v:shapetype id="_x0000_t32" coordsize="21600,21600" o:spt="32" o:oned="t" path="m,l21600,21600e" filled="f">
                  <v:path arrowok="t" fillok="f" o:connecttype="none"/>
                  <o:lock v:ext="edit" shapetype="t"/>
                </v:shapetype>
                <v:shape id="Straight Arrow Connector 2" o:spid="_x0000_s1027" type="#_x0000_t32" style="position:absolute;left:9410;top:4803;width:0;height:88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"/>
                <v:shape id="Straight Arrow Connector 3" o:spid="_x0000_s1028" type="#_x0000_t32" style="position:absolute;left:21860;top:5293;width: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shape id="Straight Arrow Connector 4" o:spid="_x0000_s1029" type="#_x0000_t32" style="position:absolute;left:9508;top:4803;width:11076;height: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shape id="Straight Arrow Connector 5" o:spid="_x0000_s1030" type="#_x0000_t32" style="position:absolute;left:9361;top:13626;width:113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Straight Arrow Connector 6" o:spid="_x0000_s1031" type="#_x0000_t32" style="position:absolute;left:20584;top:4901;width:0;height:90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Straight Arrow Connector 7" o:spid="_x0000_s1032" type="#_x0000_t32" style="position:absolute;left:11077;top:3725;width:0;height:111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Straight Arrow Connector 8" o:spid="_x0000_s1033" type="#_x0000_t32" style="position:absolute;left:19114;top:4019;width:99;height:11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w10:anchorlock/>
              </v:group>
            </w:pict>
          </mc:Fallback>
        </mc:AlternateContent>
      </w:r>
    </w:p>
    <w:p w14:paraId="3D742627" w14:textId="77777777" w:rsidR="00940795" w:rsidRPr="006C160F" w:rsidRDefault="00940795" w:rsidP="00A33520">
      <w:pPr>
        <w:numPr>
          <w:ilvl w:val="0"/>
          <w:numId w:val="1"/>
        </w:numPr>
        <w:tabs>
          <w:tab w:val="left" w:pos="9000"/>
          <w:tab w:val="left" w:pos="9990"/>
          <w:tab w:val="left" w:pos="10440"/>
        </w:tabs>
        <w:spacing w:line="360" w:lineRule="auto"/>
        <w:ind w:left="3240"/>
        <w:rPr>
          <w:sz w:val="24"/>
          <w:szCs w:val="24"/>
        </w:rPr>
      </w:pPr>
      <w:r w:rsidRPr="006C160F">
        <w:rPr>
          <w:sz w:val="24"/>
          <w:szCs w:val="24"/>
        </w:rPr>
        <w:t xml:space="preserve">Ask an adult to help you cut two chopsticks about </w:t>
      </w:r>
      <w:r>
        <w:rPr>
          <w:sz w:val="24"/>
          <w:szCs w:val="24"/>
        </w:rPr>
        <w:t>four and a half</w:t>
      </w:r>
      <w:r w:rsidRPr="006C160F">
        <w:rPr>
          <w:sz w:val="24"/>
          <w:szCs w:val="24"/>
        </w:rPr>
        <w:t xml:space="preserve"> inches long and insert them into the straws. </w:t>
      </w:r>
    </w:p>
    <w:p w14:paraId="2BE86BA1" w14:textId="77777777" w:rsidR="00940795" w:rsidRPr="006C160F" w:rsidRDefault="00940795" w:rsidP="00A33520">
      <w:pPr>
        <w:numPr>
          <w:ilvl w:val="0"/>
          <w:numId w:val="1"/>
        </w:numPr>
        <w:tabs>
          <w:tab w:val="left" w:pos="9000"/>
          <w:tab w:val="left" w:pos="9990"/>
          <w:tab w:val="left" w:pos="10440"/>
        </w:tabs>
        <w:spacing w:line="360" w:lineRule="auto"/>
        <w:ind w:left="3240"/>
        <w:rPr>
          <w:sz w:val="24"/>
          <w:szCs w:val="24"/>
        </w:rPr>
      </w:pPr>
      <w:r w:rsidRPr="006C160F">
        <w:rPr>
          <w:sz w:val="24"/>
          <w:szCs w:val="24"/>
        </w:rPr>
        <w:t>Attach the caps to each chopstick by inserting the caps into the hole in the chopstick</w:t>
      </w:r>
      <w:r>
        <w:rPr>
          <w:sz w:val="24"/>
          <w:szCs w:val="24"/>
        </w:rPr>
        <w:t xml:space="preserve">; </w:t>
      </w:r>
      <w:r w:rsidRPr="006C160F">
        <w:rPr>
          <w:sz w:val="24"/>
          <w:szCs w:val="24"/>
        </w:rPr>
        <w:t xml:space="preserve">secure the tips with tape. </w:t>
      </w:r>
    </w:p>
    <w:p w14:paraId="0E75C194" w14:textId="77777777" w:rsidR="00940795" w:rsidRPr="006C160F" w:rsidRDefault="00940795" w:rsidP="00A33520">
      <w:pPr>
        <w:numPr>
          <w:ilvl w:val="0"/>
          <w:numId w:val="1"/>
        </w:numPr>
        <w:tabs>
          <w:tab w:val="left" w:pos="9000"/>
          <w:tab w:val="left" w:pos="9990"/>
          <w:tab w:val="left" w:pos="10440"/>
        </w:tabs>
        <w:spacing w:line="360" w:lineRule="auto"/>
        <w:ind w:left="3240"/>
        <w:rPr>
          <w:sz w:val="24"/>
          <w:szCs w:val="24"/>
        </w:rPr>
      </w:pPr>
      <w:r w:rsidRPr="006C160F">
        <w:rPr>
          <w:sz w:val="24"/>
          <w:szCs w:val="24"/>
        </w:rPr>
        <w:t xml:space="preserve">Cut another straw about </w:t>
      </w:r>
      <w:r>
        <w:rPr>
          <w:sz w:val="24"/>
          <w:szCs w:val="24"/>
        </w:rPr>
        <w:t>one inch</w:t>
      </w:r>
      <w:r w:rsidRPr="006C160F">
        <w:rPr>
          <w:sz w:val="24"/>
          <w:szCs w:val="24"/>
        </w:rPr>
        <w:t xml:space="preserve"> in length and insert it inside a balloon and secure the edge with tape. Make sure it’s airtight!</w:t>
      </w:r>
    </w:p>
    <w:p w14:paraId="5690062F" w14:textId="77777777" w:rsidR="00940795" w:rsidRPr="006C160F" w:rsidRDefault="00940795" w:rsidP="00A33520">
      <w:pPr>
        <w:numPr>
          <w:ilvl w:val="0"/>
          <w:numId w:val="1"/>
        </w:numPr>
        <w:tabs>
          <w:tab w:val="left" w:pos="9000"/>
          <w:tab w:val="left" w:pos="9990"/>
          <w:tab w:val="left" w:pos="10440"/>
        </w:tabs>
        <w:spacing w:line="360" w:lineRule="auto"/>
        <w:ind w:left="3240"/>
        <w:rPr>
          <w:sz w:val="24"/>
          <w:szCs w:val="24"/>
        </w:rPr>
      </w:pPr>
      <w:r w:rsidRPr="006C160F">
        <w:rPr>
          <w:sz w:val="24"/>
          <w:szCs w:val="24"/>
        </w:rPr>
        <w:t>Tape the straw/balloon to the center of the top of the vehicle so that the air from the balloon (when you let go of the end) will blow the opposite direction from the way you want your car to go.</w:t>
      </w:r>
    </w:p>
    <w:p w14:paraId="6E4A147C" w14:textId="77777777" w:rsidR="00940795" w:rsidRPr="006C160F" w:rsidRDefault="00940795" w:rsidP="00A33520">
      <w:pPr>
        <w:numPr>
          <w:ilvl w:val="0"/>
          <w:numId w:val="1"/>
        </w:numPr>
        <w:tabs>
          <w:tab w:val="left" w:pos="9000"/>
          <w:tab w:val="left" w:pos="9990"/>
          <w:tab w:val="left" w:pos="10440"/>
        </w:tabs>
        <w:spacing w:line="360" w:lineRule="auto"/>
        <w:ind w:left="3240"/>
        <w:rPr>
          <w:sz w:val="24"/>
          <w:szCs w:val="24"/>
        </w:rPr>
      </w:pPr>
      <w:r w:rsidRPr="006C160F">
        <w:rPr>
          <w:sz w:val="24"/>
          <w:szCs w:val="24"/>
        </w:rPr>
        <w:t xml:space="preserve">Blow up the balloon, pinch it until </w:t>
      </w:r>
      <w:proofErr w:type="gramStart"/>
      <w:r w:rsidRPr="006C160F">
        <w:rPr>
          <w:sz w:val="24"/>
          <w:szCs w:val="24"/>
        </w:rPr>
        <w:t>you’re</w:t>
      </w:r>
      <w:proofErr w:type="gramEnd"/>
      <w:r w:rsidRPr="006C160F">
        <w:rPr>
          <w:sz w:val="24"/>
          <w:szCs w:val="24"/>
        </w:rPr>
        <w:t xml:space="preserve"> ready to watch your car go. </w:t>
      </w:r>
    </w:p>
    <w:p w14:paraId="2B00C9F7" w14:textId="77777777" w:rsidR="00940795" w:rsidRPr="006C160F" w:rsidRDefault="00940795" w:rsidP="00A33520">
      <w:pPr>
        <w:numPr>
          <w:ilvl w:val="0"/>
          <w:numId w:val="1"/>
        </w:numPr>
        <w:tabs>
          <w:tab w:val="left" w:pos="9000"/>
          <w:tab w:val="left" w:pos="9990"/>
          <w:tab w:val="left" w:pos="10440"/>
        </w:tabs>
        <w:spacing w:line="360" w:lineRule="auto"/>
        <w:ind w:left="3240"/>
        <w:rPr>
          <w:sz w:val="24"/>
          <w:szCs w:val="24"/>
        </w:rPr>
      </w:pPr>
      <w:r w:rsidRPr="006C160F">
        <w:rPr>
          <w:sz w:val="24"/>
          <w:szCs w:val="24"/>
        </w:rPr>
        <w:t xml:space="preserve">Personalize your vehicle using colored construction paper and/or markers, but keep it aerodynamic, or lightweight, to improve its speed. </w:t>
      </w:r>
    </w:p>
    <w:p w14:paraId="5850D861" w14:textId="77777777" w:rsidR="00940795" w:rsidRPr="006C160F" w:rsidRDefault="00940795" w:rsidP="00A33520">
      <w:pPr>
        <w:numPr>
          <w:ilvl w:val="0"/>
          <w:numId w:val="1"/>
        </w:numPr>
        <w:tabs>
          <w:tab w:val="left" w:pos="9000"/>
          <w:tab w:val="left" w:pos="9990"/>
          <w:tab w:val="left" w:pos="10440"/>
        </w:tabs>
        <w:spacing w:line="360" w:lineRule="auto"/>
        <w:ind w:left="3240"/>
        <w:rPr>
          <w:sz w:val="24"/>
          <w:szCs w:val="24"/>
        </w:rPr>
      </w:pPr>
      <w:r w:rsidRPr="006C160F">
        <w:rPr>
          <w:sz w:val="24"/>
          <w:szCs w:val="24"/>
        </w:rPr>
        <w:t xml:space="preserve">Place your air-powered vehicle on the ground and release the air out of the balloon from the straw. </w:t>
      </w:r>
    </w:p>
    <w:p w14:paraId="3089DE4D" w14:textId="77777777" w:rsidR="00940795" w:rsidRPr="006C160F" w:rsidRDefault="00940795" w:rsidP="00A33520">
      <w:pPr>
        <w:tabs>
          <w:tab w:val="left" w:pos="9000"/>
          <w:tab w:val="left" w:pos="9990"/>
          <w:tab w:val="left" w:pos="10440"/>
        </w:tabs>
        <w:spacing w:line="360" w:lineRule="auto"/>
        <w:rPr>
          <w:sz w:val="24"/>
          <w:szCs w:val="24"/>
        </w:rPr>
      </w:pPr>
    </w:p>
    <w:p w14:paraId="0B539BB7" w14:textId="4E04E32D" w:rsidR="00940795" w:rsidRPr="006C160F" w:rsidRDefault="00940795" w:rsidP="00A33520">
      <w:pPr>
        <w:tabs>
          <w:tab w:val="left" w:pos="9000"/>
        </w:tabs>
        <w:spacing w:line="360" w:lineRule="auto"/>
        <w:ind w:left="2880" w:hanging="2880"/>
        <w:rPr>
          <w:sz w:val="24"/>
          <w:szCs w:val="24"/>
        </w:rPr>
      </w:pPr>
      <w:r w:rsidRPr="006C160F">
        <w:rPr>
          <w:b/>
          <w:sz w:val="24"/>
          <w:szCs w:val="24"/>
        </w:rPr>
        <w:t>Reflection</w:t>
      </w:r>
      <w:r w:rsidR="00A33520">
        <w:rPr>
          <w:b/>
          <w:sz w:val="24"/>
          <w:szCs w:val="24"/>
        </w:rPr>
        <w:tab/>
      </w:r>
      <w:r w:rsidRPr="006C160F">
        <w:rPr>
          <w:sz w:val="24"/>
          <w:szCs w:val="24"/>
        </w:rPr>
        <w:t xml:space="preserve">Now that you have created your own vehicle, </w:t>
      </w:r>
      <w:proofErr w:type="gramStart"/>
      <w:r w:rsidRPr="006C160F">
        <w:rPr>
          <w:sz w:val="24"/>
          <w:szCs w:val="24"/>
        </w:rPr>
        <w:t>let’s</w:t>
      </w:r>
      <w:proofErr w:type="gramEnd"/>
      <w:r w:rsidRPr="006C160F">
        <w:rPr>
          <w:sz w:val="24"/>
          <w:szCs w:val="24"/>
        </w:rPr>
        <w:t xml:space="preserve"> reflect on the art</w:t>
      </w:r>
      <w:r>
        <w:rPr>
          <w:sz w:val="24"/>
          <w:szCs w:val="24"/>
        </w:rPr>
        <w:t>-</w:t>
      </w:r>
      <w:r w:rsidRPr="006C160F">
        <w:rPr>
          <w:sz w:val="24"/>
          <w:szCs w:val="24"/>
        </w:rPr>
        <w:t>making process.</w:t>
      </w:r>
    </w:p>
    <w:p w14:paraId="218962E5" w14:textId="77777777" w:rsidR="00940795" w:rsidRPr="006C160F" w:rsidRDefault="00940795" w:rsidP="00A33520">
      <w:pPr>
        <w:tabs>
          <w:tab w:val="left" w:pos="9000"/>
        </w:tabs>
        <w:spacing w:line="360" w:lineRule="auto"/>
        <w:ind w:left="2880" w:hanging="2880"/>
        <w:rPr>
          <w:color w:val="3C4043"/>
          <w:sz w:val="24"/>
          <w:szCs w:val="24"/>
          <w:highlight w:val="white"/>
        </w:rPr>
      </w:pPr>
    </w:p>
    <w:p w14:paraId="2EA3B380" w14:textId="2C8C1B54" w:rsidR="00940795" w:rsidRPr="006C160F" w:rsidRDefault="00A33520" w:rsidP="00A33520">
      <w:pPr>
        <w:tabs>
          <w:tab w:val="left" w:pos="9000"/>
        </w:tabs>
        <w:spacing w:line="360" w:lineRule="auto"/>
        <w:ind w:left="2880" w:hanging="2880"/>
        <w:rPr>
          <w:color w:val="FF0000"/>
          <w:sz w:val="24"/>
          <w:szCs w:val="24"/>
        </w:rPr>
      </w:pPr>
      <w:r>
        <w:rPr>
          <w:color w:val="3C4043"/>
          <w:sz w:val="24"/>
          <w:szCs w:val="24"/>
          <w:highlight w:val="white"/>
        </w:rPr>
        <w:tab/>
      </w:r>
      <w:r w:rsidR="00940795" w:rsidRPr="006C160F">
        <w:rPr>
          <w:color w:val="3C4043"/>
          <w:sz w:val="24"/>
          <w:szCs w:val="24"/>
          <w:highlight w:val="white"/>
        </w:rPr>
        <w:t>What was the most difficult part about building the vehicle? What did you learn about engineering that you didn't know before?</w:t>
      </w:r>
      <w:r w:rsidR="00940795" w:rsidRPr="006C160F">
        <w:rPr>
          <w:sz w:val="24"/>
          <w:szCs w:val="24"/>
        </w:rPr>
        <w:t xml:space="preserve"> What would you change to improve your vehicle’s speed? </w:t>
      </w:r>
    </w:p>
    <w:p w14:paraId="5929F3D7" w14:textId="77777777" w:rsidR="00940795" w:rsidRPr="006C160F" w:rsidRDefault="00940795" w:rsidP="00A33520">
      <w:pPr>
        <w:spacing w:line="360" w:lineRule="auto"/>
        <w:rPr>
          <w:sz w:val="24"/>
          <w:szCs w:val="24"/>
        </w:rPr>
      </w:pPr>
    </w:p>
    <w:p w14:paraId="397C5DBE" w14:textId="77777777" w:rsidR="00940795" w:rsidRPr="006C160F" w:rsidRDefault="00940795" w:rsidP="00A33520">
      <w:pPr>
        <w:spacing w:line="360" w:lineRule="auto"/>
        <w:rPr>
          <w:sz w:val="24"/>
          <w:szCs w:val="24"/>
        </w:rPr>
      </w:pPr>
    </w:p>
    <w:p w14:paraId="15A21562" w14:textId="683C0ED7" w:rsidR="00940795" w:rsidRPr="006C160F" w:rsidRDefault="00940795" w:rsidP="00A33520">
      <w:pPr>
        <w:spacing w:line="360" w:lineRule="auto"/>
        <w:ind w:left="2880" w:hanging="2880"/>
        <w:rPr>
          <w:sz w:val="24"/>
          <w:szCs w:val="24"/>
        </w:rPr>
      </w:pPr>
      <w:r w:rsidRPr="006C160F">
        <w:rPr>
          <w:b/>
          <w:sz w:val="24"/>
          <w:szCs w:val="24"/>
        </w:rPr>
        <w:t>Curriculum Connections</w:t>
      </w:r>
      <w:r w:rsidR="00A33520">
        <w:rPr>
          <w:b/>
          <w:sz w:val="24"/>
          <w:szCs w:val="24"/>
        </w:rPr>
        <w:tab/>
      </w:r>
      <w:r w:rsidRPr="006C160F">
        <w:rPr>
          <w:sz w:val="24"/>
          <w:szCs w:val="24"/>
        </w:rPr>
        <w:t>California Arts Standards for Public Schools—Visual Arts</w:t>
      </w:r>
    </w:p>
    <w:p w14:paraId="061B01D5" w14:textId="77777777" w:rsidR="00940795" w:rsidRPr="006C160F" w:rsidRDefault="00940795" w:rsidP="00A33520">
      <w:pPr>
        <w:spacing w:line="360" w:lineRule="auto"/>
        <w:ind w:left="2880" w:hanging="2880"/>
        <w:rPr>
          <w:sz w:val="24"/>
          <w:szCs w:val="24"/>
        </w:rPr>
      </w:pPr>
    </w:p>
    <w:p w14:paraId="552208D1" w14:textId="77777777" w:rsidR="00940795" w:rsidRPr="006C160F" w:rsidRDefault="00940795" w:rsidP="00A33520">
      <w:pPr>
        <w:widowControl w:val="0"/>
        <w:spacing w:before="14" w:line="360" w:lineRule="auto"/>
        <w:ind w:left="2880"/>
        <w:rPr>
          <w:sz w:val="24"/>
          <w:szCs w:val="24"/>
        </w:rPr>
      </w:pPr>
      <w:r w:rsidRPr="006C160F">
        <w:rPr>
          <w:sz w:val="24"/>
          <w:szCs w:val="24"/>
        </w:rPr>
        <w:t>4.</w:t>
      </w:r>
      <w:proofErr w:type="gramStart"/>
      <w:r w:rsidRPr="006C160F">
        <w:rPr>
          <w:sz w:val="24"/>
          <w:szCs w:val="24"/>
        </w:rPr>
        <w:t>VA:Cr</w:t>
      </w:r>
      <w:proofErr w:type="gramEnd"/>
      <w:r w:rsidRPr="006C160F">
        <w:rPr>
          <w:sz w:val="24"/>
          <w:szCs w:val="24"/>
        </w:rPr>
        <w:t>2.2: When making works of art, utilize and care for materials, tools, and equipment in a manner that prevents danger to oneself and others.</w:t>
      </w:r>
    </w:p>
    <w:p w14:paraId="15B91BDC" w14:textId="77777777" w:rsidR="00940795" w:rsidRPr="006C160F" w:rsidRDefault="00940795" w:rsidP="00A33520">
      <w:pPr>
        <w:widowControl w:val="0"/>
        <w:spacing w:before="14" w:line="360" w:lineRule="auto"/>
        <w:ind w:left="2880" w:hanging="2880"/>
        <w:rPr>
          <w:sz w:val="24"/>
          <w:szCs w:val="24"/>
        </w:rPr>
      </w:pPr>
    </w:p>
    <w:p w14:paraId="796E89E8" w14:textId="77777777" w:rsidR="00940795" w:rsidRPr="006C160F" w:rsidRDefault="00940795" w:rsidP="00A33520">
      <w:pPr>
        <w:spacing w:line="360" w:lineRule="auto"/>
        <w:ind w:left="2880"/>
        <w:rPr>
          <w:sz w:val="24"/>
          <w:szCs w:val="24"/>
        </w:rPr>
      </w:pPr>
      <w:r w:rsidRPr="006C160F">
        <w:rPr>
          <w:sz w:val="24"/>
          <w:szCs w:val="24"/>
        </w:rPr>
        <w:t>Common Core State Standards</w:t>
      </w:r>
      <w:r>
        <w:rPr>
          <w:sz w:val="24"/>
          <w:szCs w:val="24"/>
        </w:rPr>
        <w:t xml:space="preserve"> </w:t>
      </w:r>
      <w:r w:rsidRPr="006C160F">
        <w:rPr>
          <w:sz w:val="24"/>
          <w:szCs w:val="24"/>
        </w:rPr>
        <w:t>Math</w:t>
      </w:r>
    </w:p>
    <w:p w14:paraId="20AD71F5" w14:textId="77777777" w:rsidR="00940795" w:rsidRPr="006C160F" w:rsidRDefault="00940795" w:rsidP="00A33520">
      <w:pPr>
        <w:spacing w:line="360" w:lineRule="auto"/>
        <w:ind w:left="2880" w:hanging="2880"/>
        <w:rPr>
          <w:sz w:val="24"/>
          <w:szCs w:val="24"/>
        </w:rPr>
      </w:pPr>
    </w:p>
    <w:p w14:paraId="38F99467" w14:textId="77777777" w:rsidR="00940795" w:rsidRPr="006C160F" w:rsidRDefault="00940795" w:rsidP="00A33520">
      <w:pPr>
        <w:spacing w:line="360" w:lineRule="auto"/>
        <w:ind w:left="2880"/>
        <w:rPr>
          <w:sz w:val="24"/>
          <w:szCs w:val="24"/>
        </w:rPr>
      </w:pPr>
      <w:r w:rsidRPr="006C160F">
        <w:rPr>
          <w:sz w:val="24"/>
          <w:szCs w:val="24"/>
        </w:rPr>
        <w:t>4.G.A.3: Recognize a line of symmetry for a two-dimensional figure as a line across the figure such that the figure can be folded along the line into matching parts. Identify line-symmetric figures and draw lines of symmetry.</w:t>
      </w:r>
    </w:p>
    <w:p w14:paraId="59BF096F" w14:textId="77777777" w:rsidR="00940795" w:rsidRPr="006C160F" w:rsidRDefault="00940795" w:rsidP="00A33520">
      <w:pPr>
        <w:widowControl w:val="0"/>
        <w:spacing w:line="360" w:lineRule="auto"/>
        <w:ind w:left="2880" w:hanging="2880"/>
        <w:jc w:val="center"/>
        <w:rPr>
          <w:b/>
          <w:i/>
          <w:sz w:val="24"/>
          <w:szCs w:val="24"/>
        </w:rPr>
      </w:pPr>
    </w:p>
    <w:p w14:paraId="10D9D53F" w14:textId="4B67F704" w:rsidR="00940795" w:rsidRPr="006C160F" w:rsidRDefault="00A33520" w:rsidP="00A33520">
      <w:pPr>
        <w:tabs>
          <w:tab w:val="center" w:pos="4680"/>
          <w:tab w:val="right" w:pos="9360"/>
        </w:tabs>
        <w:spacing w:line="360" w:lineRule="auto"/>
        <w:ind w:left="2880" w:hanging="2880"/>
        <w:rPr>
          <w:sz w:val="24"/>
          <w:szCs w:val="24"/>
        </w:rPr>
      </w:pPr>
      <w:r>
        <w:rPr>
          <w:sz w:val="24"/>
          <w:szCs w:val="24"/>
        </w:rPr>
        <w:tab/>
      </w:r>
      <w:r>
        <w:rPr>
          <w:sz w:val="24"/>
          <w:szCs w:val="24"/>
        </w:rPr>
        <w:tab/>
      </w:r>
      <w:r w:rsidR="00940795" w:rsidRPr="006C160F">
        <w:rPr>
          <w:sz w:val="24"/>
          <w:szCs w:val="24"/>
        </w:rPr>
        <w:t>NGSS for California Public Schools, Kindergarten through Grade Twelve</w:t>
      </w:r>
    </w:p>
    <w:p w14:paraId="0FD69746" w14:textId="77777777" w:rsidR="00940795" w:rsidRPr="006C160F" w:rsidRDefault="00940795" w:rsidP="00A33520">
      <w:pPr>
        <w:widowControl w:val="0"/>
        <w:spacing w:line="360" w:lineRule="auto"/>
        <w:ind w:left="2880" w:hanging="2880"/>
        <w:rPr>
          <w:sz w:val="24"/>
          <w:szCs w:val="24"/>
        </w:rPr>
      </w:pPr>
    </w:p>
    <w:p w14:paraId="3676138D" w14:textId="77777777" w:rsidR="00940795" w:rsidRPr="006C160F" w:rsidRDefault="00940795" w:rsidP="00A33520">
      <w:pPr>
        <w:widowControl w:val="0"/>
        <w:spacing w:line="360" w:lineRule="auto"/>
        <w:ind w:left="2880"/>
        <w:rPr>
          <w:sz w:val="24"/>
          <w:szCs w:val="24"/>
        </w:rPr>
      </w:pPr>
      <w:r w:rsidRPr="006C160F">
        <w:rPr>
          <w:sz w:val="24"/>
          <w:szCs w:val="24"/>
        </w:rPr>
        <w:t>Apply scientific ideas to design, test and refine a device that converts energy from one form to another (4-PS3-4 Energy).</w:t>
      </w:r>
    </w:p>
    <w:p w14:paraId="6AD8C7C2" w14:textId="77777777" w:rsidR="00940795" w:rsidRPr="006C160F" w:rsidRDefault="00940795" w:rsidP="00A33520">
      <w:pPr>
        <w:widowControl w:val="0"/>
        <w:spacing w:line="360" w:lineRule="auto"/>
        <w:rPr>
          <w:sz w:val="24"/>
          <w:szCs w:val="24"/>
        </w:rPr>
      </w:pPr>
    </w:p>
    <w:p w14:paraId="19745EE1" w14:textId="77777777" w:rsidR="00940795" w:rsidRPr="006C160F" w:rsidRDefault="00940795" w:rsidP="00A33520">
      <w:pPr>
        <w:widowControl w:val="0"/>
        <w:spacing w:line="360" w:lineRule="auto"/>
        <w:rPr>
          <w:sz w:val="24"/>
          <w:szCs w:val="24"/>
        </w:rPr>
      </w:pPr>
    </w:p>
    <w:p w14:paraId="2068ABE4" w14:textId="77777777" w:rsidR="00940795" w:rsidRPr="006C160F" w:rsidRDefault="00940795" w:rsidP="00A33520">
      <w:pPr>
        <w:widowControl w:val="0"/>
        <w:spacing w:before="345" w:line="360" w:lineRule="auto"/>
        <w:rPr>
          <w:sz w:val="24"/>
          <w:szCs w:val="24"/>
        </w:rPr>
      </w:pPr>
    </w:p>
    <w:p w14:paraId="6A970E9C" w14:textId="77777777" w:rsidR="00940795" w:rsidRPr="006C160F" w:rsidRDefault="00940795" w:rsidP="00A33520">
      <w:pPr>
        <w:spacing w:line="360" w:lineRule="auto"/>
        <w:jc w:val="center"/>
        <w:rPr>
          <w:b/>
          <w:sz w:val="24"/>
          <w:szCs w:val="24"/>
        </w:rPr>
      </w:pPr>
      <w:r w:rsidRPr="006C160F">
        <w:rPr>
          <w:sz w:val="24"/>
          <w:szCs w:val="24"/>
        </w:rPr>
        <w:t xml:space="preserve">Prepared by </w:t>
      </w:r>
      <w:proofErr w:type="spellStart"/>
      <w:r w:rsidRPr="006C160F">
        <w:rPr>
          <w:sz w:val="24"/>
          <w:szCs w:val="24"/>
        </w:rPr>
        <w:t>Wenceslao</w:t>
      </w:r>
      <w:proofErr w:type="spellEnd"/>
      <w:r w:rsidRPr="006C160F">
        <w:rPr>
          <w:sz w:val="24"/>
          <w:szCs w:val="24"/>
        </w:rPr>
        <w:t xml:space="preserve"> Quiroz with the Los Angeles County Museum of Art (LACMA) Education Department</w:t>
      </w:r>
    </w:p>
    <w:p w14:paraId="40186D22" w14:textId="77777777" w:rsidR="00940795" w:rsidRPr="006C160F" w:rsidRDefault="00940795" w:rsidP="00940795">
      <w:pPr>
        <w:tabs>
          <w:tab w:val="left" w:pos="9000"/>
          <w:tab w:val="left" w:pos="9990"/>
          <w:tab w:val="left" w:pos="10440"/>
        </w:tabs>
        <w:spacing w:line="360" w:lineRule="auto"/>
        <w:ind w:right="360"/>
        <w:rPr>
          <w:b/>
          <w:sz w:val="24"/>
          <w:szCs w:val="24"/>
        </w:rPr>
      </w:pPr>
    </w:p>
    <w:p w14:paraId="041F91DD" w14:textId="77777777" w:rsidR="00940795" w:rsidRPr="006C160F" w:rsidRDefault="00940795" w:rsidP="00940795">
      <w:pPr>
        <w:spacing w:line="360" w:lineRule="auto"/>
        <w:rPr>
          <w:sz w:val="24"/>
          <w:szCs w:val="24"/>
        </w:rPr>
      </w:pPr>
    </w:p>
    <w:p w14:paraId="4A2B7CF6" w14:textId="77777777" w:rsidR="00E438A5" w:rsidRDefault="00E438A5"/>
    <w:sectPr w:rsidR="00E438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C3A07"/>
    <w:multiLevelType w:val="multilevel"/>
    <w:tmpl w:val="9C640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95"/>
    <w:rsid w:val="00032F20"/>
    <w:rsid w:val="00940795"/>
    <w:rsid w:val="00A33520"/>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31EDA"/>
  <w14:defaultImageDpi w14:val="300"/>
  <w15:docId w15:val="{8DD20B7C-2A25-4E95-85F2-5DC385BE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795"/>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llections.lacma.org/node/22800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647</Words>
  <Characters>3689</Characters>
  <Application>Microsoft Office Word</Application>
  <DocSecurity>0</DocSecurity>
  <Lines>30</Lines>
  <Paragraphs>8</Paragraphs>
  <ScaleCrop>false</ScaleCrop>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2020-11-13T23:11:00Z</dcterms:created>
  <dcterms:modified xsi:type="dcterms:W3CDTF">2020-11-13T23:11:00Z</dcterms:modified>
</cp:coreProperties>
</file>