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7B" w:rsidRPr="001407E1" w:rsidRDefault="009F62EB">
      <w:pPr>
        <w:tabs>
          <w:tab w:val="left" w:pos="7934"/>
        </w:tabs>
        <w:ind w:left="3398"/>
        <w:rPr>
          <w:rFonts w:ascii="Times New Roman" w:eastAsia="Arial" w:hAnsi="Times New Roman"/>
          <w:b/>
          <w:bCs/>
          <w:color w:val="231F20"/>
          <w:spacing w:val="-24"/>
          <w:sz w:val="16"/>
          <w:szCs w:val="16"/>
          <w:u w:val="thick" w:color="231F20"/>
        </w:rPr>
      </w:pPr>
      <w:bookmarkStart w:id="0" w:name="_GoBack"/>
      <w:bookmarkEnd w:id="0"/>
      <w:r>
        <w:rPr>
          <w:rFonts w:ascii="Times New Roman" w:eastAsia="Arial" w:hAnsi="Times New Roman"/>
          <w:b/>
          <w:bCs/>
          <w:noProof/>
          <w:color w:val="231F20"/>
          <w:spacing w:val="-24"/>
          <w:sz w:val="16"/>
          <w:szCs w:val="16"/>
          <w:u w:val="thick" w:color="231F2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-923290</wp:posOffset>
            </wp:positionV>
            <wp:extent cx="8110855" cy="1543685"/>
            <wp:effectExtent l="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5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058" w:rsidRPr="001407E1" w:rsidRDefault="00EB5058" w:rsidP="002C31BF">
      <w:pPr>
        <w:tabs>
          <w:tab w:val="left" w:pos="7934"/>
        </w:tabs>
        <w:rPr>
          <w:rFonts w:ascii="Times New Roman" w:eastAsia="Arial" w:hAnsi="Times New Roman"/>
          <w:b/>
          <w:bCs/>
          <w:color w:val="231F20"/>
          <w:sz w:val="16"/>
          <w:szCs w:val="16"/>
        </w:rPr>
      </w:pPr>
    </w:p>
    <w:p w:rsidR="001407E1" w:rsidRPr="001407E1" w:rsidRDefault="001407E1">
      <w:pPr>
        <w:tabs>
          <w:tab w:val="left" w:pos="7934"/>
        </w:tabs>
        <w:ind w:left="3398"/>
        <w:rPr>
          <w:rFonts w:ascii="Times New Roman" w:eastAsia="Arial" w:hAnsi="Times New Roman"/>
          <w:b/>
          <w:bCs/>
          <w:color w:val="231F20"/>
          <w:sz w:val="16"/>
          <w:szCs w:val="16"/>
        </w:rPr>
      </w:pPr>
    </w:p>
    <w:p w:rsidR="00D23E7C" w:rsidRDefault="00D23E7C">
      <w:pPr>
        <w:tabs>
          <w:tab w:val="left" w:pos="7934"/>
        </w:tabs>
        <w:ind w:left="3398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</w:p>
    <w:p w:rsidR="00D23E7C" w:rsidRPr="00D23E7C" w:rsidRDefault="00D23E7C">
      <w:pPr>
        <w:tabs>
          <w:tab w:val="left" w:pos="7934"/>
        </w:tabs>
        <w:ind w:left="3398"/>
        <w:rPr>
          <w:rFonts w:ascii="Times New Roman" w:eastAsia="Arial" w:hAnsi="Times New Roman"/>
          <w:b/>
          <w:bCs/>
          <w:color w:val="231F20"/>
          <w:sz w:val="10"/>
          <w:szCs w:val="24"/>
        </w:rPr>
      </w:pPr>
    </w:p>
    <w:p w:rsidR="004E7BD6" w:rsidRPr="001407E1" w:rsidRDefault="006741DA">
      <w:pPr>
        <w:tabs>
          <w:tab w:val="left" w:pos="7934"/>
        </w:tabs>
        <w:ind w:left="3398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  <w:r w:rsidRPr="001407E1">
        <w:rPr>
          <w:rFonts w:ascii="Times New Roman" w:eastAsia="Arial" w:hAnsi="Times New Roman"/>
          <w:b/>
          <w:bCs/>
          <w:color w:val="231F20"/>
          <w:sz w:val="24"/>
          <w:szCs w:val="24"/>
        </w:rPr>
        <w:t>GENERAL</w:t>
      </w:r>
      <w:r w:rsidR="00A66380" w:rsidRPr="001407E1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 </w:t>
      </w:r>
      <w:r w:rsidR="00BA5DAD" w:rsidRPr="001407E1">
        <w:rPr>
          <w:rFonts w:ascii="Times New Roman" w:eastAsia="Arial" w:hAnsi="Times New Roman"/>
          <w:b/>
          <w:bCs/>
          <w:color w:val="231F20"/>
          <w:sz w:val="24"/>
          <w:szCs w:val="24"/>
        </w:rPr>
        <w:t>AUTHORIS</w:t>
      </w:r>
      <w:r w:rsidR="00BA5DAD" w:rsidRPr="001407E1">
        <w:rPr>
          <w:rFonts w:ascii="Times New Roman" w:eastAsia="Arial" w:hAnsi="Times New Roman"/>
          <w:b/>
          <w:bCs/>
          <w:color w:val="231F20"/>
          <w:spacing w:val="-15"/>
          <w:sz w:val="24"/>
          <w:szCs w:val="24"/>
        </w:rPr>
        <w:t>A</w:t>
      </w:r>
      <w:r w:rsidR="00BA5DAD" w:rsidRPr="001407E1">
        <w:rPr>
          <w:rFonts w:ascii="Times New Roman" w:eastAsia="Arial" w:hAnsi="Times New Roman"/>
          <w:b/>
          <w:bCs/>
          <w:color w:val="231F20"/>
          <w:sz w:val="24"/>
          <w:szCs w:val="24"/>
        </w:rPr>
        <w:t>TION</w:t>
      </w:r>
      <w:r w:rsidR="00BA5DAD" w:rsidRPr="001407E1">
        <w:rPr>
          <w:rFonts w:ascii="Times New Roman" w:eastAsia="Arial" w:hAnsi="Times New Roman"/>
          <w:b/>
          <w:bCs/>
          <w:color w:val="231F20"/>
          <w:spacing w:val="-9"/>
          <w:sz w:val="24"/>
          <w:szCs w:val="24"/>
        </w:rPr>
        <w:t xml:space="preserve"> </w:t>
      </w:r>
      <w:r w:rsidR="00BA5DAD" w:rsidRPr="001407E1">
        <w:rPr>
          <w:rFonts w:ascii="Times New Roman" w:eastAsia="Arial" w:hAnsi="Times New Roman"/>
          <w:b/>
          <w:bCs/>
          <w:color w:val="231F20"/>
          <w:sz w:val="24"/>
          <w:szCs w:val="24"/>
        </w:rPr>
        <w:t>TO</w:t>
      </w:r>
      <w:r w:rsidR="00BA5DAD" w:rsidRPr="001407E1">
        <w:rPr>
          <w:rFonts w:ascii="Times New Roman" w:eastAsia="Arial" w:hAnsi="Times New Roman"/>
          <w:b/>
          <w:bCs/>
          <w:color w:val="231F20"/>
          <w:spacing w:val="-9"/>
          <w:sz w:val="24"/>
          <w:szCs w:val="24"/>
        </w:rPr>
        <w:t xml:space="preserve"> </w:t>
      </w:r>
      <w:r w:rsidR="00BA5DAD" w:rsidRPr="001407E1">
        <w:rPr>
          <w:rFonts w:ascii="Times New Roman" w:eastAsia="Arial" w:hAnsi="Times New Roman"/>
          <w:b/>
          <w:bCs/>
          <w:color w:val="231F20"/>
          <w:sz w:val="24"/>
          <w:szCs w:val="24"/>
        </w:rPr>
        <w:t>LET</w:t>
      </w:r>
    </w:p>
    <w:p w:rsidR="00A66380" w:rsidRPr="00B2373A" w:rsidRDefault="00A66380">
      <w:pPr>
        <w:tabs>
          <w:tab w:val="left" w:pos="7934"/>
        </w:tabs>
        <w:ind w:left="3398"/>
        <w:rPr>
          <w:rFonts w:ascii="Times New Roman" w:eastAsia="Arial" w:hAnsi="Times New Roman"/>
          <w:sz w:val="16"/>
          <w:szCs w:val="24"/>
        </w:rPr>
      </w:pPr>
    </w:p>
    <w:p w:rsidR="004E7BD6" w:rsidRPr="001407E1" w:rsidRDefault="00BA5DAD">
      <w:pPr>
        <w:spacing w:line="200" w:lineRule="exact"/>
        <w:rPr>
          <w:rFonts w:ascii="Times New Roman" w:hAnsi="Times New Roman"/>
          <w:sz w:val="16"/>
          <w:szCs w:val="16"/>
        </w:rPr>
      </w:pPr>
      <w:r w:rsidRPr="001407E1">
        <w:rPr>
          <w:rFonts w:ascii="Times New Roman" w:hAnsi="Times New Roman"/>
          <w:sz w:val="16"/>
          <w:szCs w:val="16"/>
        </w:rPr>
        <w:br w:type="column"/>
      </w:r>
    </w:p>
    <w:p w:rsidR="004E7BD6" w:rsidRPr="001407E1" w:rsidRDefault="004E7BD6">
      <w:pPr>
        <w:spacing w:before="11" w:line="200" w:lineRule="exact"/>
        <w:rPr>
          <w:rFonts w:ascii="Times New Roman" w:hAnsi="Times New Roman"/>
          <w:sz w:val="16"/>
          <w:szCs w:val="16"/>
        </w:rPr>
      </w:pPr>
    </w:p>
    <w:p w:rsidR="004E7BD6" w:rsidRPr="001407E1" w:rsidRDefault="004E7BD6">
      <w:pPr>
        <w:spacing w:line="261" w:lineRule="auto"/>
        <w:jc w:val="center"/>
        <w:rPr>
          <w:rFonts w:ascii="Times New Roman" w:eastAsia="Arial" w:hAnsi="Times New Roman"/>
          <w:sz w:val="16"/>
          <w:szCs w:val="16"/>
        </w:rPr>
        <w:sectPr w:rsidR="004E7BD6" w:rsidRPr="001407E1" w:rsidSect="00D965E5">
          <w:type w:val="continuous"/>
          <w:pgSz w:w="12110" w:h="16960"/>
          <w:pgMar w:top="1260" w:right="720" w:bottom="900" w:left="720" w:header="990" w:footer="720" w:gutter="0"/>
          <w:cols w:num="2" w:space="720" w:equalWidth="0">
            <w:col w:w="8160" w:space="40"/>
            <w:col w:w="2470"/>
          </w:cols>
          <w:docGrid w:linePitch="299"/>
        </w:sectPr>
      </w:pPr>
    </w:p>
    <w:p w:rsidR="004E7BD6" w:rsidRPr="001407E1" w:rsidRDefault="004E7BD6" w:rsidP="00A42D9C">
      <w:pPr>
        <w:spacing w:before="2" w:line="360" w:lineRule="auto"/>
        <w:rPr>
          <w:rFonts w:ascii="Times New Roman" w:hAnsi="Times New Roman"/>
          <w:sz w:val="16"/>
          <w:szCs w:val="16"/>
        </w:rPr>
      </w:pPr>
    </w:p>
    <w:p w:rsidR="00C5399B" w:rsidRPr="00B2373A" w:rsidRDefault="00C5399B" w:rsidP="009E277E">
      <w:pPr>
        <w:pStyle w:val="BodyText"/>
        <w:tabs>
          <w:tab w:val="left" w:pos="0"/>
          <w:tab w:val="left" w:pos="2907"/>
          <w:tab w:val="left" w:pos="3607"/>
          <w:tab w:val="left" w:pos="4909"/>
          <w:tab w:val="left" w:pos="5594"/>
          <w:tab w:val="left" w:pos="6651"/>
          <w:tab w:val="left" w:pos="7630"/>
          <w:tab w:val="left" w:pos="8903"/>
          <w:tab w:val="left" w:pos="9631"/>
          <w:tab w:val="left" w:pos="10560"/>
        </w:tabs>
        <w:spacing w:line="360" w:lineRule="auto"/>
        <w:ind w:left="57"/>
        <w:contextualSpacing/>
        <w:jc w:val="both"/>
        <w:rPr>
          <w:rFonts w:ascii="Times New Roman" w:hAnsi="Times New Roman"/>
          <w:color w:val="231F20"/>
          <w:sz w:val="19"/>
          <w:szCs w:val="19"/>
          <w:u w:val="single" w:color="221E1F"/>
        </w:rPr>
      </w:pPr>
      <w:r w:rsidRPr="001407E1">
        <w:rPr>
          <w:rFonts w:ascii="Times New Roman" w:hAnsi="Times New Roman"/>
          <w:color w:val="231F20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I/</w:t>
      </w:r>
      <w:r w:rsidR="00BA5DAD" w:rsidRPr="00B2373A">
        <w:rPr>
          <w:rFonts w:ascii="Times New Roman" w:hAnsi="Times New Roman"/>
          <w:color w:val="231F20"/>
          <w:spacing w:val="-9"/>
          <w:sz w:val="19"/>
          <w:szCs w:val="19"/>
        </w:rPr>
        <w:t>W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</w:t>
      </w:r>
      <w:r w:rsidR="00D102EA" w:rsidRPr="00B2373A">
        <w:rPr>
          <w:rFonts w:ascii="Times New Roman" w:hAnsi="Times New Roman"/>
          <w:color w:val="231F20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ab/>
      </w:r>
      <w:r w:rsidR="00BA5DAD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ab/>
      </w:r>
      <w:r w:rsidR="006765D4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        </w:t>
      </w:r>
      <w:r w:rsidR="00D102EA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ab/>
      </w:r>
      <w:r w:rsidR="001407E1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             </w:t>
      </w:r>
      <w:r w:rsidR="00D102EA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 </w:t>
      </w:r>
      <w:r w:rsidR="001407E1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   </w:t>
      </w:r>
      <w:r w:rsidR="006765D4" w:rsidRPr="00B2373A">
        <w:rPr>
          <w:rFonts w:ascii="Times New Roman" w:hAnsi="Times New Roman"/>
          <w:sz w:val="19"/>
          <w:szCs w:val="19"/>
        </w:rPr>
        <w:t xml:space="preserve"> </w:t>
      </w:r>
      <w:r w:rsidR="00A8008B" w:rsidRPr="00B2373A">
        <w:rPr>
          <w:rFonts w:ascii="Times New Roman" w:hAnsi="Times New Roman"/>
          <w:sz w:val="19"/>
          <w:szCs w:val="19"/>
        </w:rPr>
        <w:t>Passport No./</w:t>
      </w:r>
      <w:r w:rsidR="00AD5709" w:rsidRPr="00B2373A">
        <w:rPr>
          <w:rFonts w:ascii="Times New Roman" w:hAnsi="Times New Roman"/>
          <w:sz w:val="19"/>
          <w:szCs w:val="19"/>
        </w:rPr>
        <w:t>NRIC No.</w:t>
      </w:r>
      <w:r w:rsidR="00D102EA" w:rsidRPr="00B2373A">
        <w:rPr>
          <w:rFonts w:ascii="Times New Roman" w:hAnsi="Times New Roman"/>
          <w:sz w:val="19"/>
          <w:szCs w:val="19"/>
        </w:rPr>
        <w:t xml:space="preserve">: </w:t>
      </w:r>
      <w:r w:rsidR="00BA5DAD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ab/>
      </w:r>
      <w:r w:rsidR="00BA5DAD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ab/>
      </w:r>
      <w:r w:rsid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                 </w:t>
      </w:r>
    </w:p>
    <w:p w:rsidR="00A73C7B" w:rsidRPr="00B2373A" w:rsidRDefault="00C5399B" w:rsidP="00B2373A">
      <w:pPr>
        <w:pStyle w:val="BodyText"/>
        <w:tabs>
          <w:tab w:val="left" w:pos="0"/>
          <w:tab w:val="left" w:pos="2907"/>
          <w:tab w:val="left" w:pos="3607"/>
          <w:tab w:val="left" w:pos="4909"/>
          <w:tab w:val="left" w:pos="5594"/>
          <w:tab w:val="left" w:pos="6651"/>
          <w:tab w:val="left" w:pos="7630"/>
          <w:tab w:val="left" w:pos="8903"/>
          <w:tab w:val="left" w:pos="9631"/>
          <w:tab w:val="left" w:pos="10560"/>
        </w:tabs>
        <w:spacing w:line="360" w:lineRule="auto"/>
        <w:ind w:left="57"/>
        <w:contextualSpacing/>
        <w:jc w:val="both"/>
        <w:rPr>
          <w:rFonts w:ascii="Times New Roman" w:hAnsi="Times New Roman"/>
          <w:color w:val="231F20"/>
          <w:sz w:val="19"/>
          <w:szCs w:val="19"/>
        </w:rPr>
      </w:pPr>
      <w:r w:rsidRPr="00B2373A">
        <w:rPr>
          <w:rFonts w:ascii="Times New Roman" w:hAnsi="Times New Roman"/>
          <w:color w:val="231F20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="00BA5DAD" w:rsidRPr="00B2373A">
        <w:rPr>
          <w:rFonts w:ascii="Times New Roman" w:hAnsi="Times New Roman"/>
          <w:color w:val="231F20"/>
          <w:spacing w:val="18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egiste</w:t>
      </w:r>
      <w:r w:rsidR="00BA5DAD" w:rsidRPr="00B2373A">
        <w:rPr>
          <w:rFonts w:ascii="Times New Roman" w:hAnsi="Times New Roman"/>
          <w:color w:val="231F20"/>
          <w:spacing w:val="-3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ed/beneficial</w:t>
      </w:r>
      <w:r w:rsidR="00BA5DAD" w:rsidRPr="00B2373A">
        <w:rPr>
          <w:rFonts w:ascii="Times New Roman" w:hAnsi="Times New Roman"/>
          <w:color w:val="231F20"/>
          <w:spacing w:val="17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owner</w:t>
      </w:r>
      <w:r w:rsidR="00F47B93" w:rsidRPr="00B2373A">
        <w:rPr>
          <w:rFonts w:ascii="Times New Roman" w:hAnsi="Times New Roman"/>
          <w:color w:val="231F20"/>
          <w:sz w:val="19"/>
          <w:szCs w:val="19"/>
        </w:rPr>
        <w:t>(s)</w:t>
      </w:r>
      <w:r w:rsidR="00BA5DAD" w:rsidRPr="00B2373A">
        <w:rPr>
          <w:rFonts w:ascii="Times New Roman" w:hAnsi="Times New Roman"/>
          <w:color w:val="231F20"/>
          <w:spacing w:val="18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(“the</w:t>
      </w:r>
      <w:r w:rsidR="00BA5DAD" w:rsidRPr="00B2373A">
        <w:rPr>
          <w:rFonts w:ascii="Times New Roman" w:hAnsi="Times New Roman"/>
          <w:color w:val="231F20"/>
          <w:spacing w:val="18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Landl</w:t>
      </w:r>
      <w:r w:rsidR="00BA5DAD" w:rsidRPr="00B2373A">
        <w:rPr>
          <w:rFonts w:ascii="Times New Roman" w:hAnsi="Times New Roman"/>
          <w:color w:val="231F20"/>
          <w:spacing w:val="-1"/>
          <w:sz w:val="19"/>
          <w:szCs w:val="19"/>
        </w:rPr>
        <w:t>o</w:t>
      </w:r>
      <w:r w:rsidR="00BA5DAD"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d”)</w:t>
      </w:r>
      <w:r w:rsidR="00BA5DAD" w:rsidRPr="00B2373A">
        <w:rPr>
          <w:rFonts w:ascii="Times New Roman" w:hAnsi="Times New Roman"/>
          <w:color w:val="231F20"/>
          <w:spacing w:val="17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of</w:t>
      </w:r>
      <w:r w:rsidR="00BA5DAD" w:rsidRPr="00B2373A">
        <w:rPr>
          <w:rFonts w:ascii="Times New Roman" w:hAnsi="Times New Roman"/>
          <w:color w:val="231F20"/>
          <w:w w:val="10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2"/>
          <w:sz w:val="19"/>
          <w:szCs w:val="19"/>
        </w:rPr>
        <w:t>th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</w:t>
      </w:r>
      <w:r w:rsidR="00BA5DAD" w:rsidRPr="00B2373A">
        <w:rPr>
          <w:rFonts w:ascii="Times New Roman" w:hAnsi="Times New Roman"/>
          <w:color w:val="231F20"/>
          <w:spacing w:val="-8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2"/>
          <w:sz w:val="19"/>
          <w:szCs w:val="19"/>
        </w:rPr>
        <w:t>p</w:t>
      </w:r>
      <w:r w:rsidR="00BA5DAD"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pacing w:val="-2"/>
          <w:sz w:val="19"/>
          <w:szCs w:val="19"/>
        </w:rPr>
        <w:t>opert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y</w:t>
      </w:r>
      <w:r w:rsidR="00BA5DAD"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2"/>
          <w:sz w:val="19"/>
          <w:szCs w:val="19"/>
        </w:rPr>
        <w:t>situate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</w:t>
      </w:r>
      <w:r w:rsidR="00BA5DAD" w:rsidRPr="00B2373A">
        <w:rPr>
          <w:rFonts w:ascii="Times New Roman" w:hAnsi="Times New Roman"/>
          <w:color w:val="231F20"/>
          <w:spacing w:val="-8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2"/>
          <w:sz w:val="19"/>
          <w:szCs w:val="19"/>
        </w:rPr>
        <w:t>an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</w:t>
      </w:r>
      <w:r w:rsidR="00BA5DAD"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2"/>
          <w:sz w:val="19"/>
          <w:szCs w:val="19"/>
        </w:rPr>
        <w:t>know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n</w:t>
      </w:r>
      <w:r w:rsidR="00BA5DAD" w:rsidRPr="00B2373A">
        <w:rPr>
          <w:rFonts w:ascii="Times New Roman" w:hAnsi="Times New Roman"/>
          <w:color w:val="231F20"/>
          <w:spacing w:val="-8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3"/>
          <w:sz w:val="19"/>
          <w:szCs w:val="19"/>
        </w:rPr>
        <w:t>a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s</w:t>
      </w:r>
      <w:r w:rsidR="00D102EA" w:rsidRPr="00B2373A">
        <w:rPr>
          <w:rFonts w:ascii="Times New Roman" w:hAnsi="Times New Roman"/>
          <w:color w:val="231F20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ab/>
      </w:r>
      <w:r w:rsidR="00BA5DAD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ab/>
      </w:r>
      <w:r w:rsidR="001407E1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                                           </w:t>
      </w:r>
      <w:r w:rsidR="00BA5DAD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ab/>
      </w:r>
      <w:r w:rsidR="00BA5DAD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ab/>
      </w:r>
      <w:r w:rsidR="00BA5DAD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ab/>
      </w:r>
      <w:r w:rsidR="00A42D9C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                           </w:t>
      </w:r>
      <w:r w:rsidR="006765D4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                                      </w:t>
      </w:r>
      <w:r w:rsidR="00A42D9C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     </w:t>
      </w:r>
      <w:r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</w:t>
      </w:r>
      <w:r w:rsidR="00D102EA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                          </w:t>
      </w:r>
      <w:r w:rsidR="001407E1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                      </w:t>
      </w:r>
      <w:r w:rsidR="00D102EA" w:rsidRPr="00B2373A">
        <w:rPr>
          <w:rFonts w:ascii="Times New Roman" w:hAnsi="Times New Roman"/>
          <w:color w:val="231F20"/>
          <w:sz w:val="19"/>
          <w:szCs w:val="19"/>
          <w:u w:val="single" w:color="221E1F"/>
        </w:rPr>
        <w:t xml:space="preserve"> </w:t>
      </w:r>
      <w:r w:rsidR="00D102EA" w:rsidRPr="00B2373A">
        <w:rPr>
          <w:rFonts w:ascii="Times New Roman" w:hAnsi="Times New Roman"/>
          <w:color w:val="231F20"/>
          <w:spacing w:val="-2"/>
          <w:sz w:val="19"/>
          <w:szCs w:val="19"/>
        </w:rPr>
        <w:t xml:space="preserve"> (</w:t>
      </w:r>
      <w:r w:rsidR="00BA5DAD" w:rsidRPr="00B2373A">
        <w:rPr>
          <w:rFonts w:ascii="Times New Roman" w:hAnsi="Times New Roman"/>
          <w:color w:val="231F20"/>
          <w:spacing w:val="-2"/>
          <w:sz w:val="19"/>
          <w:szCs w:val="19"/>
        </w:rPr>
        <w:t>“th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</w:t>
      </w:r>
      <w:r w:rsidR="00BA5DAD" w:rsidRPr="00B2373A">
        <w:rPr>
          <w:rFonts w:ascii="Times New Roman" w:hAnsi="Times New Roman"/>
          <w:color w:val="231F20"/>
          <w:spacing w:val="-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2"/>
          <w:sz w:val="19"/>
          <w:szCs w:val="19"/>
        </w:rPr>
        <w:t>sai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</w:t>
      </w:r>
      <w:r w:rsidR="00BA5DAD" w:rsidRPr="00B2373A">
        <w:rPr>
          <w:rFonts w:ascii="Times New Roman" w:hAnsi="Times New Roman"/>
          <w:color w:val="231F20"/>
          <w:spacing w:val="-1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3"/>
          <w:sz w:val="19"/>
          <w:szCs w:val="19"/>
        </w:rPr>
        <w:t>P</w:t>
      </w:r>
      <w:r w:rsidR="00BA5DAD" w:rsidRPr="00B2373A">
        <w:rPr>
          <w:rFonts w:ascii="Times New Roman" w:hAnsi="Times New Roman"/>
          <w:color w:val="231F20"/>
          <w:spacing w:val="-7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pacing w:val="-2"/>
          <w:sz w:val="19"/>
          <w:szCs w:val="19"/>
        </w:rPr>
        <w:t>operty”)</w:t>
      </w:r>
      <w:r w:rsidR="00BA5DAD" w:rsidRPr="00B2373A">
        <w:rPr>
          <w:rFonts w:ascii="Times New Roman" w:hAnsi="Times New Roman"/>
          <w:color w:val="231F20"/>
          <w:spacing w:val="-2"/>
          <w:w w:val="10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do</w:t>
      </w:r>
      <w:r w:rsidR="00BA5DAD" w:rsidRPr="00B2373A">
        <w:rPr>
          <w:rFonts w:ascii="Times New Roman" w:hAnsi="Times New Roman"/>
          <w:color w:val="231F20"/>
          <w:spacing w:val="21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he</w:t>
      </w:r>
      <w:r w:rsidR="00BA5DAD" w:rsidRPr="00B2373A">
        <w:rPr>
          <w:rFonts w:ascii="Times New Roman" w:hAnsi="Times New Roman"/>
          <w:color w:val="231F20"/>
          <w:spacing w:val="-3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eby</w:t>
      </w:r>
      <w:r w:rsidR="00BA5DAD" w:rsidRPr="00B2373A">
        <w:rPr>
          <w:rFonts w:ascii="Times New Roman" w:hAnsi="Times New Roman"/>
          <w:color w:val="231F20"/>
          <w:spacing w:val="2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appoint</w:t>
      </w:r>
      <w:r w:rsidR="00BA5DAD" w:rsidRPr="00B2373A">
        <w:rPr>
          <w:rFonts w:ascii="Times New Roman" w:hAnsi="Times New Roman"/>
          <w:color w:val="231F20"/>
          <w:spacing w:val="20"/>
          <w:sz w:val="19"/>
          <w:szCs w:val="19"/>
        </w:rPr>
        <w:t xml:space="preserve"> </w:t>
      </w:r>
      <w:r w:rsidR="00A66380" w:rsidRPr="00B2373A">
        <w:rPr>
          <w:rFonts w:ascii="Times New Roman" w:hAnsi="Times New Roman"/>
          <w:b/>
          <w:bCs/>
          <w:color w:val="231F20"/>
          <w:sz w:val="19"/>
          <w:szCs w:val="19"/>
        </w:rPr>
        <w:t xml:space="preserve">CORNERSTONE </w:t>
      </w:r>
      <w:r w:rsidR="001407E1" w:rsidRPr="00B2373A">
        <w:rPr>
          <w:rFonts w:ascii="Times New Roman" w:hAnsi="Times New Roman"/>
          <w:b/>
          <w:bCs/>
          <w:color w:val="231F20"/>
          <w:sz w:val="19"/>
          <w:szCs w:val="19"/>
        </w:rPr>
        <w:t>XSTATE</w:t>
      </w:r>
      <w:r w:rsidR="004B35DC" w:rsidRPr="00B2373A">
        <w:rPr>
          <w:rFonts w:ascii="Times New Roman" w:hAnsi="Times New Roman"/>
          <w:b/>
          <w:bCs/>
          <w:color w:val="231F20"/>
          <w:sz w:val="19"/>
          <w:szCs w:val="19"/>
        </w:rPr>
        <w:t xml:space="preserve"> SDN BHD</w:t>
      </w:r>
      <w:r w:rsidR="00BA5DAD" w:rsidRPr="00B2373A">
        <w:rPr>
          <w:rFonts w:ascii="Times New Roman" w:hAnsi="Times New Roman"/>
          <w:b/>
          <w:bCs/>
          <w:color w:val="231F20"/>
          <w:spacing w:val="20"/>
          <w:sz w:val="19"/>
          <w:szCs w:val="19"/>
        </w:rPr>
        <w:t xml:space="preserve"> </w:t>
      </w:r>
      <w:r w:rsidR="00A66380" w:rsidRPr="00B2373A">
        <w:rPr>
          <w:rFonts w:ascii="Times New Roman" w:hAnsi="Times New Roman"/>
          <w:color w:val="231F20"/>
          <w:sz w:val="19"/>
          <w:szCs w:val="19"/>
        </w:rPr>
        <w:t>(“Cornerstone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”)</w:t>
      </w:r>
      <w:r w:rsidR="00BA5DAD" w:rsidRPr="00B2373A">
        <w:rPr>
          <w:rFonts w:ascii="Times New Roman" w:hAnsi="Times New Roman"/>
          <w:color w:val="231F20"/>
          <w:spacing w:val="2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to</w:t>
      </w:r>
      <w:r w:rsidR="00BA5DAD" w:rsidRPr="00B2373A">
        <w:rPr>
          <w:rFonts w:ascii="Times New Roman" w:hAnsi="Times New Roman"/>
          <w:color w:val="231F20"/>
          <w:spacing w:val="2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be</w:t>
      </w:r>
      <w:r w:rsidR="00BA5DAD" w:rsidRPr="00B2373A">
        <w:rPr>
          <w:rFonts w:ascii="Times New Roman" w:hAnsi="Times New Roman"/>
          <w:color w:val="231F20"/>
          <w:spacing w:val="2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my/our</w:t>
      </w:r>
      <w:r w:rsidR="00BA5DAD" w:rsidRPr="00B2373A">
        <w:rPr>
          <w:rFonts w:ascii="Times New Roman" w:hAnsi="Times New Roman"/>
          <w:color w:val="231F20"/>
          <w:spacing w:val="2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b/>
          <w:bCs/>
          <w:color w:val="231F20"/>
          <w:sz w:val="19"/>
          <w:szCs w:val="19"/>
        </w:rPr>
        <w:t>AGENT</w:t>
      </w:r>
      <w:r w:rsidR="00BA5DAD" w:rsidRPr="00B2373A">
        <w:rPr>
          <w:rFonts w:ascii="Times New Roman" w:hAnsi="Times New Roman"/>
          <w:b/>
          <w:bCs/>
          <w:color w:val="231F20"/>
          <w:spacing w:val="2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for</w:t>
      </w:r>
      <w:r w:rsidR="00BA5DAD" w:rsidRPr="00B2373A">
        <w:rPr>
          <w:rFonts w:ascii="Times New Roman" w:hAnsi="Times New Roman"/>
          <w:color w:val="231F20"/>
          <w:spacing w:val="2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</w:t>
      </w:r>
      <w:r w:rsidR="00BA5DAD" w:rsidRPr="00B2373A">
        <w:rPr>
          <w:rFonts w:ascii="Times New Roman" w:hAnsi="Times New Roman"/>
          <w:color w:val="231F20"/>
          <w:spacing w:val="2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period</w:t>
      </w:r>
      <w:r w:rsidR="00BA5DAD" w:rsidRPr="00B2373A">
        <w:rPr>
          <w:rFonts w:ascii="Times New Roman" w:hAnsi="Times New Roman"/>
          <w:color w:val="231F20"/>
          <w:spacing w:val="2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of</w:t>
      </w:r>
      <w:r w:rsidR="00BA5DAD" w:rsidRPr="00B2373A">
        <w:rPr>
          <w:rFonts w:ascii="Times New Roman" w:hAnsi="Times New Roman"/>
          <w:color w:val="231F20"/>
          <w:spacing w:val="21"/>
          <w:sz w:val="19"/>
          <w:szCs w:val="19"/>
        </w:rPr>
        <w:t xml:space="preserve"> </w:t>
      </w:r>
      <w:r w:rsidR="001407E1" w:rsidRPr="00B2373A">
        <w:rPr>
          <w:rFonts w:ascii="Times New Roman" w:hAnsi="Times New Roman"/>
          <w:color w:val="231F20"/>
          <w:sz w:val="19"/>
          <w:szCs w:val="19"/>
        </w:rPr>
        <w:t>s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ix</w:t>
      </w:r>
      <w:r w:rsidR="00BA5DAD" w:rsidRPr="00B2373A">
        <w:rPr>
          <w:rFonts w:ascii="Times New Roman" w:hAnsi="Times New Roman"/>
          <w:color w:val="231F20"/>
          <w:spacing w:val="2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(6)</w:t>
      </w:r>
      <w:r w:rsidR="00BA5DAD" w:rsidRPr="00B2373A">
        <w:rPr>
          <w:rFonts w:ascii="Times New Roman" w:hAnsi="Times New Roman"/>
          <w:color w:val="231F20"/>
          <w:spacing w:val="22"/>
          <w:sz w:val="19"/>
          <w:szCs w:val="19"/>
        </w:rPr>
        <w:t xml:space="preserve"> </w:t>
      </w:r>
      <w:r w:rsidR="00215EBD" w:rsidRPr="00B2373A">
        <w:rPr>
          <w:rFonts w:ascii="Times New Roman" w:hAnsi="Times New Roman"/>
          <w:color w:val="231F20"/>
          <w:sz w:val="19"/>
          <w:szCs w:val="19"/>
        </w:rPr>
        <w:t>calenda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r months,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 xml:space="preserve"> </w:t>
      </w:r>
      <w:r w:rsidR="006765D4" w:rsidRPr="00B2373A">
        <w:rPr>
          <w:rFonts w:ascii="Times New Roman" w:hAnsi="Times New Roman"/>
          <w:sz w:val="19"/>
          <w:szCs w:val="19"/>
        </w:rPr>
        <w:t xml:space="preserve">commencing from </w:t>
      </w:r>
      <w:r w:rsidR="00BA740F" w:rsidRPr="00B2373A">
        <w:rPr>
          <w:rFonts w:ascii="Times New Roman" w:hAnsi="Times New Roman"/>
          <w:sz w:val="19"/>
          <w:szCs w:val="19"/>
        </w:rPr>
        <w:t>the</w:t>
      </w:r>
      <w:r w:rsidR="00B2373A">
        <w:rPr>
          <w:rFonts w:ascii="Times New Roman" w:hAnsi="Times New Roman"/>
          <w:sz w:val="19"/>
          <w:szCs w:val="19"/>
        </w:rPr>
        <w:t xml:space="preserve"> </w:t>
      </w:r>
      <w:r w:rsidR="004B35DC" w:rsidRPr="00B2373A">
        <w:rPr>
          <w:rFonts w:ascii="Times New Roman" w:hAnsi="Times New Roman"/>
          <w:sz w:val="19"/>
          <w:szCs w:val="19"/>
        </w:rPr>
        <w:t>____</w:t>
      </w:r>
      <w:r w:rsidR="00754A33">
        <w:rPr>
          <w:rFonts w:ascii="Times New Roman" w:hAnsi="Times New Roman"/>
          <w:sz w:val="19"/>
          <w:szCs w:val="19"/>
          <w:u w:val="single"/>
        </w:rPr>
        <w:softHyphen/>
      </w:r>
      <w:r w:rsidR="00754A33">
        <w:rPr>
          <w:rFonts w:ascii="Times New Roman" w:hAnsi="Times New Roman"/>
          <w:sz w:val="19"/>
          <w:szCs w:val="19"/>
          <w:u w:val="single"/>
        </w:rPr>
        <w:softHyphen/>
      </w:r>
      <w:r w:rsidR="00754A33">
        <w:rPr>
          <w:rFonts w:ascii="Times New Roman" w:hAnsi="Times New Roman"/>
          <w:sz w:val="19"/>
          <w:szCs w:val="19"/>
          <w:u w:val="single"/>
        </w:rPr>
        <w:softHyphen/>
      </w:r>
      <w:r w:rsidR="00754A33">
        <w:rPr>
          <w:rFonts w:ascii="Times New Roman" w:hAnsi="Times New Roman"/>
          <w:sz w:val="19"/>
          <w:szCs w:val="19"/>
        </w:rPr>
        <w:t>_____</w:t>
      </w:r>
      <w:r w:rsidR="004B35DC" w:rsidRPr="00B2373A">
        <w:rPr>
          <w:rFonts w:ascii="Times New Roman" w:hAnsi="Times New Roman"/>
          <w:sz w:val="19"/>
          <w:szCs w:val="19"/>
        </w:rPr>
        <w:t>_</w:t>
      </w:r>
      <w:r w:rsidR="006765D4" w:rsidRPr="00B2373A">
        <w:rPr>
          <w:rFonts w:ascii="Times New Roman" w:hAnsi="Times New Roman"/>
          <w:sz w:val="19"/>
          <w:szCs w:val="19"/>
        </w:rPr>
        <w:t xml:space="preserve">day of </w:t>
      </w:r>
      <w:r w:rsidR="006765D4" w:rsidRPr="00B2373A">
        <w:rPr>
          <w:rFonts w:ascii="Times New Roman" w:hAnsi="Times New Roman"/>
          <w:sz w:val="19"/>
          <w:szCs w:val="19"/>
          <w:u w:val="single"/>
        </w:rPr>
        <w:t xml:space="preserve">    </w:t>
      </w:r>
      <w:r w:rsidR="00B2373A">
        <w:rPr>
          <w:rFonts w:ascii="Times New Roman" w:hAnsi="Times New Roman"/>
          <w:sz w:val="19"/>
          <w:szCs w:val="19"/>
          <w:u w:val="single"/>
        </w:rPr>
        <w:t xml:space="preserve">       </w:t>
      </w:r>
      <w:r w:rsidR="006765D4" w:rsidRPr="00B2373A">
        <w:rPr>
          <w:rFonts w:ascii="Times New Roman" w:hAnsi="Times New Roman"/>
          <w:sz w:val="19"/>
          <w:szCs w:val="19"/>
          <w:u w:val="single"/>
        </w:rPr>
        <w:t xml:space="preserve">      </w:t>
      </w:r>
      <w:r w:rsidR="00E17A3F" w:rsidRPr="00B2373A">
        <w:rPr>
          <w:rFonts w:ascii="Times New Roman" w:hAnsi="Times New Roman"/>
          <w:sz w:val="19"/>
          <w:szCs w:val="19"/>
          <w:u w:val="single"/>
        </w:rPr>
        <w:t xml:space="preserve">  </w:t>
      </w:r>
      <w:r w:rsidR="001407E1" w:rsidRPr="00B2373A">
        <w:rPr>
          <w:rFonts w:ascii="Times New Roman" w:hAnsi="Times New Roman"/>
          <w:sz w:val="19"/>
          <w:szCs w:val="19"/>
          <w:u w:val="single"/>
        </w:rPr>
        <w:t xml:space="preserve">        </w:t>
      </w:r>
      <w:r w:rsidR="004B35DC" w:rsidRPr="00B2373A">
        <w:rPr>
          <w:rFonts w:ascii="Times New Roman" w:hAnsi="Times New Roman"/>
          <w:sz w:val="19"/>
          <w:szCs w:val="19"/>
          <w:u w:val="single"/>
        </w:rPr>
        <w:t xml:space="preserve">    </w:t>
      </w:r>
      <w:r w:rsidR="001407E1" w:rsidRPr="00B2373A">
        <w:rPr>
          <w:rFonts w:ascii="Times New Roman" w:hAnsi="Times New Roman"/>
          <w:sz w:val="19"/>
          <w:szCs w:val="19"/>
          <w:u w:val="single"/>
        </w:rPr>
        <w:t xml:space="preserve"> </w:t>
      </w:r>
      <w:r w:rsidR="006765D4" w:rsidRPr="00B2373A">
        <w:rPr>
          <w:rFonts w:ascii="Times New Roman" w:hAnsi="Times New Roman"/>
          <w:sz w:val="19"/>
          <w:szCs w:val="19"/>
        </w:rPr>
        <w:t>20</w:t>
      </w:r>
      <w:r w:rsidR="006765D4" w:rsidRPr="00B2373A">
        <w:rPr>
          <w:rFonts w:ascii="Times New Roman" w:hAnsi="Times New Roman"/>
          <w:sz w:val="19"/>
          <w:szCs w:val="19"/>
          <w:u w:val="single"/>
        </w:rPr>
        <w:t xml:space="preserve">         </w:t>
      </w:r>
      <w:r w:rsidR="00680EA9" w:rsidRPr="00B2373A">
        <w:rPr>
          <w:rFonts w:ascii="Times New Roman" w:hAnsi="Times New Roman"/>
          <w:sz w:val="19"/>
          <w:szCs w:val="19"/>
          <w:u w:val="single"/>
        </w:rPr>
        <w:t xml:space="preserve">  </w:t>
      </w:r>
      <w:r w:rsidR="004B35DC" w:rsidRPr="00B2373A">
        <w:rPr>
          <w:rFonts w:ascii="Times New Roman" w:hAnsi="Times New Roman"/>
          <w:sz w:val="19"/>
          <w:szCs w:val="19"/>
          <w:u w:val="single"/>
        </w:rPr>
        <w:t xml:space="preserve">   </w:t>
      </w:r>
      <w:r w:rsidR="00680EA9" w:rsidRPr="00B2373A">
        <w:rPr>
          <w:rFonts w:ascii="Times New Roman" w:hAnsi="Times New Roman"/>
          <w:sz w:val="19"/>
          <w:szCs w:val="19"/>
          <w:u w:val="single"/>
        </w:rPr>
        <w:t xml:space="preserve">  </w:t>
      </w:r>
      <w:r w:rsidR="006765D4" w:rsidRPr="00B2373A">
        <w:rPr>
          <w:rFonts w:ascii="Times New Roman" w:hAnsi="Times New Roman"/>
          <w:sz w:val="19"/>
          <w:szCs w:val="19"/>
        </w:rPr>
        <w:t xml:space="preserve"> and expiring on </w:t>
      </w:r>
      <w:r w:rsidR="00BA740F" w:rsidRPr="00B2373A">
        <w:rPr>
          <w:rFonts w:ascii="Times New Roman" w:hAnsi="Times New Roman"/>
          <w:sz w:val="19"/>
          <w:szCs w:val="19"/>
        </w:rPr>
        <w:t>the</w:t>
      </w:r>
      <w:r w:rsidR="004B35DC" w:rsidRPr="00B2373A">
        <w:rPr>
          <w:rFonts w:ascii="Times New Roman" w:hAnsi="Times New Roman"/>
          <w:sz w:val="19"/>
          <w:szCs w:val="19"/>
        </w:rPr>
        <w:t xml:space="preserve"> _________</w:t>
      </w:r>
      <w:r w:rsidR="00680EA9" w:rsidRPr="00B2373A">
        <w:rPr>
          <w:rFonts w:ascii="Times New Roman" w:hAnsi="Times New Roman"/>
          <w:sz w:val="19"/>
          <w:szCs w:val="19"/>
        </w:rPr>
        <w:t>day of</w:t>
      </w:r>
      <w:r w:rsidR="006765D4" w:rsidRPr="00B2373A">
        <w:rPr>
          <w:rFonts w:ascii="Times New Roman" w:hAnsi="Times New Roman"/>
          <w:sz w:val="19"/>
          <w:szCs w:val="19"/>
        </w:rPr>
        <w:t xml:space="preserve"> </w:t>
      </w:r>
      <w:r w:rsidR="006765D4" w:rsidRPr="00B2373A">
        <w:rPr>
          <w:rFonts w:ascii="Times New Roman" w:hAnsi="Times New Roman"/>
          <w:sz w:val="19"/>
          <w:szCs w:val="19"/>
          <w:u w:val="single"/>
        </w:rPr>
        <w:t xml:space="preserve">                </w:t>
      </w:r>
      <w:r w:rsidR="00680EA9" w:rsidRPr="00B2373A">
        <w:rPr>
          <w:rFonts w:ascii="Times New Roman" w:hAnsi="Times New Roman"/>
          <w:sz w:val="19"/>
          <w:szCs w:val="19"/>
          <w:u w:val="single"/>
        </w:rPr>
        <w:t xml:space="preserve">  </w:t>
      </w:r>
      <w:r w:rsidR="00B2373A">
        <w:rPr>
          <w:rFonts w:ascii="Times New Roman" w:hAnsi="Times New Roman"/>
          <w:sz w:val="19"/>
          <w:szCs w:val="19"/>
          <w:u w:val="single"/>
        </w:rPr>
        <w:t xml:space="preserve">        </w:t>
      </w:r>
      <w:r w:rsidR="00680EA9" w:rsidRPr="00B2373A">
        <w:rPr>
          <w:rFonts w:ascii="Times New Roman" w:hAnsi="Times New Roman"/>
          <w:sz w:val="19"/>
          <w:szCs w:val="19"/>
          <w:u w:val="single"/>
        </w:rPr>
        <w:t xml:space="preserve">    </w:t>
      </w:r>
      <w:r w:rsidR="006765D4" w:rsidRPr="00B2373A">
        <w:rPr>
          <w:rFonts w:ascii="Times New Roman" w:hAnsi="Times New Roman"/>
          <w:sz w:val="19"/>
          <w:szCs w:val="19"/>
          <w:u w:val="single"/>
        </w:rPr>
        <w:t xml:space="preserve">  </w:t>
      </w:r>
      <w:r w:rsidR="00680EA9" w:rsidRPr="00B2373A">
        <w:rPr>
          <w:rFonts w:ascii="Times New Roman" w:hAnsi="Times New Roman"/>
          <w:sz w:val="19"/>
          <w:szCs w:val="19"/>
          <w:u w:val="single"/>
        </w:rPr>
        <w:t xml:space="preserve"> </w:t>
      </w:r>
      <w:r w:rsidR="004B35DC" w:rsidRPr="00B2373A">
        <w:rPr>
          <w:rFonts w:ascii="Times New Roman" w:hAnsi="Times New Roman"/>
          <w:sz w:val="19"/>
          <w:szCs w:val="19"/>
          <w:u w:val="single"/>
        </w:rPr>
        <w:t xml:space="preserve">   </w:t>
      </w:r>
      <w:r w:rsidR="00680EA9" w:rsidRPr="00B2373A">
        <w:rPr>
          <w:rFonts w:ascii="Times New Roman" w:hAnsi="Times New Roman"/>
          <w:sz w:val="19"/>
          <w:szCs w:val="19"/>
          <w:u w:val="single"/>
        </w:rPr>
        <w:t xml:space="preserve">   </w:t>
      </w:r>
      <w:r w:rsidR="006765D4" w:rsidRPr="00B2373A">
        <w:rPr>
          <w:rFonts w:ascii="Times New Roman" w:hAnsi="Times New Roman"/>
          <w:sz w:val="19"/>
          <w:szCs w:val="19"/>
        </w:rPr>
        <w:t>20</w:t>
      </w:r>
      <w:r w:rsidR="006765D4" w:rsidRPr="00B2373A">
        <w:rPr>
          <w:rFonts w:ascii="Times New Roman" w:hAnsi="Times New Roman"/>
          <w:sz w:val="19"/>
          <w:szCs w:val="19"/>
          <w:u w:val="single"/>
        </w:rPr>
        <w:t xml:space="preserve">    </w:t>
      </w:r>
      <w:r w:rsidR="00680EA9" w:rsidRPr="00B2373A">
        <w:rPr>
          <w:rFonts w:ascii="Times New Roman" w:hAnsi="Times New Roman"/>
          <w:sz w:val="19"/>
          <w:szCs w:val="19"/>
          <w:u w:val="single"/>
        </w:rPr>
        <w:t xml:space="preserve">  </w:t>
      </w:r>
      <w:r w:rsidR="006765D4" w:rsidRPr="00B2373A">
        <w:rPr>
          <w:rFonts w:ascii="Times New Roman" w:hAnsi="Times New Roman"/>
          <w:sz w:val="19"/>
          <w:szCs w:val="19"/>
          <w:u w:val="single"/>
        </w:rPr>
        <w:t xml:space="preserve">  </w:t>
      </w:r>
      <w:r w:rsidR="00680EA9" w:rsidRPr="00B2373A">
        <w:rPr>
          <w:rFonts w:ascii="Times New Roman" w:hAnsi="Times New Roman"/>
          <w:sz w:val="19"/>
          <w:szCs w:val="19"/>
          <w:u w:val="single"/>
        </w:rPr>
        <w:t xml:space="preserve"> </w:t>
      </w:r>
      <w:r w:rsidR="00B2373A">
        <w:rPr>
          <w:rFonts w:ascii="Times New Roman" w:hAnsi="Times New Roman"/>
          <w:sz w:val="19"/>
          <w:szCs w:val="19"/>
          <w:u w:val="single"/>
        </w:rPr>
        <w:t xml:space="preserve">   </w:t>
      </w:r>
      <w:r w:rsidR="00680EA9" w:rsidRPr="00B2373A">
        <w:rPr>
          <w:rFonts w:ascii="Times New Roman" w:hAnsi="Times New Roman"/>
          <w:sz w:val="19"/>
          <w:szCs w:val="19"/>
          <w:u w:val="single"/>
        </w:rPr>
        <w:t xml:space="preserve">  </w:t>
      </w:r>
      <w:r w:rsidR="006765D4" w:rsidRPr="00B2373A">
        <w:rPr>
          <w:rFonts w:ascii="Times New Roman" w:hAnsi="Times New Roman"/>
          <w:sz w:val="19"/>
          <w:szCs w:val="19"/>
          <w:u w:val="single"/>
        </w:rPr>
        <w:t xml:space="preserve">  </w:t>
      </w:r>
      <w:r w:rsidR="006765D4" w:rsidRPr="00B2373A">
        <w:rPr>
          <w:rFonts w:ascii="Times New Roman" w:hAnsi="Times New Roman"/>
          <w:sz w:val="19"/>
          <w:szCs w:val="19"/>
        </w:rPr>
        <w:t xml:space="preserve"> (“Period”</w:t>
      </w:r>
      <w:r w:rsidR="00680EA9" w:rsidRPr="00B2373A">
        <w:rPr>
          <w:rFonts w:ascii="Times New Roman" w:hAnsi="Times New Roman"/>
          <w:sz w:val="19"/>
          <w:szCs w:val="19"/>
        </w:rPr>
        <w:t>)</w:t>
      </w:r>
      <w:r w:rsidR="00BA5DAD"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for the rental of the said property to any tenant(s) at the rental</w:t>
      </w:r>
      <w:r w:rsidR="00D102EA" w:rsidRPr="00B2373A">
        <w:rPr>
          <w:rFonts w:ascii="Times New Roman" w:hAnsi="Times New Roman"/>
          <w:color w:val="231F20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 xml:space="preserve">rate of 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>R</w:t>
      </w:r>
      <w:r w:rsidR="00232C18" w:rsidRPr="00B2373A">
        <w:rPr>
          <w:rFonts w:ascii="Times New Roman" w:hAnsi="Times New Roman"/>
          <w:color w:val="231F20"/>
          <w:sz w:val="19"/>
          <w:szCs w:val="19"/>
        </w:rPr>
        <w:t>M</w:t>
      </w:r>
      <w:r w:rsidR="005E63E3" w:rsidRPr="00B2373A">
        <w:rPr>
          <w:rFonts w:ascii="Times New Roman" w:hAnsi="Times New Roman"/>
          <w:color w:val="231F2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  <w:u w:val="single"/>
        </w:rPr>
        <w:t xml:space="preserve">                                   </w:t>
      </w:r>
      <w:r w:rsidR="00680EA9" w:rsidRPr="00B2373A">
        <w:rPr>
          <w:rFonts w:ascii="Times New Roman" w:hAnsi="Times New Roman"/>
          <w:color w:val="231F20"/>
          <w:sz w:val="19"/>
          <w:szCs w:val="19"/>
          <w:u w:val="single"/>
        </w:rPr>
        <w:t xml:space="preserve">           </w:t>
      </w:r>
      <w:r w:rsidR="00B2373A">
        <w:rPr>
          <w:rFonts w:ascii="Times New Roman" w:hAnsi="Times New Roman"/>
          <w:color w:val="231F20"/>
          <w:sz w:val="19"/>
          <w:szCs w:val="19"/>
          <w:u w:val="single"/>
        </w:rPr>
        <w:t xml:space="preserve">  </w:t>
      </w:r>
      <w:r w:rsidR="00680EA9" w:rsidRPr="00B2373A">
        <w:rPr>
          <w:rFonts w:ascii="Times New Roman" w:hAnsi="Times New Roman"/>
          <w:color w:val="231F20"/>
          <w:sz w:val="19"/>
          <w:szCs w:val="19"/>
          <w:u w:val="single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4"/>
          <w:w w:val="90"/>
          <w:sz w:val="19"/>
          <w:szCs w:val="19"/>
        </w:rPr>
        <w:t>(</w:t>
      </w:r>
      <w:r w:rsidR="001407E1" w:rsidRPr="00B2373A">
        <w:rPr>
          <w:rFonts w:ascii="Times New Roman" w:hAnsi="Times New Roman"/>
          <w:color w:val="231F20"/>
          <w:spacing w:val="-4"/>
          <w:sz w:val="19"/>
          <w:szCs w:val="19"/>
        </w:rPr>
        <w:t>Ringgit Malaysia</w:t>
      </w:r>
      <w:r w:rsidR="001407E1" w:rsidRPr="00B2373A">
        <w:rPr>
          <w:rFonts w:ascii="Times New Roman" w:hAnsi="Times New Roman"/>
          <w:color w:val="231F20"/>
          <w:spacing w:val="4"/>
          <w:w w:val="90"/>
          <w:sz w:val="19"/>
          <w:szCs w:val="19"/>
        </w:rPr>
        <w:t xml:space="preserve"> </w:t>
      </w:r>
      <w:r w:rsidR="00A87873" w:rsidRPr="00B2373A">
        <w:rPr>
          <w:rFonts w:ascii="Times New Roman" w:hAnsi="Times New Roman"/>
          <w:color w:val="231F20"/>
          <w:w w:val="90"/>
          <w:sz w:val="19"/>
          <w:szCs w:val="19"/>
          <w:u w:val="single"/>
        </w:rPr>
        <w:tab/>
      </w:r>
      <w:r w:rsidR="00A87873" w:rsidRPr="00B2373A">
        <w:rPr>
          <w:rFonts w:ascii="Times New Roman" w:hAnsi="Times New Roman"/>
          <w:color w:val="231F20"/>
          <w:w w:val="90"/>
          <w:sz w:val="19"/>
          <w:szCs w:val="19"/>
          <w:u w:val="single"/>
        </w:rPr>
        <w:tab/>
      </w:r>
      <w:r w:rsidR="00A87873" w:rsidRPr="00B2373A">
        <w:rPr>
          <w:rFonts w:ascii="Times New Roman" w:hAnsi="Times New Roman"/>
          <w:color w:val="231F20"/>
          <w:w w:val="90"/>
          <w:sz w:val="19"/>
          <w:szCs w:val="19"/>
          <w:u w:val="single"/>
        </w:rPr>
        <w:tab/>
      </w:r>
      <w:r w:rsidR="00E17A3F" w:rsidRPr="00B2373A">
        <w:rPr>
          <w:rFonts w:ascii="Times New Roman" w:hAnsi="Times New Roman"/>
          <w:color w:val="231F20"/>
          <w:w w:val="90"/>
          <w:sz w:val="19"/>
          <w:szCs w:val="19"/>
          <w:u w:val="single"/>
        </w:rPr>
        <w:t xml:space="preserve">                </w:t>
      </w:r>
      <w:r w:rsidR="00A87873" w:rsidRPr="00B2373A">
        <w:rPr>
          <w:rFonts w:ascii="Times New Roman" w:hAnsi="Times New Roman"/>
          <w:color w:val="231F20"/>
          <w:w w:val="90"/>
          <w:sz w:val="19"/>
          <w:szCs w:val="19"/>
          <w:u w:val="single"/>
        </w:rPr>
        <w:tab/>
      </w:r>
      <w:r w:rsidR="00680EA9" w:rsidRPr="00B2373A">
        <w:rPr>
          <w:rFonts w:ascii="Times New Roman" w:hAnsi="Times New Roman"/>
          <w:color w:val="231F20"/>
          <w:w w:val="90"/>
          <w:sz w:val="19"/>
          <w:szCs w:val="19"/>
          <w:u w:val="single"/>
        </w:rPr>
        <w:t xml:space="preserve">  </w:t>
      </w:r>
      <w:r w:rsidR="004B35DC" w:rsidRPr="00B2373A">
        <w:rPr>
          <w:rFonts w:ascii="Times New Roman" w:hAnsi="Times New Roman"/>
          <w:color w:val="231F20"/>
          <w:w w:val="90"/>
          <w:sz w:val="19"/>
          <w:szCs w:val="19"/>
          <w:u w:val="single"/>
        </w:rPr>
        <w:t xml:space="preserve">     </w:t>
      </w:r>
      <w:r w:rsidR="00E17A3F" w:rsidRPr="00B2373A">
        <w:rPr>
          <w:rFonts w:ascii="Times New Roman" w:hAnsi="Times New Roman"/>
          <w:color w:val="231F20"/>
          <w:w w:val="90"/>
          <w:sz w:val="19"/>
          <w:szCs w:val="19"/>
          <w:u w:val="single"/>
        </w:rPr>
        <w:t xml:space="preserve">       </w:t>
      </w:r>
      <w:r w:rsidRPr="00B2373A">
        <w:rPr>
          <w:rFonts w:ascii="Times New Roman" w:hAnsi="Times New Roman"/>
          <w:color w:val="231F20"/>
          <w:sz w:val="19"/>
          <w:szCs w:val="19"/>
        </w:rPr>
        <w:t xml:space="preserve"> </w:t>
      </w:r>
      <w:r w:rsidR="001407E1" w:rsidRPr="00B2373A">
        <w:rPr>
          <w:rFonts w:ascii="Times New Roman" w:hAnsi="Times New Roman"/>
          <w:color w:val="231F20"/>
          <w:sz w:val="19"/>
          <w:szCs w:val="19"/>
        </w:rPr>
        <w:t>O</w:t>
      </w:r>
      <w:r w:rsidR="00A87873" w:rsidRPr="00B2373A">
        <w:rPr>
          <w:rFonts w:ascii="Times New Roman" w:hAnsi="Times New Roman"/>
          <w:color w:val="231F20"/>
          <w:sz w:val="19"/>
          <w:szCs w:val="19"/>
        </w:rPr>
        <w:t>nly</w:t>
      </w:r>
      <w:r w:rsidR="00750654" w:rsidRPr="00B2373A">
        <w:rPr>
          <w:rFonts w:ascii="Times New Roman" w:hAnsi="Times New Roman"/>
          <w:color w:val="231F20"/>
          <w:sz w:val="19"/>
          <w:szCs w:val="19"/>
        </w:rPr>
        <w:t>)</w:t>
      </w:r>
      <w:r w:rsidR="00B2373A" w:rsidRPr="00B2373A">
        <w:rPr>
          <w:rFonts w:ascii="Times New Roman" w:hAnsi="Times New Roman"/>
          <w:color w:val="231F20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or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nea</w:t>
      </w:r>
      <w:r w:rsidR="00BA5DAD" w:rsidRPr="00B2373A">
        <w:rPr>
          <w:rFonts w:ascii="Times New Roman" w:hAnsi="Times New Roman"/>
          <w:color w:val="231F20"/>
          <w:spacing w:val="-5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est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</w:t>
      </w:r>
      <w:r w:rsidR="00BA5DAD" w:rsidRPr="00B2373A">
        <w:rPr>
          <w:rFonts w:ascii="Times New Roman" w:hAnsi="Times New Roman"/>
          <w:color w:val="231F20"/>
          <w:spacing w:val="-3"/>
          <w:sz w:val="19"/>
          <w:szCs w:val="19"/>
        </w:rPr>
        <w:t>f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fer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to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be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ag</w:t>
      </w:r>
      <w:r w:rsidR="00BA5DAD" w:rsidRPr="00B2373A">
        <w:rPr>
          <w:rFonts w:ascii="Times New Roman" w:hAnsi="Times New Roman"/>
          <w:color w:val="231F20"/>
          <w:spacing w:val="-5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eed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by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Landlo</w:t>
      </w:r>
      <w:r w:rsidR="00BA5DAD" w:rsidRPr="00B2373A">
        <w:rPr>
          <w:rFonts w:ascii="Times New Roman" w:hAnsi="Times New Roman"/>
          <w:color w:val="231F20"/>
          <w:spacing w:val="-3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(“Rental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Rate”)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upon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following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terms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and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conditions:</w:t>
      </w:r>
      <w:r w:rsidR="00366929" w:rsidRPr="00B2373A">
        <w:rPr>
          <w:rFonts w:ascii="Times New Roman" w:hAnsi="Times New Roman"/>
          <w:color w:val="231F20"/>
          <w:sz w:val="19"/>
          <w:szCs w:val="19"/>
        </w:rPr>
        <w:t xml:space="preserve"> -</w:t>
      </w:r>
    </w:p>
    <w:p w:rsidR="00187C21" w:rsidRPr="00B2373A" w:rsidRDefault="00187C21" w:rsidP="00687C16">
      <w:pPr>
        <w:pStyle w:val="BodyText"/>
        <w:tabs>
          <w:tab w:val="left" w:pos="0"/>
          <w:tab w:val="left" w:pos="2907"/>
          <w:tab w:val="left" w:pos="3607"/>
          <w:tab w:val="left" w:pos="4909"/>
          <w:tab w:val="left" w:pos="5594"/>
          <w:tab w:val="left" w:pos="6651"/>
          <w:tab w:val="left" w:pos="7630"/>
          <w:tab w:val="left" w:pos="8903"/>
          <w:tab w:val="left" w:pos="9631"/>
          <w:tab w:val="left" w:pos="10560"/>
        </w:tabs>
        <w:ind w:left="108" w:right="-68"/>
        <w:contextualSpacing/>
        <w:jc w:val="both"/>
        <w:rPr>
          <w:rFonts w:ascii="Times New Roman" w:hAnsi="Times New Roman"/>
          <w:color w:val="231F20"/>
          <w:sz w:val="19"/>
          <w:szCs w:val="19"/>
        </w:rPr>
      </w:pPr>
    </w:p>
    <w:p w:rsidR="004E7BD6" w:rsidRPr="00B2373A" w:rsidRDefault="00BA5DAD" w:rsidP="00F10E68">
      <w:pPr>
        <w:pStyle w:val="BodyText"/>
        <w:numPr>
          <w:ilvl w:val="0"/>
          <w:numId w:val="1"/>
        </w:numPr>
        <w:tabs>
          <w:tab w:val="left" w:pos="394"/>
        </w:tabs>
        <w:spacing w:line="276" w:lineRule="auto"/>
        <w:ind w:right="-130"/>
        <w:rPr>
          <w:rFonts w:ascii="Times New Roman" w:hAnsi="Times New Roman"/>
          <w:sz w:val="19"/>
          <w:szCs w:val="19"/>
        </w:rPr>
      </w:pPr>
      <w:r w:rsidRPr="00B2373A">
        <w:rPr>
          <w:rFonts w:ascii="Times New Roman" w:hAnsi="Times New Roman"/>
          <w:color w:val="231F20"/>
          <w:spacing w:val="2"/>
          <w:sz w:val="19"/>
          <w:szCs w:val="19"/>
        </w:rPr>
        <w:t>I</w:t>
      </w:r>
      <w:r w:rsidRPr="00B2373A">
        <w:rPr>
          <w:rFonts w:ascii="Times New Roman" w:hAnsi="Times New Roman"/>
          <w:color w:val="231F20"/>
          <w:sz w:val="19"/>
          <w:szCs w:val="19"/>
        </w:rPr>
        <w:t>n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consideratio</w:t>
      </w:r>
      <w:r w:rsidRPr="00B2373A">
        <w:rPr>
          <w:rFonts w:ascii="Times New Roman" w:hAnsi="Times New Roman"/>
          <w:color w:val="231F20"/>
          <w:sz w:val="19"/>
          <w:szCs w:val="19"/>
        </w:rPr>
        <w:t>n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o</w:t>
      </w:r>
      <w:r w:rsidRPr="00B2373A">
        <w:rPr>
          <w:rFonts w:ascii="Times New Roman" w:hAnsi="Times New Roman"/>
          <w:color w:val="231F20"/>
          <w:sz w:val="19"/>
          <w:szCs w:val="19"/>
        </w:rPr>
        <w:t>f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="00A66380" w:rsidRPr="00B2373A">
        <w:rPr>
          <w:rFonts w:ascii="Times New Roman" w:hAnsi="Times New Roman"/>
          <w:color w:val="231F20"/>
          <w:spacing w:val="2"/>
          <w:sz w:val="19"/>
          <w:szCs w:val="19"/>
        </w:rPr>
        <w:t>Cornerstone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p</w:t>
      </w:r>
      <w:r w:rsidRPr="00B2373A">
        <w:rPr>
          <w:rFonts w:ascii="Times New Roman" w:hAnsi="Times New Roman"/>
          <w:color w:val="231F20"/>
          <w:spacing w:val="-2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ovidin</w:t>
      </w:r>
      <w:r w:rsidRPr="00B2373A">
        <w:rPr>
          <w:rFonts w:ascii="Times New Roman" w:hAnsi="Times New Roman"/>
          <w:color w:val="231F20"/>
          <w:sz w:val="19"/>
          <w:szCs w:val="19"/>
        </w:rPr>
        <w:t>g</w:t>
      </w:r>
      <w:r w:rsidRPr="00B2373A">
        <w:rPr>
          <w:rFonts w:ascii="Times New Roman" w:hAnsi="Times New Roman"/>
          <w:color w:val="231F20"/>
          <w:spacing w:val="31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th</w:t>
      </w:r>
      <w:r w:rsidRPr="00B2373A">
        <w:rPr>
          <w:rFonts w:ascii="Times New Roman" w:hAnsi="Times New Roman"/>
          <w:color w:val="231F20"/>
          <w:sz w:val="19"/>
          <w:szCs w:val="19"/>
        </w:rPr>
        <w:t>e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2"/>
          <w:sz w:val="19"/>
          <w:szCs w:val="19"/>
        </w:rPr>
        <w:t>servic</w:t>
      </w:r>
      <w:r w:rsidRPr="00B2373A">
        <w:rPr>
          <w:rFonts w:ascii="Times New Roman" w:hAnsi="Times New Roman"/>
          <w:color w:val="231F20"/>
          <w:sz w:val="19"/>
          <w:szCs w:val="19"/>
        </w:rPr>
        <w:t>e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fo</w:t>
      </w:r>
      <w:r w:rsidRPr="00B2373A">
        <w:rPr>
          <w:rFonts w:ascii="Times New Roman" w:hAnsi="Times New Roman"/>
          <w:color w:val="231F20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th</w:t>
      </w:r>
      <w:r w:rsidRPr="00B2373A">
        <w:rPr>
          <w:rFonts w:ascii="Times New Roman" w:hAnsi="Times New Roman"/>
          <w:color w:val="231F20"/>
          <w:sz w:val="19"/>
          <w:szCs w:val="19"/>
        </w:rPr>
        <w:t>e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-2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pacing w:val="2"/>
          <w:sz w:val="19"/>
          <w:szCs w:val="19"/>
        </w:rPr>
        <w:t>enta</w:t>
      </w:r>
      <w:r w:rsidRPr="00B2373A">
        <w:rPr>
          <w:rFonts w:ascii="Times New Roman" w:hAnsi="Times New Roman"/>
          <w:color w:val="231F20"/>
          <w:sz w:val="19"/>
          <w:szCs w:val="19"/>
        </w:rPr>
        <w:t>l</w:t>
      </w:r>
      <w:r w:rsidRPr="00B2373A">
        <w:rPr>
          <w:rFonts w:ascii="Times New Roman" w:hAnsi="Times New Roman"/>
          <w:color w:val="231F20"/>
          <w:spacing w:val="31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o</w:t>
      </w:r>
      <w:r w:rsidRPr="00B2373A">
        <w:rPr>
          <w:rFonts w:ascii="Times New Roman" w:hAnsi="Times New Roman"/>
          <w:color w:val="231F20"/>
          <w:sz w:val="19"/>
          <w:szCs w:val="19"/>
        </w:rPr>
        <w:t>f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th</w:t>
      </w:r>
      <w:r w:rsidRPr="00B2373A">
        <w:rPr>
          <w:rFonts w:ascii="Times New Roman" w:hAnsi="Times New Roman"/>
          <w:color w:val="231F20"/>
          <w:sz w:val="19"/>
          <w:szCs w:val="19"/>
        </w:rPr>
        <w:t>e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2"/>
          <w:sz w:val="19"/>
          <w:szCs w:val="19"/>
        </w:rPr>
        <w:t>sai</w:t>
      </w:r>
      <w:r w:rsidRPr="00B2373A">
        <w:rPr>
          <w:rFonts w:ascii="Times New Roman" w:hAnsi="Times New Roman"/>
          <w:color w:val="231F20"/>
          <w:sz w:val="19"/>
          <w:szCs w:val="19"/>
        </w:rPr>
        <w:t>d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2"/>
          <w:sz w:val="19"/>
          <w:szCs w:val="19"/>
        </w:rPr>
        <w:t>P</w:t>
      </w:r>
      <w:r w:rsidRPr="00B2373A">
        <w:rPr>
          <w:rFonts w:ascii="Times New Roman" w:hAnsi="Times New Roman"/>
          <w:color w:val="231F20"/>
          <w:spacing w:val="-1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opert</w:t>
      </w:r>
      <w:r w:rsidRPr="00B2373A">
        <w:rPr>
          <w:rFonts w:ascii="Times New Roman" w:hAnsi="Times New Roman"/>
          <w:color w:val="231F20"/>
          <w:spacing w:val="-10"/>
          <w:sz w:val="19"/>
          <w:szCs w:val="19"/>
        </w:rPr>
        <w:t>y</w:t>
      </w:r>
      <w:r w:rsidRPr="00B2373A">
        <w:rPr>
          <w:rFonts w:ascii="Times New Roman" w:hAnsi="Times New Roman"/>
          <w:color w:val="231F20"/>
          <w:sz w:val="19"/>
          <w:szCs w:val="19"/>
        </w:rPr>
        <w:t>,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th</w:t>
      </w:r>
      <w:r w:rsidRPr="00B2373A">
        <w:rPr>
          <w:rFonts w:ascii="Times New Roman" w:hAnsi="Times New Roman"/>
          <w:color w:val="231F20"/>
          <w:sz w:val="19"/>
          <w:szCs w:val="19"/>
        </w:rPr>
        <w:t>e</w:t>
      </w:r>
      <w:r w:rsidRPr="00B2373A">
        <w:rPr>
          <w:rFonts w:ascii="Times New Roman" w:hAnsi="Times New Roman"/>
          <w:color w:val="231F20"/>
          <w:spacing w:val="31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Landlo</w:t>
      </w:r>
      <w:r w:rsidRPr="00B2373A">
        <w:rPr>
          <w:rFonts w:ascii="Times New Roman" w:hAnsi="Times New Roman"/>
          <w:color w:val="231F20"/>
          <w:spacing w:val="-2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d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2"/>
          <w:sz w:val="19"/>
          <w:szCs w:val="19"/>
        </w:rPr>
        <w:t>he</w:t>
      </w:r>
      <w:r w:rsidRPr="00B2373A">
        <w:rPr>
          <w:rFonts w:ascii="Times New Roman" w:hAnsi="Times New Roman"/>
          <w:color w:val="231F20"/>
          <w:spacing w:val="-1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eb</w:t>
      </w:r>
      <w:r w:rsidRPr="00B2373A">
        <w:rPr>
          <w:rFonts w:ascii="Times New Roman" w:hAnsi="Times New Roman"/>
          <w:color w:val="231F20"/>
          <w:sz w:val="19"/>
          <w:szCs w:val="19"/>
        </w:rPr>
        <w:t>y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2"/>
          <w:sz w:val="19"/>
          <w:szCs w:val="19"/>
        </w:rPr>
        <w:t>ag</w:t>
      </w:r>
      <w:r w:rsidRPr="00B2373A">
        <w:rPr>
          <w:rFonts w:ascii="Times New Roman" w:hAnsi="Times New Roman"/>
          <w:color w:val="231F20"/>
          <w:spacing w:val="-2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pacing w:val="2"/>
          <w:sz w:val="19"/>
          <w:szCs w:val="19"/>
        </w:rPr>
        <w:t>ee</w:t>
      </w:r>
      <w:r w:rsidRPr="00B2373A">
        <w:rPr>
          <w:rFonts w:ascii="Times New Roman" w:hAnsi="Times New Roman"/>
          <w:color w:val="231F20"/>
          <w:sz w:val="19"/>
          <w:szCs w:val="19"/>
        </w:rPr>
        <w:t>s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t</w:t>
      </w:r>
      <w:r w:rsidRPr="00B2373A">
        <w:rPr>
          <w:rFonts w:ascii="Times New Roman" w:hAnsi="Times New Roman"/>
          <w:color w:val="231F20"/>
          <w:sz w:val="19"/>
          <w:szCs w:val="19"/>
        </w:rPr>
        <w:t>o</w:t>
      </w:r>
      <w:r w:rsidRPr="00B2373A">
        <w:rPr>
          <w:rFonts w:ascii="Times New Roman" w:hAnsi="Times New Roman"/>
          <w:color w:val="231F20"/>
          <w:spacing w:val="30"/>
          <w:sz w:val="19"/>
          <w:szCs w:val="19"/>
        </w:rPr>
        <w:t xml:space="preserve"> </w:t>
      </w:r>
      <w:r w:rsidR="00A66380" w:rsidRPr="00B2373A">
        <w:rPr>
          <w:rFonts w:ascii="Times New Roman" w:hAnsi="Times New Roman"/>
          <w:color w:val="231F20"/>
          <w:spacing w:val="1"/>
          <w:sz w:val="19"/>
          <w:szCs w:val="19"/>
        </w:rPr>
        <w:t xml:space="preserve">pay </w:t>
      </w:r>
      <w:r w:rsidR="00A66380" w:rsidRPr="00B2373A">
        <w:rPr>
          <w:rFonts w:ascii="Times New Roman" w:hAnsi="Times New Roman"/>
          <w:color w:val="231F20"/>
          <w:spacing w:val="2"/>
          <w:sz w:val="19"/>
          <w:szCs w:val="19"/>
        </w:rPr>
        <w:t>Cornerstone</w:t>
      </w:r>
      <w:r w:rsidR="00A66380" w:rsidRPr="00B2373A">
        <w:rPr>
          <w:rFonts w:ascii="Times New Roman" w:hAnsi="Times New Roman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p</w:t>
      </w:r>
      <w:r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ofessional</w:t>
      </w:r>
      <w:r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fees</w:t>
      </w:r>
      <w:r w:rsidRPr="00B2373A">
        <w:rPr>
          <w:rFonts w:ascii="Times New Roman" w:hAnsi="Times New Roman"/>
          <w:color w:val="231F20"/>
          <w:spacing w:val="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based</w:t>
      </w:r>
      <w:r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on</w:t>
      </w:r>
      <w:r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table</w:t>
      </w:r>
      <w:r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E17A3F" w:rsidRPr="00B2373A">
        <w:rPr>
          <w:rFonts w:ascii="Times New Roman" w:hAnsi="Times New Roman"/>
          <w:color w:val="231F20"/>
          <w:sz w:val="19"/>
          <w:szCs w:val="19"/>
        </w:rPr>
        <w:t>below: -</w:t>
      </w:r>
    </w:p>
    <w:p w:rsidR="00342C63" w:rsidRPr="00B2373A" w:rsidRDefault="00342C63" w:rsidP="00342C63">
      <w:pPr>
        <w:pStyle w:val="BodyText"/>
        <w:tabs>
          <w:tab w:val="left" w:pos="394"/>
        </w:tabs>
        <w:spacing w:line="276" w:lineRule="auto"/>
        <w:rPr>
          <w:rFonts w:ascii="Times New Roman" w:hAnsi="Times New Roman"/>
          <w:sz w:val="19"/>
          <w:szCs w:val="19"/>
        </w:rPr>
      </w:pPr>
    </w:p>
    <w:tbl>
      <w:tblPr>
        <w:tblW w:w="10071" w:type="dxa"/>
        <w:tblInd w:w="378" w:type="dxa"/>
        <w:tblLook w:val="04A0" w:firstRow="1" w:lastRow="0" w:firstColumn="1" w:lastColumn="0" w:noHBand="0" w:noVBand="1"/>
      </w:tblPr>
      <w:tblGrid>
        <w:gridCol w:w="3780"/>
        <w:gridCol w:w="360"/>
        <w:gridCol w:w="5931"/>
      </w:tblGrid>
      <w:tr w:rsidR="00AD5709" w:rsidRPr="00B2373A" w:rsidTr="00B2373A">
        <w:tc>
          <w:tcPr>
            <w:tcW w:w="3780" w:type="dxa"/>
            <w:shd w:val="clear" w:color="auto" w:fill="auto"/>
          </w:tcPr>
          <w:p w:rsidR="00AD5709" w:rsidRPr="00B2373A" w:rsidRDefault="00AD5709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color w:val="231F20"/>
                <w:spacing w:val="-4"/>
                <w:sz w:val="19"/>
                <w:szCs w:val="19"/>
              </w:rPr>
              <w:t>For tenancy up to 3 years</w:t>
            </w:r>
          </w:p>
        </w:tc>
        <w:tc>
          <w:tcPr>
            <w:tcW w:w="360" w:type="dxa"/>
            <w:shd w:val="clear" w:color="auto" w:fill="auto"/>
          </w:tcPr>
          <w:p w:rsidR="00AD5709" w:rsidRPr="00B2373A" w:rsidRDefault="00F4372C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931" w:type="dxa"/>
            <w:shd w:val="clear" w:color="auto" w:fill="auto"/>
          </w:tcPr>
          <w:p w:rsidR="00AD5709" w:rsidRPr="00B2373A" w:rsidRDefault="00F4372C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color w:val="231F20"/>
                <w:spacing w:val="-4"/>
                <w:sz w:val="19"/>
                <w:szCs w:val="19"/>
              </w:rPr>
              <w:t>1.25 months gross rental</w:t>
            </w:r>
          </w:p>
        </w:tc>
      </w:tr>
      <w:tr w:rsidR="00AD5709" w:rsidRPr="00B2373A" w:rsidTr="00B2373A">
        <w:tc>
          <w:tcPr>
            <w:tcW w:w="3780" w:type="dxa"/>
            <w:shd w:val="clear" w:color="auto" w:fill="auto"/>
          </w:tcPr>
          <w:p w:rsidR="00AD5709" w:rsidRPr="00B2373A" w:rsidRDefault="00AD5709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color w:val="231F20"/>
                <w:spacing w:val="-4"/>
                <w:sz w:val="19"/>
                <w:szCs w:val="19"/>
              </w:rPr>
              <w:t>Exceeding 3 years up to 4 years</w:t>
            </w:r>
          </w:p>
        </w:tc>
        <w:tc>
          <w:tcPr>
            <w:tcW w:w="360" w:type="dxa"/>
            <w:shd w:val="clear" w:color="auto" w:fill="auto"/>
          </w:tcPr>
          <w:p w:rsidR="00AD5709" w:rsidRPr="00B2373A" w:rsidRDefault="00F4372C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931" w:type="dxa"/>
            <w:shd w:val="clear" w:color="auto" w:fill="auto"/>
          </w:tcPr>
          <w:p w:rsidR="00AD5709" w:rsidRPr="00B2373A" w:rsidRDefault="00F4372C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color w:val="231F20"/>
                <w:spacing w:val="-4"/>
                <w:sz w:val="19"/>
                <w:szCs w:val="19"/>
              </w:rPr>
              <w:t>1.50 months gross rental</w:t>
            </w:r>
          </w:p>
        </w:tc>
      </w:tr>
      <w:tr w:rsidR="00AD5709" w:rsidRPr="00B2373A" w:rsidTr="00B2373A">
        <w:tc>
          <w:tcPr>
            <w:tcW w:w="3780" w:type="dxa"/>
            <w:shd w:val="clear" w:color="auto" w:fill="auto"/>
          </w:tcPr>
          <w:p w:rsidR="00AD5709" w:rsidRPr="00B2373A" w:rsidRDefault="00AD5709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color w:val="231F20"/>
                <w:spacing w:val="-4"/>
                <w:sz w:val="19"/>
                <w:szCs w:val="19"/>
              </w:rPr>
              <w:t>Exceeding 4 years up to 5 years</w:t>
            </w:r>
          </w:p>
        </w:tc>
        <w:tc>
          <w:tcPr>
            <w:tcW w:w="360" w:type="dxa"/>
            <w:shd w:val="clear" w:color="auto" w:fill="auto"/>
          </w:tcPr>
          <w:p w:rsidR="00AD5709" w:rsidRPr="00B2373A" w:rsidRDefault="00F4372C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931" w:type="dxa"/>
            <w:shd w:val="clear" w:color="auto" w:fill="auto"/>
          </w:tcPr>
          <w:p w:rsidR="00AD5709" w:rsidRPr="00B2373A" w:rsidRDefault="00F4372C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color w:val="231F20"/>
                <w:spacing w:val="-4"/>
                <w:sz w:val="19"/>
                <w:szCs w:val="19"/>
              </w:rPr>
              <w:t>1.75 months gross rental</w:t>
            </w:r>
          </w:p>
        </w:tc>
      </w:tr>
      <w:tr w:rsidR="00AD5709" w:rsidRPr="00B2373A" w:rsidTr="00B2373A">
        <w:tc>
          <w:tcPr>
            <w:tcW w:w="3780" w:type="dxa"/>
            <w:shd w:val="clear" w:color="auto" w:fill="auto"/>
          </w:tcPr>
          <w:p w:rsidR="00AD5709" w:rsidRPr="00B2373A" w:rsidRDefault="00AD5709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color w:val="231F20"/>
                <w:spacing w:val="-4"/>
                <w:sz w:val="19"/>
                <w:szCs w:val="19"/>
              </w:rPr>
              <w:t>Exceeding 5 years (without option for renewal)</w:t>
            </w:r>
          </w:p>
        </w:tc>
        <w:tc>
          <w:tcPr>
            <w:tcW w:w="360" w:type="dxa"/>
            <w:shd w:val="clear" w:color="auto" w:fill="auto"/>
          </w:tcPr>
          <w:p w:rsidR="00AD5709" w:rsidRPr="00B2373A" w:rsidRDefault="00F4372C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931" w:type="dxa"/>
            <w:shd w:val="clear" w:color="auto" w:fill="auto"/>
          </w:tcPr>
          <w:p w:rsidR="00AD5709" w:rsidRPr="00B2373A" w:rsidRDefault="00F4372C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color w:val="231F20"/>
                <w:spacing w:val="-4"/>
                <w:sz w:val="19"/>
                <w:szCs w:val="19"/>
              </w:rPr>
              <w:t>1.75 months gross rental</w:t>
            </w:r>
          </w:p>
        </w:tc>
      </w:tr>
      <w:tr w:rsidR="00AD5709" w:rsidRPr="00B2373A" w:rsidTr="00B2373A">
        <w:tc>
          <w:tcPr>
            <w:tcW w:w="3780" w:type="dxa"/>
            <w:shd w:val="clear" w:color="auto" w:fill="auto"/>
          </w:tcPr>
          <w:p w:rsidR="00AD5709" w:rsidRPr="00B2373A" w:rsidRDefault="00AD5709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color w:val="231F20"/>
                <w:spacing w:val="-4"/>
                <w:sz w:val="19"/>
                <w:szCs w:val="19"/>
              </w:rPr>
              <w:t>Exceeding 5 years (with option for renewal)</w:t>
            </w:r>
          </w:p>
        </w:tc>
        <w:tc>
          <w:tcPr>
            <w:tcW w:w="360" w:type="dxa"/>
            <w:shd w:val="clear" w:color="auto" w:fill="auto"/>
          </w:tcPr>
          <w:p w:rsidR="00AD5709" w:rsidRPr="00B2373A" w:rsidRDefault="00F4372C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931" w:type="dxa"/>
            <w:shd w:val="clear" w:color="auto" w:fill="auto"/>
          </w:tcPr>
          <w:p w:rsidR="00AD5709" w:rsidRPr="00B2373A" w:rsidRDefault="00F4372C" w:rsidP="00F70547">
            <w:pPr>
              <w:pStyle w:val="BodyText"/>
              <w:tabs>
                <w:tab w:val="left" w:pos="394"/>
              </w:tabs>
              <w:spacing w:line="276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B2373A">
              <w:rPr>
                <w:rFonts w:ascii="Times New Roman" w:hAnsi="Times New Roman"/>
                <w:color w:val="231F20"/>
                <w:spacing w:val="-4"/>
                <w:sz w:val="19"/>
                <w:szCs w:val="19"/>
              </w:rPr>
              <w:t>1.75 months gross rental plus 0.25 months rental for every additional year</w:t>
            </w:r>
          </w:p>
        </w:tc>
      </w:tr>
    </w:tbl>
    <w:p w:rsidR="00AD5709" w:rsidRPr="00B2373A" w:rsidRDefault="00AD5709" w:rsidP="00342C63">
      <w:pPr>
        <w:pStyle w:val="BodyText"/>
        <w:tabs>
          <w:tab w:val="left" w:pos="394"/>
        </w:tabs>
        <w:spacing w:line="276" w:lineRule="auto"/>
        <w:rPr>
          <w:rFonts w:ascii="Times New Roman" w:hAnsi="Times New Roman"/>
          <w:sz w:val="19"/>
          <w:szCs w:val="19"/>
        </w:rPr>
      </w:pPr>
    </w:p>
    <w:p w:rsidR="004E7BD6" w:rsidRPr="00B2373A" w:rsidRDefault="00BA5DAD" w:rsidP="009E277E">
      <w:pPr>
        <w:pStyle w:val="BodyText"/>
        <w:spacing w:before="64" w:line="276" w:lineRule="auto"/>
        <w:jc w:val="both"/>
        <w:rPr>
          <w:rFonts w:ascii="Times New Roman" w:hAnsi="Times New Roman"/>
          <w:color w:val="231F20"/>
          <w:spacing w:val="1"/>
          <w:sz w:val="19"/>
          <w:szCs w:val="19"/>
        </w:rPr>
      </w:pP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Plus</w:t>
      </w:r>
      <w:r w:rsidR="000D6932" w:rsidRPr="00B2373A">
        <w:rPr>
          <w:rFonts w:ascii="Times New Roman" w:hAnsi="Times New Roman"/>
          <w:color w:val="231F20"/>
          <w:spacing w:val="1"/>
          <w:sz w:val="19"/>
          <w:szCs w:val="19"/>
        </w:rPr>
        <w:t xml:space="preserve"> Sales and Services Tax (“SST"</w:t>
      </w:r>
      <w:r w:rsidR="00E32502" w:rsidRPr="00B2373A">
        <w:rPr>
          <w:rFonts w:ascii="Times New Roman" w:hAnsi="Times New Roman"/>
          <w:color w:val="231F20"/>
          <w:spacing w:val="1"/>
          <w:sz w:val="19"/>
          <w:szCs w:val="19"/>
        </w:rPr>
        <w:t>)</w:t>
      </w:r>
      <w:r w:rsidR="00712C87" w:rsidRPr="00B2373A">
        <w:rPr>
          <w:rFonts w:ascii="Times New Roman" w:hAnsi="Times New Roman"/>
          <w:color w:val="231F20"/>
          <w:spacing w:val="1"/>
          <w:sz w:val="19"/>
          <w:szCs w:val="19"/>
        </w:rPr>
        <w:t>,</w:t>
      </w:r>
      <w:r w:rsidR="00F4372C" w:rsidRPr="00B2373A">
        <w:rPr>
          <w:rFonts w:ascii="Times New Roman" w:hAnsi="Times New Roman"/>
          <w:color w:val="231F20"/>
          <w:spacing w:val="1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1"/>
          <w:sz w:val="19"/>
          <w:szCs w:val="19"/>
        </w:rPr>
        <w:t>on the said professional fee</w:t>
      </w:r>
      <w:r w:rsidR="00F4372C" w:rsidRPr="00B2373A">
        <w:rPr>
          <w:rFonts w:ascii="Times New Roman" w:hAnsi="Times New Roman"/>
          <w:color w:val="231F20"/>
          <w:spacing w:val="1"/>
          <w:sz w:val="19"/>
          <w:szCs w:val="19"/>
        </w:rPr>
        <w:t xml:space="preserve"> upon</w:t>
      </w:r>
      <w:r w:rsidR="006741DA" w:rsidRPr="00B2373A">
        <w:rPr>
          <w:rFonts w:ascii="Times New Roman" w:hAnsi="Times New Roman"/>
          <w:color w:val="231F20"/>
          <w:spacing w:val="1"/>
          <w:sz w:val="19"/>
          <w:szCs w:val="19"/>
        </w:rPr>
        <w:t xml:space="preserve"> exe</w:t>
      </w:r>
      <w:r w:rsidR="00750654" w:rsidRPr="00B2373A">
        <w:rPr>
          <w:rFonts w:ascii="Times New Roman" w:hAnsi="Times New Roman"/>
          <w:color w:val="231F20"/>
          <w:spacing w:val="1"/>
          <w:sz w:val="19"/>
          <w:szCs w:val="19"/>
        </w:rPr>
        <w:t>cution of the Tenancy Agreement</w:t>
      </w:r>
      <w:r w:rsidR="006741DA" w:rsidRPr="00B2373A">
        <w:rPr>
          <w:rFonts w:ascii="Times New Roman" w:hAnsi="Times New Roman"/>
          <w:color w:val="231F20"/>
          <w:spacing w:val="1"/>
          <w:sz w:val="19"/>
          <w:szCs w:val="19"/>
        </w:rPr>
        <w:t xml:space="preserve"> (“TA”)</w:t>
      </w:r>
      <w:r w:rsidR="00750654" w:rsidRPr="00B2373A">
        <w:rPr>
          <w:rFonts w:ascii="Times New Roman" w:hAnsi="Times New Roman"/>
          <w:color w:val="231F20"/>
          <w:spacing w:val="1"/>
          <w:sz w:val="19"/>
          <w:szCs w:val="19"/>
        </w:rPr>
        <w:t>.</w:t>
      </w:r>
    </w:p>
    <w:p w:rsidR="004E7BD6" w:rsidRPr="00B2373A" w:rsidRDefault="004E7BD6" w:rsidP="009E277E">
      <w:pPr>
        <w:spacing w:line="276" w:lineRule="auto"/>
        <w:rPr>
          <w:rFonts w:ascii="Times New Roman" w:eastAsia="Arial" w:hAnsi="Times New Roman"/>
          <w:color w:val="231F20"/>
          <w:spacing w:val="1"/>
          <w:sz w:val="19"/>
          <w:szCs w:val="19"/>
        </w:rPr>
      </w:pPr>
    </w:p>
    <w:p w:rsidR="004E7BD6" w:rsidRPr="00B2373A" w:rsidRDefault="00A66380" w:rsidP="009E277E">
      <w:pPr>
        <w:pStyle w:val="BodyText"/>
        <w:numPr>
          <w:ilvl w:val="0"/>
          <w:numId w:val="1"/>
        </w:numPr>
        <w:tabs>
          <w:tab w:val="left" w:pos="394"/>
        </w:tabs>
        <w:spacing w:line="276" w:lineRule="auto"/>
        <w:ind w:right="-70"/>
        <w:jc w:val="both"/>
        <w:rPr>
          <w:rFonts w:ascii="Times New Roman" w:hAnsi="Times New Roman"/>
          <w:sz w:val="19"/>
          <w:szCs w:val="19"/>
        </w:rPr>
      </w:pPr>
      <w:r w:rsidRPr="00B2373A">
        <w:rPr>
          <w:rFonts w:ascii="Times New Roman" w:hAnsi="Times New Roman"/>
          <w:color w:val="231F20"/>
          <w:sz w:val="19"/>
          <w:szCs w:val="19"/>
        </w:rPr>
        <w:t>Cornerstone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is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he</w:t>
      </w:r>
      <w:r w:rsidR="00BA5DAD" w:rsidRPr="00B2373A">
        <w:rPr>
          <w:rFonts w:ascii="Times New Roman" w:hAnsi="Times New Roman"/>
          <w:color w:val="231F20"/>
          <w:spacing w:val="-5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eby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authorised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to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accept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and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5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eceive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on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behalf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of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Landlo</w:t>
      </w:r>
      <w:r w:rsidR="00BA5DAD" w:rsidRPr="00B2373A">
        <w:rPr>
          <w:rFonts w:ascii="Times New Roman" w:hAnsi="Times New Roman"/>
          <w:color w:val="231F20"/>
          <w:spacing w:val="-3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an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Ea</w:t>
      </w:r>
      <w:r w:rsidR="00BA5DAD" w:rsidRPr="00B2373A">
        <w:rPr>
          <w:rFonts w:ascii="Times New Roman" w:hAnsi="Times New Roman"/>
          <w:color w:val="231F20"/>
          <w:spacing w:val="2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nest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Deposit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of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one</w:t>
      </w:r>
      <w:r w:rsidR="00215EBD" w:rsidRPr="00B2373A">
        <w:rPr>
          <w:rFonts w:ascii="Times New Roman" w:hAnsi="Times New Roman"/>
          <w:color w:val="231F20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 xml:space="preserve">(1) </w:t>
      </w:r>
      <w:r w:rsidR="001D43CF" w:rsidRPr="00B2373A">
        <w:rPr>
          <w:rFonts w:ascii="Times New Roman" w:hAnsi="Times New Roman"/>
          <w:color w:val="231F20"/>
          <w:sz w:val="19"/>
          <w:szCs w:val="19"/>
        </w:rPr>
        <w:t>month</w:t>
      </w:r>
      <w:r w:rsidRPr="00B2373A">
        <w:rPr>
          <w:rFonts w:ascii="Times New Roman" w:hAnsi="Times New Roman"/>
          <w:color w:val="231F20"/>
          <w:sz w:val="19"/>
          <w:szCs w:val="19"/>
        </w:rPr>
        <w:t xml:space="preserve"> to one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and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half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(1.5)</w:t>
      </w:r>
      <w:r w:rsidR="00BA5DAD" w:rsidRPr="00B2373A">
        <w:rPr>
          <w:rFonts w:ascii="Times New Roman" w:hAnsi="Times New Roman"/>
          <w:color w:val="231F20"/>
          <w:spacing w:val="11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mo</w:t>
      </w:r>
      <w:r w:rsidR="00BA5DAD" w:rsidRPr="00B2373A">
        <w:rPr>
          <w:rFonts w:ascii="Times New Roman" w:hAnsi="Times New Roman"/>
          <w:color w:val="231F20"/>
          <w:spacing w:val="-1"/>
          <w:sz w:val="19"/>
          <w:szCs w:val="19"/>
        </w:rPr>
        <w:t>n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ths</w:t>
      </w:r>
      <w:r w:rsidR="00BA5DAD" w:rsidRPr="00B2373A">
        <w:rPr>
          <w:rFonts w:ascii="Times New Roman" w:hAnsi="Times New Roman"/>
          <w:color w:val="231F20"/>
          <w:spacing w:val="1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5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ental</w:t>
      </w:r>
      <w:r w:rsidR="00BA5DAD" w:rsidRPr="00B2373A">
        <w:rPr>
          <w:rFonts w:ascii="Times New Roman" w:hAnsi="Times New Roman"/>
          <w:color w:val="231F20"/>
          <w:w w:val="99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(“Ea</w:t>
      </w:r>
      <w:r w:rsidR="00BA5DAD" w:rsidRPr="00B2373A">
        <w:rPr>
          <w:rFonts w:ascii="Times New Roman" w:hAnsi="Times New Roman"/>
          <w:color w:val="231F20"/>
          <w:spacing w:val="2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nest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Deposit”)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as</w:t>
      </w:r>
      <w:r w:rsidR="00BA5DAD" w:rsidRPr="00B2373A">
        <w:rPr>
          <w:rFonts w:ascii="Times New Roman" w:hAnsi="Times New Roman"/>
          <w:color w:val="231F20"/>
          <w:spacing w:val="5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Stakeholder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and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Cornerstone</w:t>
      </w:r>
      <w:r w:rsidR="00BA5DAD" w:rsidRPr="00B2373A">
        <w:rPr>
          <w:rFonts w:ascii="Times New Roman" w:hAnsi="Times New Roman"/>
          <w:color w:val="231F20"/>
          <w:spacing w:val="5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is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authorised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to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deduct</w:t>
      </w:r>
      <w:r w:rsidR="00BA5DAD" w:rsidRPr="00B2373A">
        <w:rPr>
          <w:rFonts w:ascii="Times New Roman" w:hAnsi="Times New Roman"/>
          <w:color w:val="231F20"/>
          <w:spacing w:val="5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said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ag</w:t>
      </w:r>
      <w:r w:rsidR="00BA5DAD" w:rsidRPr="00B2373A">
        <w:rPr>
          <w:rFonts w:ascii="Times New Roman" w:hAnsi="Times New Roman"/>
          <w:color w:val="231F20"/>
          <w:spacing w:val="-6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eed</w:t>
      </w:r>
      <w:r w:rsidR="00BA5DAD" w:rsidRPr="00B2373A">
        <w:rPr>
          <w:rFonts w:ascii="Times New Roman" w:hAnsi="Times New Roman"/>
          <w:color w:val="231F20"/>
          <w:spacing w:val="5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p</w:t>
      </w:r>
      <w:r w:rsidR="00BA5DAD"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ofessional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fee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f</w:t>
      </w:r>
      <w:r w:rsidR="00BA5DAD"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om</w:t>
      </w:r>
      <w:r w:rsidR="00BA5DAD" w:rsidRPr="00B2373A">
        <w:rPr>
          <w:rFonts w:ascii="Times New Roman" w:hAnsi="Times New Roman"/>
          <w:color w:val="231F20"/>
          <w:spacing w:val="5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Ea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nest</w:t>
      </w:r>
      <w:r w:rsidR="00BA5DAD" w:rsidRPr="00B2373A">
        <w:rPr>
          <w:rFonts w:ascii="Times New Roman" w:hAnsi="Times New Roman"/>
          <w:color w:val="231F20"/>
          <w:spacing w:val="4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Dep</w:t>
      </w:r>
      <w:r w:rsidR="00BA5DAD" w:rsidRPr="00B2373A">
        <w:rPr>
          <w:rFonts w:ascii="Times New Roman" w:hAnsi="Times New Roman"/>
          <w:color w:val="231F20"/>
          <w:spacing w:val="-1"/>
          <w:sz w:val="19"/>
          <w:szCs w:val="19"/>
        </w:rPr>
        <w:t>o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sit</w:t>
      </w:r>
      <w:r w:rsidR="00BA5DAD" w:rsidRPr="00B2373A">
        <w:rPr>
          <w:rFonts w:ascii="Times New Roman" w:hAnsi="Times New Roman"/>
          <w:color w:val="231F20"/>
          <w:spacing w:val="5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befo</w:t>
      </w:r>
      <w:r w:rsidR="00BA5DAD" w:rsidRPr="00B2373A">
        <w:rPr>
          <w:rFonts w:ascii="Times New Roman" w:hAnsi="Times New Roman"/>
          <w:color w:val="231F20"/>
          <w:spacing w:val="-3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</w:t>
      </w:r>
      <w:r w:rsidR="00BA5DAD" w:rsidRPr="00B2373A">
        <w:rPr>
          <w:rFonts w:ascii="Times New Roman" w:hAnsi="Times New Roman"/>
          <w:color w:val="231F20"/>
          <w:w w:val="96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eleasing</w:t>
      </w:r>
      <w:r w:rsidR="00BA5DAD" w:rsidRPr="00B2373A">
        <w:rPr>
          <w:rFonts w:ascii="Times New Roman" w:hAnsi="Times New Roman"/>
          <w:color w:val="231F20"/>
          <w:spacing w:val="2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balance,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if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any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to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Landlo</w:t>
      </w:r>
      <w:r w:rsidR="00BA5DAD"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or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to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bill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Landlo</w:t>
      </w:r>
      <w:r w:rsidR="00BA5DAD"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d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for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any</w:t>
      </w:r>
      <w:r w:rsidR="00BA5DAD" w:rsidRPr="00B2373A">
        <w:rPr>
          <w:rFonts w:ascii="Times New Roman" w:hAnsi="Times New Roman"/>
          <w:color w:val="231F20"/>
          <w:spacing w:val="3"/>
          <w:sz w:val="19"/>
          <w:szCs w:val="19"/>
        </w:rPr>
        <w:t xml:space="preserve"> </w:t>
      </w:r>
      <w:r w:rsidR="00BA5DAD" w:rsidRPr="00B2373A">
        <w:rPr>
          <w:rFonts w:ascii="Times New Roman" w:hAnsi="Times New Roman"/>
          <w:color w:val="231F20"/>
          <w:sz w:val="19"/>
          <w:szCs w:val="19"/>
        </w:rPr>
        <w:t>shortfall.</w:t>
      </w:r>
    </w:p>
    <w:p w:rsidR="004E7BD6" w:rsidRPr="00B2373A" w:rsidRDefault="004E7BD6" w:rsidP="009E277E">
      <w:pPr>
        <w:spacing w:before="10" w:line="276" w:lineRule="auto"/>
        <w:rPr>
          <w:rFonts w:ascii="Times New Roman" w:hAnsi="Times New Roman"/>
          <w:sz w:val="19"/>
          <w:szCs w:val="19"/>
        </w:rPr>
      </w:pPr>
    </w:p>
    <w:p w:rsidR="004E7BD6" w:rsidRPr="00B2373A" w:rsidRDefault="00BA5DAD" w:rsidP="009E277E">
      <w:pPr>
        <w:pStyle w:val="BodyText"/>
        <w:numPr>
          <w:ilvl w:val="0"/>
          <w:numId w:val="1"/>
        </w:numPr>
        <w:tabs>
          <w:tab w:val="left" w:pos="394"/>
        </w:tabs>
        <w:spacing w:line="276" w:lineRule="auto"/>
        <w:ind w:right="-70"/>
        <w:jc w:val="both"/>
        <w:rPr>
          <w:rFonts w:ascii="Times New Roman" w:hAnsi="Times New Roman"/>
          <w:sz w:val="19"/>
          <w:szCs w:val="19"/>
        </w:rPr>
      </w:pPr>
      <w:r w:rsidRPr="00B2373A">
        <w:rPr>
          <w:rFonts w:ascii="Times New Roman" w:hAnsi="Times New Roman"/>
          <w:color w:val="231F20"/>
          <w:sz w:val="19"/>
          <w:szCs w:val="19"/>
        </w:rPr>
        <w:t>In</w:t>
      </w:r>
      <w:r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event</w:t>
      </w:r>
      <w:r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Ea</w:t>
      </w:r>
      <w:r w:rsidRPr="00B2373A">
        <w:rPr>
          <w:rFonts w:ascii="Times New Roman" w:hAnsi="Times New Roman"/>
          <w:color w:val="231F20"/>
          <w:spacing w:val="2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nest</w:t>
      </w:r>
      <w:r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Deposit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has</w:t>
      </w:r>
      <w:r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been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paid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and</w:t>
      </w:r>
      <w:r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ental</w:t>
      </w:r>
      <w:r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transaction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is</w:t>
      </w:r>
      <w:r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aborted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by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Landlo</w:t>
      </w:r>
      <w:r w:rsidRPr="00B2373A">
        <w:rPr>
          <w:rFonts w:ascii="Times New Roman" w:hAnsi="Times New Roman"/>
          <w:color w:val="231F20"/>
          <w:spacing w:val="-5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d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or</w:t>
      </w:r>
      <w:r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-19"/>
          <w:sz w:val="19"/>
          <w:szCs w:val="19"/>
        </w:rPr>
        <w:t>T</w:t>
      </w:r>
      <w:r w:rsidRPr="00B2373A">
        <w:rPr>
          <w:rFonts w:ascii="Times New Roman" w:hAnsi="Times New Roman"/>
          <w:color w:val="231F20"/>
          <w:sz w:val="19"/>
          <w:szCs w:val="19"/>
        </w:rPr>
        <w:t>enant(s)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befo</w:t>
      </w:r>
      <w:r w:rsidRPr="00B2373A">
        <w:rPr>
          <w:rFonts w:ascii="Times New Roman" w:hAnsi="Times New Roman"/>
          <w:color w:val="231F20"/>
          <w:spacing w:val="-5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e</w:t>
      </w:r>
      <w:r w:rsidRPr="00B2373A">
        <w:rPr>
          <w:rFonts w:ascii="Times New Roman" w:hAnsi="Times New Roman"/>
          <w:color w:val="231F20"/>
          <w:spacing w:val="-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signing</w:t>
      </w:r>
      <w:r w:rsidRPr="00B2373A">
        <w:rPr>
          <w:rFonts w:ascii="Times New Roman" w:hAnsi="Times New Roman"/>
          <w:color w:val="231F20"/>
          <w:spacing w:val="-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of</w:t>
      </w:r>
      <w:r w:rsidRPr="00B2373A">
        <w:rPr>
          <w:rFonts w:ascii="Times New Roman" w:hAnsi="Times New Roman"/>
          <w:color w:val="231F20"/>
          <w:spacing w:val="-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w w:val="101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-17"/>
          <w:sz w:val="19"/>
          <w:szCs w:val="19"/>
        </w:rPr>
        <w:t>T</w:t>
      </w:r>
      <w:r w:rsidRPr="00B2373A">
        <w:rPr>
          <w:rFonts w:ascii="Times New Roman" w:hAnsi="Times New Roman"/>
          <w:color w:val="231F20"/>
          <w:sz w:val="19"/>
          <w:szCs w:val="19"/>
        </w:rPr>
        <w:t>A,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Landlo</w:t>
      </w:r>
      <w:r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d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ag</w:t>
      </w:r>
      <w:r w:rsidRPr="00B2373A">
        <w:rPr>
          <w:rFonts w:ascii="Times New Roman" w:hAnsi="Times New Roman"/>
          <w:color w:val="231F20"/>
          <w:spacing w:val="-3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ees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to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pay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="00A66380" w:rsidRPr="00B2373A">
        <w:rPr>
          <w:rFonts w:ascii="Times New Roman" w:hAnsi="Times New Roman"/>
          <w:color w:val="231F20"/>
          <w:sz w:val="19"/>
          <w:szCs w:val="19"/>
        </w:rPr>
        <w:t>Cornerstone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a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fee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equivalent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to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50%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of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Ea</w:t>
      </w:r>
      <w:r w:rsidRPr="00B2373A">
        <w:rPr>
          <w:rFonts w:ascii="Times New Roman" w:hAnsi="Times New Roman"/>
          <w:color w:val="231F20"/>
          <w:spacing w:val="2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nest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Deposit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or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forfeitable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deposit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or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50%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of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15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a</w:t>
      </w:r>
      <w:r w:rsidRPr="00B2373A">
        <w:rPr>
          <w:rFonts w:ascii="Times New Roman" w:hAnsi="Times New Roman"/>
          <w:color w:val="231F20"/>
          <w:spacing w:val="-1"/>
          <w:sz w:val="19"/>
          <w:szCs w:val="19"/>
        </w:rPr>
        <w:t>g</w:t>
      </w:r>
      <w:r w:rsidRPr="00B2373A">
        <w:rPr>
          <w:rFonts w:ascii="Times New Roman" w:hAnsi="Times New Roman"/>
          <w:color w:val="231F20"/>
          <w:spacing w:val="-5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eed</w:t>
      </w:r>
      <w:r w:rsidRPr="00B2373A">
        <w:rPr>
          <w:rFonts w:ascii="Times New Roman" w:hAnsi="Times New Roman"/>
          <w:color w:val="231F20"/>
          <w:spacing w:val="14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full</w:t>
      </w:r>
      <w:r w:rsidRPr="00B2373A">
        <w:rPr>
          <w:rFonts w:ascii="Times New Roman" w:hAnsi="Times New Roman"/>
          <w:color w:val="231F20"/>
          <w:w w:val="101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fees,</w:t>
      </w:r>
      <w:r w:rsidRPr="00B2373A">
        <w:rPr>
          <w:rFonts w:ascii="Times New Roman" w:hAnsi="Times New Roman"/>
          <w:color w:val="231F20"/>
          <w:spacing w:val="-3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whichever</w:t>
      </w:r>
      <w:r w:rsidRPr="00B2373A">
        <w:rPr>
          <w:rFonts w:ascii="Times New Roman" w:hAnsi="Times New Roman"/>
          <w:color w:val="231F20"/>
          <w:spacing w:val="-2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is</w:t>
      </w:r>
      <w:r w:rsidRPr="00B2373A">
        <w:rPr>
          <w:rFonts w:ascii="Times New Roman" w:hAnsi="Times New Roman"/>
          <w:color w:val="231F20"/>
          <w:spacing w:val="-2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less.</w:t>
      </w:r>
    </w:p>
    <w:p w:rsidR="004E7BD6" w:rsidRPr="00B2373A" w:rsidRDefault="004E7BD6" w:rsidP="009E277E">
      <w:pPr>
        <w:spacing w:before="10" w:line="276" w:lineRule="auto"/>
        <w:rPr>
          <w:rFonts w:ascii="Times New Roman" w:hAnsi="Times New Roman"/>
          <w:sz w:val="19"/>
          <w:szCs w:val="19"/>
        </w:rPr>
      </w:pPr>
    </w:p>
    <w:p w:rsidR="004E7BD6" w:rsidRPr="00B2373A" w:rsidRDefault="00BA5DAD" w:rsidP="00687C16">
      <w:pPr>
        <w:pStyle w:val="BodyText"/>
        <w:numPr>
          <w:ilvl w:val="0"/>
          <w:numId w:val="1"/>
        </w:numPr>
        <w:tabs>
          <w:tab w:val="left" w:pos="394"/>
        </w:tabs>
        <w:spacing w:line="276" w:lineRule="auto"/>
        <w:ind w:right="-70"/>
        <w:jc w:val="both"/>
        <w:rPr>
          <w:rFonts w:ascii="Times New Roman" w:hAnsi="Times New Roman"/>
          <w:sz w:val="19"/>
          <w:szCs w:val="19"/>
        </w:rPr>
      </w:pP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Landlo</w:t>
      </w:r>
      <w:r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d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he</w:t>
      </w:r>
      <w:r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eby</w:t>
      </w:r>
      <w:r w:rsidRPr="00B2373A">
        <w:rPr>
          <w:rFonts w:ascii="Times New Roman" w:hAnsi="Times New Roman"/>
          <w:color w:val="231F20"/>
          <w:spacing w:val="7"/>
          <w:sz w:val="19"/>
          <w:szCs w:val="19"/>
        </w:rPr>
        <w:t xml:space="preserve"> </w:t>
      </w:r>
      <w:r w:rsidR="00750654" w:rsidRPr="00B2373A">
        <w:rPr>
          <w:rFonts w:ascii="Times New Roman" w:hAnsi="Times New Roman"/>
          <w:color w:val="231F20"/>
          <w:sz w:val="19"/>
          <w:szCs w:val="19"/>
        </w:rPr>
        <w:t>authoris</w:t>
      </w:r>
      <w:r w:rsidR="00A66380" w:rsidRPr="00B2373A">
        <w:rPr>
          <w:rFonts w:ascii="Times New Roman" w:hAnsi="Times New Roman"/>
          <w:color w:val="231F20"/>
          <w:sz w:val="19"/>
          <w:szCs w:val="19"/>
        </w:rPr>
        <w:t>es Cornerstone to put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up</w:t>
      </w:r>
      <w:r w:rsidRPr="00B2373A">
        <w:rPr>
          <w:rFonts w:ascii="Times New Roman" w:hAnsi="Times New Roman"/>
          <w:color w:val="231F20"/>
          <w:spacing w:val="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a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“TO</w:t>
      </w:r>
      <w:r w:rsidRPr="00B2373A">
        <w:rPr>
          <w:rFonts w:ascii="Times New Roman" w:hAnsi="Times New Roman"/>
          <w:color w:val="231F20"/>
          <w:spacing w:val="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LET”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signboa</w:t>
      </w:r>
      <w:r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d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at</w:t>
      </w:r>
      <w:r w:rsidRPr="00B2373A">
        <w:rPr>
          <w:rFonts w:ascii="Times New Roman" w:hAnsi="Times New Roman"/>
          <w:color w:val="231F20"/>
          <w:spacing w:val="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said</w:t>
      </w:r>
      <w:r w:rsidRPr="00B2373A">
        <w:rPr>
          <w:rFonts w:ascii="Times New Roman" w:hAnsi="Times New Roman"/>
          <w:color w:val="231F20"/>
          <w:spacing w:val="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P</w:t>
      </w:r>
      <w:r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operty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and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advertise</w:t>
      </w:r>
      <w:r w:rsidRPr="00B2373A">
        <w:rPr>
          <w:rFonts w:ascii="Times New Roman" w:hAnsi="Times New Roman"/>
          <w:color w:val="231F20"/>
          <w:spacing w:val="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in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any</w:t>
      </w:r>
      <w:r w:rsidRPr="00B2373A">
        <w:rPr>
          <w:rFonts w:ascii="Times New Roman" w:hAnsi="Times New Roman"/>
          <w:color w:val="231F20"/>
          <w:spacing w:val="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media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or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in</w:t>
      </w:r>
      <w:r w:rsidRPr="00B2373A">
        <w:rPr>
          <w:rFonts w:ascii="Times New Roman" w:hAnsi="Times New Roman"/>
          <w:color w:val="231F20"/>
          <w:spacing w:val="7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any</w:t>
      </w:r>
      <w:r w:rsidRPr="00B2373A">
        <w:rPr>
          <w:rFonts w:ascii="Times New Roman" w:hAnsi="Times New Roman"/>
          <w:color w:val="231F20"/>
          <w:spacing w:val="8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other</w:t>
      </w:r>
      <w:r w:rsidRPr="00B2373A">
        <w:rPr>
          <w:rFonts w:ascii="Times New Roman" w:hAnsi="Times New Roman"/>
          <w:color w:val="231F20"/>
          <w:w w:val="101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forms/activities</w:t>
      </w:r>
      <w:r w:rsidRPr="00B2373A">
        <w:rPr>
          <w:rFonts w:ascii="Times New Roman" w:hAnsi="Times New Roman"/>
          <w:color w:val="231F20"/>
          <w:spacing w:val="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to</w:t>
      </w:r>
      <w:r w:rsidRPr="00B2373A">
        <w:rPr>
          <w:rFonts w:ascii="Times New Roman" w:hAnsi="Times New Roman"/>
          <w:color w:val="231F20"/>
          <w:spacing w:val="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p</w:t>
      </w:r>
      <w:r w:rsidRPr="00B2373A">
        <w:rPr>
          <w:rFonts w:ascii="Times New Roman" w:hAnsi="Times New Roman"/>
          <w:color w:val="231F20"/>
          <w:spacing w:val="-4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omote</w:t>
      </w:r>
      <w:r w:rsidRPr="00B2373A">
        <w:rPr>
          <w:rFonts w:ascii="Times New Roman" w:hAnsi="Times New Roman"/>
          <w:color w:val="231F20"/>
          <w:spacing w:val="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pacing w:val="-3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ental</w:t>
      </w:r>
      <w:r w:rsidRPr="00B2373A">
        <w:rPr>
          <w:rFonts w:ascii="Times New Roman" w:hAnsi="Times New Roman"/>
          <w:color w:val="231F20"/>
          <w:spacing w:val="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of</w:t>
      </w:r>
      <w:r w:rsidRPr="00B2373A">
        <w:rPr>
          <w:rFonts w:ascii="Times New Roman" w:hAnsi="Times New Roman"/>
          <w:color w:val="231F20"/>
          <w:spacing w:val="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the</w:t>
      </w:r>
      <w:r w:rsidRPr="00B2373A">
        <w:rPr>
          <w:rFonts w:ascii="Times New Roman" w:hAnsi="Times New Roman"/>
          <w:color w:val="231F20"/>
          <w:spacing w:val="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said</w:t>
      </w:r>
      <w:r w:rsidRPr="00B2373A">
        <w:rPr>
          <w:rFonts w:ascii="Times New Roman" w:hAnsi="Times New Roman"/>
          <w:color w:val="231F20"/>
          <w:spacing w:val="6"/>
          <w:sz w:val="19"/>
          <w:szCs w:val="19"/>
        </w:rPr>
        <w:t xml:space="preserve"> </w:t>
      </w:r>
      <w:r w:rsidRPr="00B2373A">
        <w:rPr>
          <w:rFonts w:ascii="Times New Roman" w:hAnsi="Times New Roman"/>
          <w:color w:val="231F20"/>
          <w:sz w:val="19"/>
          <w:szCs w:val="19"/>
        </w:rPr>
        <w:t>P</w:t>
      </w:r>
      <w:r w:rsidRPr="00B2373A">
        <w:rPr>
          <w:rFonts w:ascii="Times New Roman" w:hAnsi="Times New Roman"/>
          <w:color w:val="231F20"/>
          <w:spacing w:val="-5"/>
          <w:sz w:val="19"/>
          <w:szCs w:val="19"/>
        </w:rPr>
        <w:t>r</w:t>
      </w:r>
      <w:r w:rsidRPr="00B2373A">
        <w:rPr>
          <w:rFonts w:ascii="Times New Roman" w:hAnsi="Times New Roman"/>
          <w:color w:val="231F20"/>
          <w:sz w:val="19"/>
          <w:szCs w:val="19"/>
        </w:rPr>
        <w:t>opert</w:t>
      </w:r>
      <w:r w:rsidRPr="00B2373A">
        <w:rPr>
          <w:rFonts w:ascii="Times New Roman" w:hAnsi="Times New Roman"/>
          <w:color w:val="231F20"/>
          <w:spacing w:val="-11"/>
          <w:sz w:val="19"/>
          <w:szCs w:val="19"/>
        </w:rPr>
        <w:t>y</w:t>
      </w:r>
      <w:r w:rsidRPr="00B2373A">
        <w:rPr>
          <w:rFonts w:ascii="Times New Roman" w:hAnsi="Times New Roman"/>
          <w:color w:val="231F20"/>
          <w:sz w:val="19"/>
          <w:szCs w:val="19"/>
        </w:rPr>
        <w:t>.</w:t>
      </w:r>
    </w:p>
    <w:p w:rsidR="00687C16" w:rsidRPr="00B2373A" w:rsidRDefault="00687C16" w:rsidP="00687C16">
      <w:pPr>
        <w:pStyle w:val="BodyText"/>
        <w:tabs>
          <w:tab w:val="left" w:pos="394"/>
        </w:tabs>
        <w:spacing w:line="276" w:lineRule="auto"/>
        <w:ind w:left="0" w:right="-70"/>
        <w:jc w:val="both"/>
        <w:rPr>
          <w:rFonts w:ascii="Times New Roman" w:hAnsi="Times New Roman"/>
          <w:sz w:val="19"/>
          <w:szCs w:val="19"/>
        </w:rPr>
      </w:pPr>
    </w:p>
    <w:p w:rsidR="00A66380" w:rsidRPr="00B2373A" w:rsidRDefault="00BA5DAD" w:rsidP="009E277E">
      <w:pPr>
        <w:pStyle w:val="BodyText"/>
        <w:numPr>
          <w:ilvl w:val="0"/>
          <w:numId w:val="1"/>
        </w:numPr>
        <w:tabs>
          <w:tab w:val="left" w:pos="394"/>
        </w:tabs>
        <w:spacing w:line="276" w:lineRule="auto"/>
        <w:rPr>
          <w:rFonts w:ascii="Times New Roman" w:hAnsi="Times New Roman"/>
          <w:color w:val="231F20"/>
          <w:sz w:val="19"/>
          <w:szCs w:val="19"/>
        </w:rPr>
      </w:pPr>
      <w:r w:rsidRPr="00B2373A">
        <w:rPr>
          <w:rFonts w:ascii="Times New Roman" w:hAnsi="Times New Roman"/>
          <w:color w:val="231F20"/>
          <w:sz w:val="19"/>
          <w:szCs w:val="19"/>
        </w:rPr>
        <w:t xml:space="preserve">This instruction is given to </w:t>
      </w:r>
      <w:r w:rsidR="00A66380" w:rsidRPr="00B2373A">
        <w:rPr>
          <w:rFonts w:ascii="Times New Roman" w:hAnsi="Times New Roman"/>
          <w:color w:val="231F20"/>
          <w:sz w:val="19"/>
          <w:szCs w:val="19"/>
        </w:rPr>
        <w:t>Cornerstone</w:t>
      </w:r>
      <w:r w:rsidRPr="00B2373A">
        <w:rPr>
          <w:rFonts w:ascii="Times New Roman" w:hAnsi="Times New Roman"/>
          <w:color w:val="231F20"/>
          <w:sz w:val="19"/>
          <w:szCs w:val="19"/>
        </w:rPr>
        <w:t xml:space="preserve"> in the Landlord’s capacity as </w:t>
      </w:r>
      <w:r w:rsidR="001D43CF" w:rsidRPr="00B2373A">
        <w:rPr>
          <w:rFonts w:ascii="Times New Roman" w:hAnsi="Times New Roman"/>
          <w:color w:val="231F20"/>
          <w:sz w:val="19"/>
          <w:szCs w:val="19"/>
        </w:rPr>
        <w:t>the: -</w:t>
      </w:r>
    </w:p>
    <w:p w:rsidR="00A66380" w:rsidRPr="00B2373A" w:rsidRDefault="00750654" w:rsidP="009E277E">
      <w:pPr>
        <w:pStyle w:val="BodyText"/>
        <w:numPr>
          <w:ilvl w:val="1"/>
          <w:numId w:val="1"/>
        </w:numPr>
        <w:spacing w:line="276" w:lineRule="auto"/>
        <w:ind w:firstLine="46"/>
        <w:rPr>
          <w:rFonts w:ascii="Times New Roman" w:hAnsi="Times New Roman"/>
          <w:color w:val="231F20"/>
          <w:sz w:val="19"/>
          <w:szCs w:val="19"/>
        </w:rPr>
      </w:pPr>
      <w:r w:rsidRPr="00B2373A">
        <w:rPr>
          <w:rFonts w:ascii="Times New Roman" w:hAnsi="Times New Roman"/>
          <w:color w:val="231F20"/>
          <w:sz w:val="19"/>
          <w:szCs w:val="19"/>
        </w:rPr>
        <w:t xml:space="preserve"> </w:t>
      </w:r>
      <w:r w:rsidR="001D43CF" w:rsidRPr="00B2373A">
        <w:rPr>
          <w:rFonts w:ascii="Times New Roman" w:hAnsi="Times New Roman"/>
          <w:color w:val="231F20"/>
          <w:sz w:val="19"/>
          <w:szCs w:val="19"/>
        </w:rPr>
        <w:t>R</w:t>
      </w:r>
      <w:r w:rsidR="00A66380" w:rsidRPr="00B2373A">
        <w:rPr>
          <w:rFonts w:ascii="Times New Roman" w:hAnsi="Times New Roman"/>
          <w:color w:val="231F20"/>
          <w:sz w:val="19"/>
          <w:szCs w:val="19"/>
        </w:rPr>
        <w:t>egistered proprietor or beneficial owner of the said Property</w:t>
      </w:r>
      <w:r w:rsidR="00377E15" w:rsidRPr="00B2373A">
        <w:rPr>
          <w:rFonts w:ascii="Times New Roman" w:hAnsi="Times New Roman"/>
          <w:color w:val="231F20"/>
          <w:sz w:val="19"/>
          <w:szCs w:val="19"/>
        </w:rPr>
        <w:t>;</w:t>
      </w:r>
      <w:r w:rsidR="001328DB">
        <w:rPr>
          <w:rFonts w:ascii="Times New Roman" w:hAnsi="Times New Roman"/>
          <w:color w:val="231F20"/>
          <w:sz w:val="19"/>
          <w:szCs w:val="19"/>
        </w:rPr>
        <w:t xml:space="preserve"> or</w:t>
      </w:r>
    </w:p>
    <w:p w:rsidR="00A66380" w:rsidRPr="00B2373A" w:rsidRDefault="006234FD" w:rsidP="009E277E">
      <w:pPr>
        <w:pStyle w:val="BodyText"/>
        <w:numPr>
          <w:ilvl w:val="1"/>
          <w:numId w:val="1"/>
        </w:numPr>
        <w:spacing w:line="276" w:lineRule="auto"/>
        <w:ind w:firstLine="46"/>
        <w:rPr>
          <w:rFonts w:ascii="Times New Roman" w:hAnsi="Times New Roman"/>
          <w:color w:val="231F20"/>
          <w:sz w:val="19"/>
          <w:szCs w:val="19"/>
        </w:rPr>
      </w:pPr>
      <w:r w:rsidRPr="00B2373A">
        <w:rPr>
          <w:rFonts w:ascii="Times New Roman" w:hAnsi="Times New Roman"/>
          <w:color w:val="231F20"/>
          <w:sz w:val="19"/>
          <w:szCs w:val="19"/>
        </w:rPr>
        <w:t xml:space="preserve"> </w:t>
      </w:r>
      <w:r w:rsidR="00A66380" w:rsidRPr="00B2373A">
        <w:rPr>
          <w:rFonts w:ascii="Times New Roman" w:hAnsi="Times New Roman"/>
          <w:color w:val="231F20"/>
          <w:sz w:val="19"/>
          <w:szCs w:val="19"/>
        </w:rPr>
        <w:t>Attorney of the owner of the said Property under the Power of Attorney dated</w:t>
      </w:r>
      <w:r w:rsidR="00680EA9" w:rsidRPr="00B2373A">
        <w:rPr>
          <w:rFonts w:ascii="Times New Roman" w:hAnsi="Times New Roman"/>
          <w:color w:val="231F20"/>
          <w:sz w:val="19"/>
          <w:szCs w:val="19"/>
          <w:u w:val="single"/>
        </w:rPr>
        <w:t xml:space="preserve">                             </w:t>
      </w:r>
      <w:r w:rsidR="009D20AE" w:rsidRPr="00B2373A">
        <w:rPr>
          <w:rFonts w:ascii="Times New Roman" w:hAnsi="Times New Roman"/>
          <w:color w:val="231F20"/>
          <w:sz w:val="19"/>
          <w:szCs w:val="19"/>
          <w:u w:val="single"/>
        </w:rPr>
        <w:t xml:space="preserve"> ;</w:t>
      </w:r>
      <w:r w:rsidR="00680EA9" w:rsidRPr="00B2373A">
        <w:rPr>
          <w:rFonts w:ascii="Times New Roman" w:hAnsi="Times New Roman"/>
          <w:color w:val="231F20"/>
          <w:sz w:val="19"/>
          <w:szCs w:val="19"/>
        </w:rPr>
        <w:t xml:space="preserve"> or</w:t>
      </w:r>
    </w:p>
    <w:p w:rsidR="00020DEF" w:rsidRPr="00B2373A" w:rsidRDefault="00750654" w:rsidP="00524D69">
      <w:pPr>
        <w:pStyle w:val="BodyText"/>
        <w:numPr>
          <w:ilvl w:val="1"/>
          <w:numId w:val="1"/>
        </w:numPr>
        <w:spacing w:line="276" w:lineRule="auto"/>
        <w:ind w:firstLine="46"/>
        <w:rPr>
          <w:rFonts w:ascii="Times New Roman" w:hAnsi="Times New Roman"/>
          <w:color w:val="231F20"/>
          <w:sz w:val="19"/>
          <w:szCs w:val="19"/>
        </w:rPr>
      </w:pPr>
      <w:r w:rsidRPr="00B2373A">
        <w:rPr>
          <w:rFonts w:ascii="Times New Roman" w:hAnsi="Times New Roman"/>
          <w:color w:val="231F20"/>
          <w:sz w:val="19"/>
          <w:szCs w:val="19"/>
        </w:rPr>
        <w:t xml:space="preserve"> </w:t>
      </w:r>
      <w:r w:rsidR="001D43CF" w:rsidRPr="00B2373A">
        <w:rPr>
          <w:rFonts w:ascii="Times New Roman" w:hAnsi="Times New Roman"/>
          <w:color w:val="231F20"/>
          <w:sz w:val="19"/>
          <w:szCs w:val="19"/>
        </w:rPr>
        <w:t>P</w:t>
      </w:r>
      <w:r w:rsidR="00A66380" w:rsidRPr="00B2373A">
        <w:rPr>
          <w:rFonts w:ascii="Times New Roman" w:hAnsi="Times New Roman"/>
          <w:color w:val="231F20"/>
          <w:sz w:val="19"/>
          <w:szCs w:val="19"/>
        </w:rPr>
        <w:t>ersonal representative (Executor or Administrator) of the Owner (deceased)</w:t>
      </w:r>
      <w:r w:rsidR="00F4372C" w:rsidRPr="00B2373A">
        <w:rPr>
          <w:rFonts w:ascii="Times New Roman" w:hAnsi="Times New Roman"/>
          <w:color w:val="231F20"/>
          <w:sz w:val="19"/>
          <w:szCs w:val="19"/>
        </w:rPr>
        <w:t>.</w:t>
      </w:r>
    </w:p>
    <w:p w:rsidR="00A73C7B" w:rsidRPr="00B2373A" w:rsidRDefault="00A73C7B">
      <w:pPr>
        <w:rPr>
          <w:rFonts w:ascii="Times New Roman" w:hAnsi="Times New Roman"/>
          <w:sz w:val="20"/>
          <w:szCs w:val="20"/>
        </w:rPr>
        <w:sectPr w:rsidR="00A73C7B" w:rsidRPr="00B2373A">
          <w:type w:val="continuous"/>
          <w:pgSz w:w="12110" w:h="16960"/>
          <w:pgMar w:top="320" w:right="920" w:bottom="0" w:left="700" w:header="720" w:footer="720" w:gutter="0"/>
          <w:cols w:space="720"/>
        </w:sectPr>
      </w:pPr>
    </w:p>
    <w:p w:rsidR="00E32502" w:rsidRPr="00B2373A" w:rsidRDefault="00E32502" w:rsidP="00F4372C">
      <w:pPr>
        <w:pStyle w:val="BodyText"/>
        <w:ind w:left="0"/>
        <w:rPr>
          <w:rFonts w:ascii="Times New Roman" w:hAnsi="Times New Roman"/>
          <w:color w:val="231F20"/>
          <w:sz w:val="20"/>
          <w:szCs w:val="20"/>
        </w:rPr>
      </w:pPr>
    </w:p>
    <w:p w:rsidR="001D43CF" w:rsidRDefault="001D43CF" w:rsidP="00C5399B">
      <w:pPr>
        <w:pStyle w:val="BodyText"/>
        <w:ind w:left="173" w:firstLine="55"/>
        <w:rPr>
          <w:rFonts w:ascii="Times New Roman" w:hAnsi="Times New Roman"/>
          <w:color w:val="231F20"/>
        </w:rPr>
      </w:pPr>
    </w:p>
    <w:p w:rsidR="00EB5058" w:rsidRPr="001407E1" w:rsidRDefault="001D43CF" w:rsidP="00C5399B">
      <w:pPr>
        <w:pStyle w:val="BodyText"/>
        <w:ind w:left="173" w:firstLine="55"/>
        <w:rPr>
          <w:rFonts w:ascii="Times New Roman" w:hAnsi="Times New Roman"/>
        </w:rPr>
      </w:pPr>
      <w:r w:rsidRPr="001407E1">
        <w:rPr>
          <w:rFonts w:ascii="Times New Roman" w:hAnsi="Times New Roman"/>
          <w:color w:val="231F20"/>
        </w:rPr>
        <w:t>SIGNED</w:t>
      </w:r>
      <w:r w:rsidRPr="001407E1">
        <w:rPr>
          <w:rFonts w:ascii="Times New Roman" w:hAnsi="Times New Roman"/>
          <w:color w:val="231F20"/>
          <w:spacing w:val="4"/>
        </w:rPr>
        <w:t xml:space="preserve"> </w:t>
      </w:r>
      <w:r w:rsidRPr="001407E1">
        <w:rPr>
          <w:rFonts w:ascii="Times New Roman" w:hAnsi="Times New Roman"/>
          <w:color w:val="231F20"/>
        </w:rPr>
        <w:t>BY</w:t>
      </w:r>
      <w:r w:rsidRPr="001407E1">
        <w:rPr>
          <w:rFonts w:ascii="Times New Roman" w:hAnsi="Times New Roman"/>
          <w:color w:val="231F20"/>
          <w:spacing w:val="5"/>
        </w:rPr>
        <w:t xml:space="preserve"> </w:t>
      </w:r>
      <w:r w:rsidRPr="001407E1">
        <w:rPr>
          <w:rFonts w:ascii="Times New Roman" w:hAnsi="Times New Roman"/>
          <w:color w:val="231F20"/>
        </w:rPr>
        <w:t>THE</w:t>
      </w:r>
      <w:r w:rsidRPr="001407E1">
        <w:rPr>
          <w:rFonts w:ascii="Times New Roman" w:hAnsi="Times New Roman"/>
          <w:color w:val="231F20"/>
          <w:spacing w:val="5"/>
        </w:rPr>
        <w:t xml:space="preserve"> </w:t>
      </w:r>
      <w:r w:rsidRPr="001407E1">
        <w:rPr>
          <w:rFonts w:ascii="Times New Roman" w:hAnsi="Times New Roman"/>
          <w:color w:val="231F20"/>
        </w:rPr>
        <w:t>LANDLO</w:t>
      </w:r>
      <w:r w:rsidRPr="001407E1">
        <w:rPr>
          <w:rFonts w:ascii="Times New Roman" w:hAnsi="Times New Roman"/>
          <w:color w:val="231F20"/>
          <w:spacing w:val="-3"/>
        </w:rPr>
        <w:t>R</w:t>
      </w:r>
      <w:r w:rsidRPr="001407E1">
        <w:rPr>
          <w:rFonts w:ascii="Times New Roman" w:hAnsi="Times New Roman"/>
          <w:color w:val="231F20"/>
        </w:rPr>
        <w:t>D</w:t>
      </w:r>
      <w:r w:rsidRPr="001407E1">
        <w:rPr>
          <w:rFonts w:ascii="Times New Roman" w:hAnsi="Times New Roman"/>
          <w:color w:val="231F20"/>
          <w:spacing w:val="5"/>
        </w:rPr>
        <w:t xml:space="preserve"> </w:t>
      </w:r>
      <w:r w:rsidRPr="001407E1">
        <w:rPr>
          <w:rFonts w:ascii="Times New Roman" w:hAnsi="Times New Roman"/>
          <w:color w:val="231F20"/>
        </w:rPr>
        <w:t>AND/OR</w:t>
      </w:r>
      <w:r w:rsidRPr="001407E1">
        <w:rPr>
          <w:rFonts w:ascii="Times New Roman" w:hAnsi="Times New Roman"/>
          <w:color w:val="231F20"/>
          <w:spacing w:val="5"/>
        </w:rPr>
        <w:t xml:space="preserve"> </w:t>
      </w:r>
      <w:r w:rsidRPr="001407E1">
        <w:rPr>
          <w:rFonts w:ascii="Times New Roman" w:hAnsi="Times New Roman"/>
          <w:color w:val="231F20"/>
        </w:rPr>
        <w:t>(FOR</w:t>
      </w:r>
      <w:r w:rsidRPr="001407E1">
        <w:rPr>
          <w:rFonts w:ascii="Times New Roman" w:hAnsi="Times New Roman"/>
          <w:color w:val="231F20"/>
          <w:spacing w:val="5"/>
        </w:rPr>
        <w:t xml:space="preserve"> </w:t>
      </w:r>
      <w:r w:rsidRPr="001407E1">
        <w:rPr>
          <w:rFonts w:ascii="Times New Roman" w:hAnsi="Times New Roman"/>
          <w:color w:val="231F20"/>
        </w:rPr>
        <w:t>AND</w:t>
      </w:r>
      <w:r w:rsidRPr="001407E1">
        <w:rPr>
          <w:rFonts w:ascii="Times New Roman" w:hAnsi="Times New Roman"/>
          <w:color w:val="231F20"/>
          <w:spacing w:val="5"/>
        </w:rPr>
        <w:t xml:space="preserve"> </w:t>
      </w:r>
      <w:r w:rsidRPr="001407E1">
        <w:rPr>
          <w:rFonts w:ascii="Times New Roman" w:hAnsi="Times New Roman"/>
          <w:color w:val="231F20"/>
        </w:rPr>
        <w:t>ON</w:t>
      </w:r>
      <w:r w:rsidRPr="001407E1">
        <w:rPr>
          <w:rFonts w:ascii="Times New Roman" w:hAnsi="Times New Roman"/>
          <w:color w:val="231F20"/>
          <w:spacing w:val="5"/>
        </w:rPr>
        <w:t xml:space="preserve"> </w:t>
      </w:r>
      <w:r w:rsidRPr="001407E1">
        <w:rPr>
          <w:rFonts w:ascii="Times New Roman" w:hAnsi="Times New Roman"/>
          <w:color w:val="231F20"/>
        </w:rPr>
        <w:t>BEHALF</w:t>
      </w:r>
      <w:r w:rsidRPr="001407E1">
        <w:rPr>
          <w:rFonts w:ascii="Times New Roman" w:hAnsi="Times New Roman"/>
          <w:color w:val="231F20"/>
          <w:spacing w:val="5"/>
        </w:rPr>
        <w:t xml:space="preserve"> </w:t>
      </w:r>
      <w:r w:rsidRPr="001407E1">
        <w:rPr>
          <w:rFonts w:ascii="Times New Roman" w:hAnsi="Times New Roman"/>
          <w:color w:val="231F20"/>
        </w:rPr>
        <w:t>OF</w:t>
      </w:r>
      <w:r w:rsidRPr="001407E1">
        <w:rPr>
          <w:rFonts w:ascii="Times New Roman" w:hAnsi="Times New Roman"/>
          <w:color w:val="231F20"/>
          <w:spacing w:val="5"/>
        </w:rPr>
        <w:t xml:space="preserve"> </w:t>
      </w:r>
      <w:r w:rsidRPr="001407E1">
        <w:rPr>
          <w:rFonts w:ascii="Times New Roman" w:hAnsi="Times New Roman"/>
          <w:color w:val="231F20"/>
        </w:rPr>
        <w:t>CO-LANDLO</w:t>
      </w:r>
      <w:r w:rsidRPr="001407E1">
        <w:rPr>
          <w:rFonts w:ascii="Times New Roman" w:hAnsi="Times New Roman"/>
          <w:color w:val="231F20"/>
          <w:spacing w:val="-5"/>
        </w:rPr>
        <w:t>R</w:t>
      </w:r>
      <w:r w:rsidRPr="001407E1">
        <w:rPr>
          <w:rFonts w:ascii="Times New Roman" w:hAnsi="Times New Roman"/>
          <w:color w:val="231F20"/>
        </w:rPr>
        <w:t>D)                          SIGNED</w:t>
      </w:r>
      <w:r w:rsidRPr="001407E1">
        <w:rPr>
          <w:rFonts w:ascii="Times New Roman" w:hAnsi="Times New Roman"/>
          <w:color w:val="231F20"/>
          <w:spacing w:val="1"/>
        </w:rPr>
        <w:t xml:space="preserve"> </w:t>
      </w:r>
      <w:r w:rsidRPr="001407E1">
        <w:rPr>
          <w:rFonts w:ascii="Times New Roman" w:hAnsi="Times New Roman"/>
          <w:color w:val="231F20"/>
        </w:rPr>
        <w:t>IN</w:t>
      </w:r>
      <w:r w:rsidRPr="001407E1">
        <w:rPr>
          <w:rFonts w:ascii="Times New Roman" w:hAnsi="Times New Roman"/>
          <w:color w:val="231F20"/>
          <w:spacing w:val="1"/>
        </w:rPr>
        <w:t xml:space="preserve"> </w:t>
      </w:r>
      <w:r w:rsidRPr="001407E1">
        <w:rPr>
          <w:rFonts w:ascii="Times New Roman" w:hAnsi="Times New Roman"/>
          <w:color w:val="231F20"/>
        </w:rPr>
        <w:t>THE</w:t>
      </w:r>
      <w:r w:rsidRPr="001407E1">
        <w:rPr>
          <w:rFonts w:ascii="Times New Roman" w:hAnsi="Times New Roman"/>
          <w:color w:val="231F20"/>
          <w:spacing w:val="1"/>
        </w:rPr>
        <w:t xml:space="preserve"> </w:t>
      </w:r>
      <w:r w:rsidRPr="001407E1">
        <w:rPr>
          <w:rFonts w:ascii="Times New Roman" w:hAnsi="Times New Roman"/>
          <w:color w:val="231F20"/>
        </w:rPr>
        <w:t>P</w:t>
      </w:r>
      <w:r w:rsidRPr="001407E1">
        <w:rPr>
          <w:rFonts w:ascii="Times New Roman" w:hAnsi="Times New Roman"/>
          <w:color w:val="231F20"/>
          <w:spacing w:val="-4"/>
        </w:rPr>
        <w:t>R</w:t>
      </w:r>
      <w:r w:rsidRPr="001407E1">
        <w:rPr>
          <w:rFonts w:ascii="Times New Roman" w:hAnsi="Times New Roman"/>
          <w:color w:val="231F20"/>
        </w:rPr>
        <w:t>ESENCE</w:t>
      </w:r>
      <w:r w:rsidRPr="001407E1">
        <w:rPr>
          <w:rFonts w:ascii="Times New Roman" w:hAnsi="Times New Roman"/>
          <w:color w:val="231F20"/>
          <w:spacing w:val="1"/>
        </w:rPr>
        <w:t xml:space="preserve"> </w:t>
      </w:r>
      <w:r w:rsidRPr="001407E1">
        <w:rPr>
          <w:rFonts w:ascii="Times New Roman" w:hAnsi="Times New Roman"/>
          <w:color w:val="231F20"/>
        </w:rPr>
        <w:t>OF</w:t>
      </w:r>
    </w:p>
    <w:p w:rsidR="00243724" w:rsidRPr="001407E1" w:rsidRDefault="00243724" w:rsidP="00243724">
      <w:pPr>
        <w:rPr>
          <w:rFonts w:ascii="Times New Roman" w:hAnsi="Times New Roman"/>
          <w:sz w:val="16"/>
          <w:szCs w:val="16"/>
        </w:rPr>
        <w:sectPr w:rsidR="00243724" w:rsidRPr="001407E1" w:rsidSect="00C5399B">
          <w:type w:val="continuous"/>
          <w:pgSz w:w="12110" w:h="16960"/>
          <w:pgMar w:top="320" w:right="920" w:bottom="0" w:left="700" w:header="720" w:footer="720" w:gutter="0"/>
          <w:cols w:space="720" w:equalWidth="0">
            <w:col w:w="10490" w:space="876"/>
          </w:cols>
        </w:sectPr>
      </w:pPr>
    </w:p>
    <w:p w:rsidR="00243724" w:rsidRPr="001407E1" w:rsidRDefault="00243724" w:rsidP="00243724">
      <w:pPr>
        <w:spacing w:line="200" w:lineRule="exact"/>
        <w:rPr>
          <w:rFonts w:ascii="Times New Roman" w:hAnsi="Times New Roman"/>
          <w:sz w:val="16"/>
          <w:szCs w:val="16"/>
        </w:rPr>
      </w:pPr>
    </w:p>
    <w:p w:rsidR="00243724" w:rsidRPr="001407E1" w:rsidRDefault="00243724" w:rsidP="00243724">
      <w:pPr>
        <w:spacing w:line="200" w:lineRule="exact"/>
        <w:rPr>
          <w:rFonts w:ascii="Times New Roman" w:hAnsi="Times New Roman"/>
          <w:sz w:val="16"/>
          <w:szCs w:val="16"/>
        </w:rPr>
      </w:pPr>
    </w:p>
    <w:p w:rsidR="00243724" w:rsidRPr="001407E1" w:rsidRDefault="00243724" w:rsidP="00243724">
      <w:pPr>
        <w:spacing w:before="11" w:line="360" w:lineRule="auto"/>
        <w:rPr>
          <w:rFonts w:ascii="Times New Roman" w:hAnsi="Times New Roman"/>
          <w:sz w:val="16"/>
          <w:szCs w:val="16"/>
        </w:rPr>
      </w:pPr>
    </w:p>
    <w:p w:rsidR="00243724" w:rsidRPr="001407E1" w:rsidRDefault="00243724" w:rsidP="00243724">
      <w:pPr>
        <w:spacing w:line="360" w:lineRule="auto"/>
        <w:rPr>
          <w:rFonts w:ascii="Times New Roman" w:hAnsi="Times New Roman"/>
          <w:sz w:val="16"/>
          <w:szCs w:val="16"/>
        </w:rPr>
        <w:sectPr w:rsidR="00243724" w:rsidRPr="001407E1">
          <w:type w:val="continuous"/>
          <w:pgSz w:w="12110" w:h="16960"/>
          <w:pgMar w:top="320" w:right="920" w:bottom="0" w:left="700" w:header="720" w:footer="720" w:gutter="0"/>
          <w:cols w:space="720"/>
        </w:sectPr>
      </w:pPr>
      <w:r w:rsidRPr="001407E1">
        <w:rPr>
          <w:rFonts w:ascii="Times New Roman" w:hAnsi="Times New Roman"/>
          <w:sz w:val="16"/>
          <w:szCs w:val="16"/>
        </w:rPr>
        <w:t xml:space="preserve">      </w:t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ab/>
      </w:r>
      <w:r w:rsidR="001D43CF">
        <w:rPr>
          <w:rFonts w:ascii="Times New Roman" w:hAnsi="Times New Roman"/>
          <w:sz w:val="16"/>
          <w:szCs w:val="16"/>
          <w:u w:val="single"/>
        </w:rPr>
        <w:t xml:space="preserve">   </w:t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524D69" w:rsidRPr="001407E1">
        <w:rPr>
          <w:rFonts w:ascii="Times New Roman" w:hAnsi="Times New Roman"/>
          <w:sz w:val="16"/>
          <w:szCs w:val="16"/>
          <w:u w:val="single"/>
        </w:rPr>
        <w:t xml:space="preserve">   </w:t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  <w:r w:rsidR="00C5399B" w:rsidRPr="001407E1">
        <w:rPr>
          <w:rFonts w:ascii="Times New Roman" w:hAnsi="Times New Roman"/>
          <w:sz w:val="16"/>
          <w:szCs w:val="16"/>
          <w:u w:val="single"/>
        </w:rPr>
        <w:tab/>
      </w:r>
    </w:p>
    <w:p w:rsidR="00243724" w:rsidRPr="001407E1" w:rsidRDefault="00243724" w:rsidP="00243724">
      <w:pPr>
        <w:pStyle w:val="BodyText"/>
        <w:tabs>
          <w:tab w:val="left" w:pos="1305"/>
          <w:tab w:val="left" w:pos="4916"/>
        </w:tabs>
        <w:spacing w:before="81" w:line="360" w:lineRule="auto"/>
        <w:ind w:left="173"/>
        <w:rPr>
          <w:rFonts w:ascii="Times New Roman" w:hAnsi="Times New Roman"/>
          <w:color w:val="231F20"/>
          <w:u w:val="single"/>
        </w:rPr>
      </w:pPr>
      <w:r w:rsidRPr="001407E1">
        <w:rPr>
          <w:rFonts w:ascii="Times New Roman" w:hAnsi="Times New Roman"/>
          <w:color w:val="231F20"/>
          <w:spacing w:val="-1"/>
        </w:rPr>
        <w:lastRenderedPageBreak/>
        <w:t>NAM</w:t>
      </w:r>
      <w:r w:rsidRPr="001407E1">
        <w:rPr>
          <w:rFonts w:ascii="Times New Roman" w:hAnsi="Times New Roman"/>
          <w:color w:val="231F20"/>
        </w:rPr>
        <w:t>E</w:t>
      </w:r>
      <w:r w:rsidRPr="001407E1">
        <w:rPr>
          <w:rFonts w:ascii="Times New Roman" w:hAnsi="Times New Roman"/>
          <w:color w:val="231F20"/>
        </w:rPr>
        <w:tab/>
      </w:r>
      <w:r w:rsidR="00524D69" w:rsidRPr="001407E1">
        <w:rPr>
          <w:rFonts w:ascii="Times New Roman" w:hAnsi="Times New Roman"/>
          <w:color w:val="231F20"/>
        </w:rPr>
        <w:t xml:space="preserve">    </w:t>
      </w:r>
      <w:r w:rsidRPr="001407E1">
        <w:rPr>
          <w:rFonts w:ascii="Times New Roman" w:hAnsi="Times New Roman"/>
          <w:color w:val="231F20"/>
        </w:rPr>
        <w:t>:</w:t>
      </w:r>
      <w:r w:rsidRPr="001407E1">
        <w:rPr>
          <w:rFonts w:ascii="Times New Roman" w:hAnsi="Times New Roman"/>
          <w:color w:val="231F20"/>
          <w:spacing w:val="-13"/>
        </w:rPr>
        <w:t xml:space="preserve"> </w:t>
      </w:r>
      <w:r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</w:rPr>
        <w:tab/>
      </w:r>
      <w:r w:rsidRPr="001407E1">
        <w:rPr>
          <w:rFonts w:ascii="Times New Roman" w:hAnsi="Times New Roman"/>
          <w:color w:val="231F20"/>
        </w:rPr>
        <w:tab/>
      </w:r>
      <w:r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Pr="001407E1">
        <w:rPr>
          <w:rFonts w:ascii="Times New Roman" w:hAnsi="Times New Roman"/>
          <w:color w:val="231F20"/>
        </w:rPr>
        <w:t>NAME</w:t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  <w:t xml:space="preserve"> </w:t>
      </w:r>
      <w:r w:rsidRPr="001407E1">
        <w:rPr>
          <w:rFonts w:ascii="Times New Roman" w:hAnsi="Times New Roman"/>
          <w:color w:val="231F20"/>
        </w:rPr>
        <w:t xml:space="preserve"> : </w:t>
      </w:r>
      <w:r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524D69" w:rsidRPr="001407E1">
        <w:rPr>
          <w:rFonts w:ascii="Times New Roman" w:hAnsi="Times New Roman"/>
          <w:color w:val="231F20"/>
          <w:u w:val="single"/>
        </w:rPr>
        <w:t xml:space="preserve">  </w:t>
      </w:r>
    </w:p>
    <w:p w:rsidR="00243724" w:rsidRPr="001407E1" w:rsidRDefault="00243724" w:rsidP="00243724">
      <w:pPr>
        <w:pStyle w:val="BodyText"/>
        <w:tabs>
          <w:tab w:val="left" w:pos="1305"/>
          <w:tab w:val="left" w:pos="4916"/>
        </w:tabs>
        <w:spacing w:before="81" w:line="360" w:lineRule="auto"/>
        <w:ind w:left="173"/>
        <w:rPr>
          <w:rFonts w:ascii="Times New Roman" w:hAnsi="Times New Roman"/>
          <w:color w:val="231F20"/>
          <w:u w:val="single"/>
        </w:rPr>
      </w:pPr>
      <w:r w:rsidRPr="001407E1">
        <w:rPr>
          <w:rFonts w:ascii="Times New Roman" w:hAnsi="Times New Roman"/>
          <w:color w:val="231F20"/>
        </w:rPr>
        <w:t>ADDRESS</w:t>
      </w:r>
      <w:r w:rsidRPr="001407E1">
        <w:rPr>
          <w:rFonts w:ascii="Times New Roman" w:hAnsi="Times New Roman"/>
          <w:color w:val="231F20"/>
        </w:rPr>
        <w:tab/>
      </w:r>
      <w:r w:rsidR="00524D69" w:rsidRPr="001407E1">
        <w:rPr>
          <w:rFonts w:ascii="Times New Roman" w:hAnsi="Times New Roman"/>
          <w:color w:val="231F20"/>
        </w:rPr>
        <w:t xml:space="preserve">    </w:t>
      </w:r>
      <w:r w:rsidRPr="001407E1">
        <w:rPr>
          <w:rFonts w:ascii="Times New Roman" w:hAnsi="Times New Roman"/>
          <w:color w:val="231F20"/>
        </w:rPr>
        <w:t xml:space="preserve">: </w:t>
      </w:r>
      <w:r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</w:rPr>
        <w:tab/>
      </w:r>
      <w:r w:rsidRPr="001407E1">
        <w:rPr>
          <w:rFonts w:ascii="Times New Roman" w:hAnsi="Times New Roman"/>
          <w:color w:val="231F20"/>
        </w:rPr>
        <w:tab/>
      </w:r>
      <w:r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Pr="001407E1">
        <w:rPr>
          <w:rFonts w:ascii="Times New Roman" w:hAnsi="Times New Roman"/>
          <w:color w:val="231F20"/>
        </w:rPr>
        <w:t xml:space="preserve">NRIC NO. </w:t>
      </w:r>
      <w:r w:rsidR="00B2373A">
        <w:rPr>
          <w:rFonts w:ascii="Times New Roman" w:hAnsi="Times New Roman"/>
          <w:color w:val="231F20"/>
        </w:rPr>
        <w:t xml:space="preserve"> </w:t>
      </w:r>
      <w:r w:rsidRPr="001407E1">
        <w:rPr>
          <w:rFonts w:ascii="Times New Roman" w:hAnsi="Times New Roman"/>
          <w:color w:val="231F20"/>
        </w:rPr>
        <w:t xml:space="preserve">: </w:t>
      </w:r>
      <w:r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1D43CF">
        <w:rPr>
          <w:rFonts w:ascii="Times New Roman" w:hAnsi="Times New Roman"/>
          <w:color w:val="231F20"/>
          <w:u w:val="single"/>
        </w:rPr>
        <w:t xml:space="preserve"> </w:t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1D43CF">
        <w:rPr>
          <w:rFonts w:ascii="Times New Roman" w:hAnsi="Times New Roman"/>
          <w:color w:val="231F20"/>
          <w:u w:val="single"/>
        </w:rPr>
        <w:t xml:space="preserve">  </w:t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524D69" w:rsidRPr="001407E1">
        <w:rPr>
          <w:rFonts w:ascii="Times New Roman" w:hAnsi="Times New Roman"/>
          <w:color w:val="231F20"/>
          <w:u w:val="single"/>
        </w:rPr>
        <w:t xml:space="preserve"> </w:t>
      </w:r>
    </w:p>
    <w:p w:rsidR="00243724" w:rsidRPr="001407E1" w:rsidRDefault="00243724" w:rsidP="00243724">
      <w:pPr>
        <w:pStyle w:val="BodyText"/>
        <w:tabs>
          <w:tab w:val="left" w:pos="1305"/>
          <w:tab w:val="left" w:pos="4916"/>
        </w:tabs>
        <w:spacing w:before="81" w:line="360" w:lineRule="auto"/>
        <w:ind w:left="173"/>
        <w:rPr>
          <w:rFonts w:ascii="Times New Roman" w:hAnsi="Times New Roman"/>
          <w:color w:val="231F20"/>
          <w:u w:val="single"/>
        </w:rPr>
      </w:pPr>
      <w:r w:rsidRPr="001407E1">
        <w:rPr>
          <w:rFonts w:ascii="Times New Roman" w:hAnsi="Times New Roman"/>
          <w:color w:val="231F20"/>
        </w:rPr>
        <w:tab/>
      </w:r>
      <w:r w:rsidR="00524D69" w:rsidRPr="001407E1">
        <w:rPr>
          <w:rFonts w:ascii="Times New Roman" w:hAnsi="Times New Roman"/>
          <w:color w:val="231F20"/>
        </w:rPr>
        <w:t xml:space="preserve">    </w:t>
      </w:r>
      <w:r w:rsidRPr="001407E1">
        <w:rPr>
          <w:rFonts w:ascii="Times New Roman" w:hAnsi="Times New Roman"/>
          <w:color w:val="231F20"/>
        </w:rPr>
        <w:t xml:space="preserve">: </w:t>
      </w:r>
      <w:r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</w:rPr>
        <w:tab/>
      </w:r>
      <w:r w:rsidRPr="001407E1">
        <w:rPr>
          <w:rFonts w:ascii="Times New Roman" w:hAnsi="Times New Roman"/>
          <w:color w:val="231F20"/>
        </w:rPr>
        <w:tab/>
      </w:r>
      <w:r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="00C5399B" w:rsidRPr="001407E1">
        <w:rPr>
          <w:rFonts w:ascii="Times New Roman" w:hAnsi="Times New Roman"/>
          <w:color w:val="231F20"/>
        </w:rPr>
        <w:tab/>
      </w:r>
      <w:r w:rsidRPr="001407E1">
        <w:rPr>
          <w:rFonts w:ascii="Times New Roman" w:hAnsi="Times New Roman"/>
          <w:color w:val="231F20"/>
        </w:rPr>
        <w:t xml:space="preserve">DATE </w:t>
      </w:r>
      <w:r w:rsidR="00C5399B" w:rsidRPr="001407E1">
        <w:rPr>
          <w:rFonts w:ascii="Times New Roman" w:hAnsi="Times New Roman"/>
          <w:color w:val="231F20"/>
        </w:rPr>
        <w:t xml:space="preserve">     </w:t>
      </w:r>
      <w:r w:rsidR="00B2373A">
        <w:rPr>
          <w:rFonts w:ascii="Times New Roman" w:hAnsi="Times New Roman"/>
          <w:color w:val="231F20"/>
        </w:rPr>
        <w:t xml:space="preserve"> </w:t>
      </w:r>
      <w:r w:rsidRPr="001407E1">
        <w:rPr>
          <w:rFonts w:ascii="Times New Roman" w:hAnsi="Times New Roman"/>
          <w:color w:val="231F20"/>
        </w:rPr>
        <w:tab/>
        <w:t xml:space="preserve"> : </w:t>
      </w:r>
      <w:r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  <w:u w:val="single"/>
        </w:rPr>
        <w:tab/>
      </w:r>
      <w:r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524D69" w:rsidRPr="001407E1">
        <w:rPr>
          <w:rFonts w:ascii="Times New Roman" w:hAnsi="Times New Roman"/>
          <w:color w:val="231F20"/>
          <w:u w:val="single"/>
        </w:rPr>
        <w:t xml:space="preserve">   </w:t>
      </w:r>
    </w:p>
    <w:p w:rsidR="00243724" w:rsidRPr="001407E1" w:rsidRDefault="00687C16" w:rsidP="00243724">
      <w:pPr>
        <w:pStyle w:val="BodyText"/>
        <w:tabs>
          <w:tab w:val="left" w:pos="1305"/>
          <w:tab w:val="left" w:pos="4916"/>
        </w:tabs>
        <w:spacing w:before="81" w:line="360" w:lineRule="auto"/>
        <w:ind w:left="173"/>
        <w:rPr>
          <w:rFonts w:ascii="Times New Roman" w:hAnsi="Times New Roman"/>
          <w:color w:val="231F20"/>
        </w:rPr>
      </w:pPr>
      <w:r w:rsidRPr="001407E1">
        <w:rPr>
          <w:rFonts w:ascii="Times New Roman" w:hAnsi="Times New Roman"/>
          <w:color w:val="231F20"/>
        </w:rPr>
        <w:t>CO</w:t>
      </w:r>
      <w:r w:rsidR="00524D69" w:rsidRPr="001407E1">
        <w:rPr>
          <w:rFonts w:ascii="Times New Roman" w:hAnsi="Times New Roman"/>
          <w:color w:val="231F20"/>
        </w:rPr>
        <w:t>NTACT</w:t>
      </w:r>
      <w:r w:rsidR="00243724" w:rsidRPr="001407E1">
        <w:rPr>
          <w:rFonts w:ascii="Times New Roman" w:hAnsi="Times New Roman"/>
          <w:color w:val="231F20"/>
        </w:rPr>
        <w:t xml:space="preserve"> NO</w:t>
      </w:r>
      <w:r w:rsidR="00524D69" w:rsidRPr="001407E1">
        <w:rPr>
          <w:rFonts w:ascii="Times New Roman" w:hAnsi="Times New Roman"/>
          <w:color w:val="231F20"/>
        </w:rPr>
        <w:t xml:space="preserve">. </w:t>
      </w:r>
      <w:r w:rsidR="001D43CF">
        <w:rPr>
          <w:rFonts w:ascii="Times New Roman" w:hAnsi="Times New Roman"/>
          <w:color w:val="231F20"/>
        </w:rPr>
        <w:t xml:space="preserve">   </w:t>
      </w:r>
      <w:r w:rsidR="00B2373A">
        <w:rPr>
          <w:rFonts w:ascii="Times New Roman" w:hAnsi="Times New Roman"/>
          <w:color w:val="231F20"/>
        </w:rPr>
        <w:t xml:space="preserve"> </w:t>
      </w:r>
      <w:r w:rsidR="001D43CF">
        <w:rPr>
          <w:rFonts w:ascii="Times New Roman" w:hAnsi="Times New Roman"/>
          <w:color w:val="231F20"/>
        </w:rPr>
        <w:t xml:space="preserve"> </w:t>
      </w:r>
      <w:r w:rsidR="00243724" w:rsidRPr="001407E1">
        <w:rPr>
          <w:rFonts w:ascii="Times New Roman" w:hAnsi="Times New Roman"/>
          <w:color w:val="231F20"/>
        </w:rPr>
        <w:t xml:space="preserve">: </w:t>
      </w:r>
      <w:r w:rsidR="00243724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243724" w:rsidRPr="001407E1">
        <w:rPr>
          <w:rFonts w:ascii="Times New Roman" w:hAnsi="Times New Roman"/>
          <w:color w:val="231F20"/>
        </w:rPr>
        <w:tab/>
      </w:r>
      <w:r w:rsidR="00243724" w:rsidRPr="001407E1">
        <w:rPr>
          <w:rFonts w:ascii="Times New Roman" w:hAnsi="Times New Roman"/>
          <w:color w:val="231F20"/>
        </w:rPr>
        <w:tab/>
      </w:r>
      <w:r w:rsidR="00243724" w:rsidRPr="001407E1">
        <w:rPr>
          <w:rFonts w:ascii="Times New Roman" w:hAnsi="Times New Roman"/>
          <w:color w:val="231F20"/>
        </w:rPr>
        <w:tab/>
      </w:r>
    </w:p>
    <w:p w:rsidR="00D965E5" w:rsidRDefault="00243724" w:rsidP="00D965E5">
      <w:pPr>
        <w:pStyle w:val="BodyText"/>
        <w:tabs>
          <w:tab w:val="left" w:pos="1305"/>
          <w:tab w:val="left" w:pos="4916"/>
        </w:tabs>
        <w:spacing w:before="81" w:line="360" w:lineRule="auto"/>
        <w:ind w:left="173"/>
        <w:rPr>
          <w:rFonts w:ascii="Times New Roman" w:hAnsi="Times New Roman"/>
          <w:color w:val="231F20"/>
          <w:u w:val="single"/>
        </w:rPr>
      </w:pPr>
      <w:r w:rsidRPr="001407E1">
        <w:rPr>
          <w:rFonts w:ascii="Times New Roman" w:hAnsi="Times New Roman"/>
          <w:color w:val="231F20"/>
        </w:rPr>
        <w:t>E-MAIL</w:t>
      </w:r>
      <w:r w:rsidRPr="001407E1">
        <w:rPr>
          <w:rFonts w:ascii="Times New Roman" w:hAnsi="Times New Roman"/>
          <w:color w:val="231F20"/>
        </w:rPr>
        <w:tab/>
      </w:r>
      <w:r w:rsidR="00524D69" w:rsidRPr="001407E1">
        <w:rPr>
          <w:rFonts w:ascii="Times New Roman" w:hAnsi="Times New Roman"/>
          <w:color w:val="231F20"/>
        </w:rPr>
        <w:t xml:space="preserve">  </w:t>
      </w:r>
      <w:r w:rsidR="00B2373A">
        <w:rPr>
          <w:rFonts w:ascii="Times New Roman" w:hAnsi="Times New Roman"/>
          <w:color w:val="231F20"/>
        </w:rPr>
        <w:t xml:space="preserve"> </w:t>
      </w:r>
      <w:r w:rsidR="00524D69" w:rsidRPr="001407E1">
        <w:rPr>
          <w:rFonts w:ascii="Times New Roman" w:hAnsi="Times New Roman"/>
          <w:color w:val="231F20"/>
        </w:rPr>
        <w:t xml:space="preserve"> </w:t>
      </w:r>
      <w:r w:rsidRPr="001407E1">
        <w:rPr>
          <w:rFonts w:ascii="Times New Roman" w:hAnsi="Times New Roman"/>
          <w:color w:val="231F20"/>
        </w:rPr>
        <w:t xml:space="preserve">: </w:t>
      </w:r>
      <w:r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  <w:r w:rsidR="00C5399B" w:rsidRPr="001407E1">
        <w:rPr>
          <w:rFonts w:ascii="Times New Roman" w:hAnsi="Times New Roman"/>
          <w:color w:val="231F20"/>
          <w:u w:val="single"/>
        </w:rPr>
        <w:tab/>
      </w:r>
    </w:p>
    <w:p w:rsidR="001D43CF" w:rsidRPr="001407E1" w:rsidRDefault="00B2373A" w:rsidP="00B2373A">
      <w:pPr>
        <w:spacing w:before="83" w:after="240"/>
        <w:rPr>
          <w:rFonts w:ascii="Times New Roman" w:eastAsia="Arial" w:hAnsi="Times New Roman"/>
          <w:sz w:val="16"/>
          <w:szCs w:val="16"/>
        </w:rPr>
      </w:pPr>
      <w:r>
        <w:rPr>
          <w:rFonts w:ascii="Times New Roman" w:eastAsia="Times New Roman" w:hAnsi="Times New Roman"/>
          <w:sz w:val="14"/>
          <w:szCs w:val="16"/>
        </w:rPr>
        <w:t xml:space="preserve">     </w:t>
      </w:r>
      <w:r w:rsidR="00BA5DAD" w:rsidRPr="009D20AE">
        <w:rPr>
          <w:rFonts w:ascii="Times New Roman" w:eastAsia="Times New Roman" w:hAnsi="Times New Roman"/>
          <w:sz w:val="14"/>
          <w:szCs w:val="16"/>
        </w:rPr>
        <w:t>NB: ALL PRACTICES WILL BE IN ACCORDANCE TO THE VALUERS, APPRAISERS AND ESTATE AGENTS (AMENDMENT) RULES 2002</w:t>
      </w:r>
      <w:r w:rsidR="009F62EB">
        <w:rPr>
          <w:rFonts w:ascii="Times New Roman" w:eastAsia="Arial" w:hAnsi="Times New Roman"/>
          <w:noProof/>
          <w:sz w:val="16"/>
          <w:szCs w:val="16"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-56515</wp:posOffset>
            </wp:positionH>
            <wp:positionV relativeFrom="margin">
              <wp:posOffset>9631680</wp:posOffset>
            </wp:positionV>
            <wp:extent cx="7325995" cy="185420"/>
            <wp:effectExtent l="0" t="0" r="0" b="5080"/>
            <wp:wrapSquare wrapText="bothSides"/>
            <wp:docPr id="22" name="Picture 22" descr="Lpp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ppe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6" b="37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3CF" w:rsidRPr="001407E1" w:rsidSect="00187C21">
      <w:type w:val="continuous"/>
      <w:pgSz w:w="12110" w:h="16960"/>
      <w:pgMar w:top="0" w:right="720" w:bottom="4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8B" w:rsidRDefault="00F4708B">
      <w:r>
        <w:separator/>
      </w:r>
    </w:p>
  </w:endnote>
  <w:endnote w:type="continuationSeparator" w:id="0">
    <w:p w:rsidR="00F4708B" w:rsidRDefault="00F4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8B" w:rsidRDefault="00F4708B">
      <w:r>
        <w:separator/>
      </w:r>
    </w:p>
  </w:footnote>
  <w:footnote w:type="continuationSeparator" w:id="0">
    <w:p w:rsidR="00F4708B" w:rsidRDefault="00F4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8C44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9040C0"/>
    <w:multiLevelType w:val="hybridMultilevel"/>
    <w:tmpl w:val="E8A45D9A"/>
    <w:lvl w:ilvl="0" w:tplc="40765474">
      <w:start w:val="1"/>
      <w:numFmt w:val="decimal"/>
      <w:lvlText w:val="%1."/>
      <w:lvlJc w:val="left"/>
      <w:pPr>
        <w:ind w:hanging="284"/>
      </w:pPr>
      <w:rPr>
        <w:rFonts w:ascii="Times New Roman" w:eastAsia="Arial" w:hAnsi="Times New Roman" w:cs="Times New Roman" w:hint="default"/>
        <w:color w:val="231F20"/>
        <w:spacing w:val="-1"/>
        <w:sz w:val="20"/>
        <w:szCs w:val="20"/>
      </w:rPr>
    </w:lvl>
    <w:lvl w:ilvl="1" w:tplc="523A08EA">
      <w:start w:val="1"/>
      <w:numFmt w:val="lowerLetter"/>
      <w:lvlText w:val="%2)"/>
      <w:lvlJc w:val="left"/>
      <w:pPr>
        <w:ind w:hanging="228"/>
      </w:pPr>
      <w:rPr>
        <w:rFonts w:ascii="Times New Roman" w:eastAsia="Arial" w:hAnsi="Times New Roman" w:cs="Times New Roman" w:hint="default"/>
        <w:color w:val="231F20"/>
        <w:w w:val="89"/>
        <w:sz w:val="16"/>
        <w:szCs w:val="18"/>
      </w:rPr>
    </w:lvl>
    <w:lvl w:ilvl="2" w:tplc="FBCEB4AE">
      <w:start w:val="1"/>
      <w:numFmt w:val="bullet"/>
      <w:lvlText w:val="•"/>
      <w:lvlJc w:val="left"/>
      <w:rPr>
        <w:rFonts w:hint="default"/>
      </w:rPr>
    </w:lvl>
    <w:lvl w:ilvl="3" w:tplc="ECBEE5B2">
      <w:start w:val="1"/>
      <w:numFmt w:val="bullet"/>
      <w:lvlText w:val="•"/>
      <w:lvlJc w:val="left"/>
      <w:rPr>
        <w:rFonts w:hint="default"/>
      </w:rPr>
    </w:lvl>
    <w:lvl w:ilvl="4" w:tplc="73A02C3A">
      <w:start w:val="1"/>
      <w:numFmt w:val="bullet"/>
      <w:lvlText w:val="•"/>
      <w:lvlJc w:val="left"/>
      <w:rPr>
        <w:rFonts w:hint="default"/>
      </w:rPr>
    </w:lvl>
    <w:lvl w:ilvl="5" w:tplc="2CB0CFEE">
      <w:start w:val="1"/>
      <w:numFmt w:val="bullet"/>
      <w:lvlText w:val="•"/>
      <w:lvlJc w:val="left"/>
      <w:rPr>
        <w:rFonts w:hint="default"/>
      </w:rPr>
    </w:lvl>
    <w:lvl w:ilvl="6" w:tplc="71E4B36E">
      <w:start w:val="1"/>
      <w:numFmt w:val="bullet"/>
      <w:lvlText w:val="•"/>
      <w:lvlJc w:val="left"/>
      <w:rPr>
        <w:rFonts w:hint="default"/>
      </w:rPr>
    </w:lvl>
    <w:lvl w:ilvl="7" w:tplc="F320B078">
      <w:start w:val="1"/>
      <w:numFmt w:val="bullet"/>
      <w:lvlText w:val="•"/>
      <w:lvlJc w:val="left"/>
      <w:rPr>
        <w:rFonts w:hint="default"/>
      </w:rPr>
    </w:lvl>
    <w:lvl w:ilvl="8" w:tplc="5F98CB6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9685026"/>
    <w:multiLevelType w:val="hybridMultilevel"/>
    <w:tmpl w:val="57643336"/>
    <w:lvl w:ilvl="0" w:tplc="E8D027C4">
      <w:start w:val="1"/>
      <w:numFmt w:val="lowerRoman"/>
      <w:lvlText w:val="%1)"/>
      <w:lvlJc w:val="left"/>
      <w:pPr>
        <w:ind w:left="1110" w:hanging="72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D6"/>
    <w:rsid w:val="00020DEF"/>
    <w:rsid w:val="000C74BB"/>
    <w:rsid w:val="000D6932"/>
    <w:rsid w:val="001328DB"/>
    <w:rsid w:val="001363B4"/>
    <w:rsid w:val="001407E1"/>
    <w:rsid w:val="00153710"/>
    <w:rsid w:val="00187C21"/>
    <w:rsid w:val="001D43CF"/>
    <w:rsid w:val="001E1ABA"/>
    <w:rsid w:val="00215EBD"/>
    <w:rsid w:val="00232C18"/>
    <w:rsid w:val="00243724"/>
    <w:rsid w:val="00294D59"/>
    <w:rsid w:val="002C31BF"/>
    <w:rsid w:val="002F2527"/>
    <w:rsid w:val="00312390"/>
    <w:rsid w:val="00342C63"/>
    <w:rsid w:val="0034787B"/>
    <w:rsid w:val="00354488"/>
    <w:rsid w:val="00366929"/>
    <w:rsid w:val="00377E15"/>
    <w:rsid w:val="003C5356"/>
    <w:rsid w:val="0042780B"/>
    <w:rsid w:val="00447D2A"/>
    <w:rsid w:val="00480B10"/>
    <w:rsid w:val="004932D1"/>
    <w:rsid w:val="004B35DC"/>
    <w:rsid w:val="004E7BD6"/>
    <w:rsid w:val="004F4383"/>
    <w:rsid w:val="00524D69"/>
    <w:rsid w:val="005823B8"/>
    <w:rsid w:val="00592AF1"/>
    <w:rsid w:val="005E63E3"/>
    <w:rsid w:val="006234FD"/>
    <w:rsid w:val="00640023"/>
    <w:rsid w:val="006741DA"/>
    <w:rsid w:val="006765D4"/>
    <w:rsid w:val="00676779"/>
    <w:rsid w:val="00680EA9"/>
    <w:rsid w:val="00687C16"/>
    <w:rsid w:val="006C0015"/>
    <w:rsid w:val="00712C87"/>
    <w:rsid w:val="00750654"/>
    <w:rsid w:val="00754A33"/>
    <w:rsid w:val="007E5755"/>
    <w:rsid w:val="00840B51"/>
    <w:rsid w:val="008423CB"/>
    <w:rsid w:val="00890CDC"/>
    <w:rsid w:val="00893BB1"/>
    <w:rsid w:val="008A6BD0"/>
    <w:rsid w:val="009566B7"/>
    <w:rsid w:val="009D20AE"/>
    <w:rsid w:val="009E277E"/>
    <w:rsid w:val="009F2D21"/>
    <w:rsid w:val="009F62EB"/>
    <w:rsid w:val="00A254D6"/>
    <w:rsid w:val="00A42D9C"/>
    <w:rsid w:val="00A66380"/>
    <w:rsid w:val="00A73C7B"/>
    <w:rsid w:val="00A8008B"/>
    <w:rsid w:val="00A87873"/>
    <w:rsid w:val="00AD5709"/>
    <w:rsid w:val="00AF7014"/>
    <w:rsid w:val="00B0117A"/>
    <w:rsid w:val="00B2373A"/>
    <w:rsid w:val="00B737C8"/>
    <w:rsid w:val="00B875CB"/>
    <w:rsid w:val="00BA5DAD"/>
    <w:rsid w:val="00BA740F"/>
    <w:rsid w:val="00C47A89"/>
    <w:rsid w:val="00C5399B"/>
    <w:rsid w:val="00D05853"/>
    <w:rsid w:val="00D102EA"/>
    <w:rsid w:val="00D23E7C"/>
    <w:rsid w:val="00D66901"/>
    <w:rsid w:val="00D82029"/>
    <w:rsid w:val="00D965E5"/>
    <w:rsid w:val="00E02B94"/>
    <w:rsid w:val="00E17A3F"/>
    <w:rsid w:val="00E32502"/>
    <w:rsid w:val="00E3566B"/>
    <w:rsid w:val="00E71F43"/>
    <w:rsid w:val="00EB5058"/>
    <w:rsid w:val="00EF45C3"/>
    <w:rsid w:val="00F00CFC"/>
    <w:rsid w:val="00F041D3"/>
    <w:rsid w:val="00F10E68"/>
    <w:rsid w:val="00F4372C"/>
    <w:rsid w:val="00F4708B"/>
    <w:rsid w:val="00F47B93"/>
    <w:rsid w:val="00F70547"/>
    <w:rsid w:val="00F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B5148D-386D-4F6A-9367-9A2FAF18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4"/>
    </w:pPr>
    <w:rPr>
      <w:rFonts w:ascii="Arial" w:eastAsia="Arial" w:hAnsi="Arial"/>
      <w:sz w:val="16"/>
      <w:szCs w:val="16"/>
    </w:rPr>
  </w:style>
  <w:style w:type="paragraph" w:styleId="ColorfulList-Accent1">
    <w:name w:val="Colorful List Accent 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ediumGrid2">
    <w:name w:val="Medium Grid 2"/>
    <w:uiPriority w:val="1"/>
    <w:qFormat/>
    <w:rsid w:val="00A73C7B"/>
    <w:pPr>
      <w:widowControl w:val="0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D5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7C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87C1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7C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87C1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7C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65E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Exclusive Aut 2 Let-PJU NEW</vt:lpstr>
    </vt:vector>
  </TitlesOfParts>
  <Company>Microsoft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Exclusive Aut 2 Let-PJU NEW</dc:title>
  <dc:subject/>
  <dc:creator>Christina Kuan</dc:creator>
  <cp:keywords/>
  <cp:lastModifiedBy>microsoft</cp:lastModifiedBy>
  <cp:revision>2</cp:revision>
  <cp:lastPrinted>2021-07-07T02:06:00Z</cp:lastPrinted>
  <dcterms:created xsi:type="dcterms:W3CDTF">2021-07-26T04:45:00Z</dcterms:created>
  <dcterms:modified xsi:type="dcterms:W3CDTF">2021-07-26T04:45:00Z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2012-10-10T00:00:00Z</vt:filetime>
  </property>
  <property fmtid="{D5CDD505-2E9C-101B-9397-08002B2CF9AE}" pid="3" name="LastSaved">
    <vt:filetime>2013-04-05T00:00:00Z</vt:filetime>
  </property>
</Properties>
</file>