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Object: ___________________________________</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Accession number: __________________________   </w:t>
        <w:tab/>
        <w:tab/>
        <w:tab/>
        <w:tab/>
        <w:t xml:space="preserve">Date: __________</w:t>
      </w:r>
    </w:p>
    <w:p w:rsidR="00000000" w:rsidDel="00000000" w:rsidP="00000000" w:rsidRDefault="00000000" w:rsidRPr="00000000" w14:paraId="0000000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rPr>
      </w:pPr>
      <w:bookmarkStart w:colFirst="0" w:colLast="0" w:name="_heading=h.gjdgxs" w:id="0"/>
      <w:bookmarkEnd w:id="0"/>
      <w:r w:rsidDel="00000000" w:rsidR="00000000" w:rsidRPr="00000000">
        <w:rPr>
          <w:rFonts w:ascii="Times New Roman" w:cs="Times New Roman" w:eastAsia="Times New Roman" w:hAnsi="Times New Roman"/>
          <w:b w:val="1"/>
          <w:rtl w:val="0"/>
        </w:rPr>
        <w:t xml:space="preserve">I SEE</w:t>
      </w:r>
    </w:p>
    <w:p w:rsidR="00000000" w:rsidDel="00000000" w:rsidP="00000000" w:rsidRDefault="00000000" w:rsidRPr="00000000" w14:paraId="00000005">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details do you notice? Look closely and consider its size, shape, material. Write or draw your observations below.</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-203199</wp:posOffset>
                </wp:positionH>
                <wp:positionV relativeFrom="paragraph">
                  <wp:posOffset>642620</wp:posOffset>
                </wp:positionV>
                <wp:extent cx="6324600" cy="1943100"/>
                <wp:effectExtent b="0" l="0" r="0" t="0"/>
                <wp:wrapSquare wrapText="bothSides" distB="45720" distT="45720" distL="114300" distR="114300"/>
                <wp:docPr id="218" name=""/>
                <a:graphic>
                  <a:graphicData uri="http://schemas.microsoft.com/office/word/2010/wordprocessingShape">
                    <wps:wsp>
                      <wps:cNvSpPr/>
                      <wps:cNvPr id="2" name="Shape 2"/>
                      <wps:spPr>
                        <a:xfrm>
                          <a:off x="2188463" y="2813213"/>
                          <a:ext cx="6315075" cy="193357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-203199</wp:posOffset>
                </wp:positionH>
                <wp:positionV relativeFrom="paragraph">
                  <wp:posOffset>642620</wp:posOffset>
                </wp:positionV>
                <wp:extent cx="6324600" cy="1943100"/>
                <wp:effectExtent b="0" l="0" r="0" t="0"/>
                <wp:wrapSquare wrapText="bothSides" distB="45720" distT="45720" distL="114300" distR="114300"/>
                <wp:docPr id="218"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324600" cy="1943100"/>
                        </a:xfrm>
                        <a:prstGeom prst="rect"/>
                        <a:ln/>
                      </pic:spPr>
                    </pic:pic>
                  </a:graphicData>
                </a:graphic>
              </wp:anchor>
            </w:drawing>
          </mc:Fallback>
        </mc:AlternateContent>
      </w:r>
    </w:p>
    <w:p w:rsidR="00000000" w:rsidDel="00000000" w:rsidP="00000000" w:rsidRDefault="00000000" w:rsidRPr="00000000" w14:paraId="0000000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 Wonder</w:t>
      </w:r>
    </w:p>
    <w:p w:rsidR="00000000" w:rsidDel="00000000" w:rsidP="00000000" w:rsidRDefault="00000000" w:rsidRPr="00000000" w14:paraId="00000008">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After spending time looking closely at the object and thinking about what you see, what do you wonder? What kind of questions come to mind? List your questions below.</w:t>
      </w:r>
    </w:p>
    <w:p w:rsidR="00000000" w:rsidDel="00000000" w:rsidP="00000000" w:rsidRDefault="00000000" w:rsidRPr="00000000" w14:paraId="00000009">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0A">
      <w:pPr>
        <w:numPr>
          <w:ilvl w:val="0"/>
          <w:numId w:val="2"/>
        </w:numPr>
        <w:spacing w:after="0" w:line="480" w:lineRule="auto"/>
        <w:ind w:left="720" w:hanging="360"/>
        <w:rPr>
          <w:rFonts w:ascii="Swift Com" w:cs="Swift Com" w:eastAsia="Swift Com" w:hAnsi="Swift Com"/>
        </w:rPr>
      </w:pPr>
      <w:r w:rsidDel="00000000" w:rsidR="00000000" w:rsidRPr="00000000">
        <w:rPr>
          <w:rtl w:val="0"/>
        </w:rPr>
      </w:r>
    </w:p>
    <w:p w:rsidR="00000000" w:rsidDel="00000000" w:rsidP="00000000" w:rsidRDefault="00000000" w:rsidRPr="00000000" w14:paraId="0000000B">
      <w:pPr>
        <w:numPr>
          <w:ilvl w:val="0"/>
          <w:numId w:val="2"/>
        </w:numPr>
        <w:spacing w:after="0" w:line="480" w:lineRule="auto"/>
        <w:ind w:left="720" w:hanging="360"/>
        <w:rPr>
          <w:rFonts w:ascii="Swift Com" w:cs="Swift Com" w:eastAsia="Swift Com" w:hAnsi="Swift Com"/>
        </w:rPr>
      </w:pPr>
      <w:r w:rsidDel="00000000" w:rsidR="00000000" w:rsidRPr="00000000">
        <w:rPr>
          <w:rtl w:val="0"/>
        </w:rPr>
      </w:r>
    </w:p>
    <w:p w:rsidR="00000000" w:rsidDel="00000000" w:rsidP="00000000" w:rsidRDefault="00000000" w:rsidRPr="00000000" w14:paraId="0000000C">
      <w:pPr>
        <w:numPr>
          <w:ilvl w:val="0"/>
          <w:numId w:val="2"/>
        </w:numPr>
        <w:spacing w:line="480" w:lineRule="auto"/>
        <w:ind w:left="720" w:hanging="36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I Think</w:t>
      </w:r>
      <w:r w:rsidDel="00000000" w:rsidR="00000000" w:rsidRPr="00000000">
        <w:rPr>
          <w:rtl w:val="0"/>
        </w:rPr>
      </w:r>
    </w:p>
    <w:p w:rsidR="00000000" w:rsidDel="00000000" w:rsidP="00000000" w:rsidRDefault="00000000" w:rsidRPr="00000000" w14:paraId="0000000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Based on your observations, what do you think? Speculate or create hypotheses using evidence that you see. Think about what the object was used for, how it was made, or why it might have been decorated.</w:t>
      </w:r>
    </w:p>
    <w:p w:rsidR="00000000" w:rsidDel="00000000" w:rsidP="00000000" w:rsidRDefault="00000000" w:rsidRPr="00000000" w14:paraId="0000000F">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480" w:lineRule="auto"/>
        <w:ind w:left="720" w:right="0" w:hanging="360"/>
        <w:jc w:val="left"/>
        <w:rPr>
          <w:rFonts w:ascii="Swift Com" w:cs="Swift Com" w:eastAsia="Swift Com" w:hAnsi="Swift Com"/>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480" w:lineRule="auto"/>
        <w:ind w:left="720" w:right="0" w:hanging="36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sectPr>
      <w:headerReference r:id="rId8" w:type="default"/>
      <w:pgSz w:h="15840" w:w="12240"/>
      <w:pgMar w:bottom="108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Swift Com"/>
  <w:font w:name="LACM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LACMA" w:cs="LACMA" w:eastAsia="LACMA" w:hAnsi="LACMA"/>
        <w:b w:val="0"/>
        <w:i w:val="0"/>
        <w:smallCaps w:val="0"/>
        <w:strike w:val="0"/>
        <w:color w:val="000000"/>
        <w:sz w:val="22"/>
        <w:szCs w:val="22"/>
        <w:u w:val="none"/>
        <w:shd w:fill="auto" w:val="clear"/>
        <w:vertAlign w:val="baseline"/>
      </w:rPr>
    </w:pPr>
    <w:r w:rsidDel="00000000" w:rsidR="00000000" w:rsidRPr="00000000">
      <w:rPr>
        <w:rFonts w:ascii="LACMA" w:cs="LACMA" w:eastAsia="LACMA" w:hAnsi="LACMA"/>
        <w:b w:val="0"/>
        <w:i w:val="0"/>
        <w:smallCaps w:val="0"/>
        <w:strike w:val="0"/>
        <w:color w:val="000000"/>
        <w:sz w:val="22"/>
        <w:szCs w:val="22"/>
        <w:u w:val="none"/>
        <w:shd w:fill="auto" w:val="clear"/>
        <w:vertAlign w:val="baseline"/>
        <w:rtl w:val="0"/>
      </w:rPr>
      <w:t xml:space="preserve">See//Wonder/</w:t>
    </w:r>
    <w:r w:rsidDel="00000000" w:rsidR="00000000" w:rsidRPr="00000000">
      <w:rPr>
        <w:rFonts w:ascii="LACMA" w:cs="LACMA" w:eastAsia="LACMA" w:hAnsi="LACMA"/>
        <w:rtl w:val="0"/>
      </w:rPr>
      <w:t xml:space="preserve">T</w:t>
    </w:r>
    <w:r w:rsidDel="00000000" w:rsidR="00000000" w:rsidRPr="00000000">
      <w:rPr>
        <w:rFonts w:ascii="LACMA" w:cs="LACMA" w:eastAsia="LACMA" w:hAnsi="LACMA"/>
        <w:b w:val="0"/>
        <w:i w:val="0"/>
        <w:smallCaps w:val="0"/>
        <w:strike w:val="0"/>
        <w:color w:val="000000"/>
        <w:sz w:val="22"/>
        <w:szCs w:val="22"/>
        <w:u w:val="none"/>
        <w:shd w:fill="auto" w:val="clear"/>
        <w:vertAlign w:val="baseline"/>
        <w:rtl w:val="0"/>
      </w:rPr>
      <w:t xml:space="preserve">hink</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F73BAC"/>
    <w:pPr>
      <w:tabs>
        <w:tab w:val="center" w:pos="4680"/>
        <w:tab w:val="right" w:pos="9360"/>
      </w:tabs>
      <w:spacing w:after="0" w:line="240" w:lineRule="auto"/>
    </w:pPr>
  </w:style>
  <w:style w:type="character" w:styleId="HeaderChar" w:customStyle="1">
    <w:name w:val="Header Char"/>
    <w:basedOn w:val="DefaultParagraphFont"/>
    <w:link w:val="Header"/>
    <w:uiPriority w:val="99"/>
    <w:rsid w:val="00F73BAC"/>
  </w:style>
  <w:style w:type="paragraph" w:styleId="Footer">
    <w:name w:val="footer"/>
    <w:basedOn w:val="Normal"/>
    <w:link w:val="FooterChar"/>
    <w:uiPriority w:val="99"/>
    <w:unhideWhenUsed w:val="1"/>
    <w:rsid w:val="00F73BAC"/>
    <w:pPr>
      <w:tabs>
        <w:tab w:val="center" w:pos="4680"/>
        <w:tab w:val="right" w:pos="9360"/>
      </w:tabs>
      <w:spacing w:after="0" w:line="240" w:lineRule="auto"/>
    </w:pPr>
  </w:style>
  <w:style w:type="character" w:styleId="FooterChar" w:customStyle="1">
    <w:name w:val="Footer Char"/>
    <w:basedOn w:val="DefaultParagraphFont"/>
    <w:link w:val="Footer"/>
    <w:uiPriority w:val="99"/>
    <w:rsid w:val="00F73BAC"/>
  </w:style>
  <w:style w:type="paragraph" w:styleId="ListParagraph">
    <w:name w:val="List Paragraph"/>
    <w:basedOn w:val="Normal"/>
    <w:uiPriority w:val="34"/>
    <w:qFormat w:val="1"/>
    <w:rsid w:val="00F73BAC"/>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N2EA+IvDp2pcoiGaafqZnv0g2A==">AMUW2mXTUWpM69DtljCWwI1Ge9qu8kzcWS23SxNSGNGf5S2Y7Dz+1oCpPcTcpSonqGxVCFc1ErChWhbwYEeU+0OEaQhYgsfQJWEdl2wCKZDjy8WRD1BGGOI=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2017-08-22T03:28:00Z</dcterms:created>
  <dc:creator>Alvarez, Veronica</dc:creator>
</cp:coreProperties>
</file>