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tabs>
          <w:tab w:val="left" w:pos="1701"/>
          <w:tab w:val="left" w:pos="1843"/>
        </w:tabs>
        <w:spacing w:after="0" w:line="240" w:lineRule="auto"/>
        <w:rPr>
          <w:rFonts w:ascii="Calibri" w:cs="Calibri" w:hAnsi="Calibri" w:eastAsia="Calibri"/>
          <w:b w:val="1"/>
          <w:bCs w:val="1"/>
          <w:sz w:val="32"/>
          <w:szCs w:val="32"/>
        </w:rPr>
      </w:pPr>
      <w:r>
        <w:rPr>
          <w:rFonts w:ascii="Calibri" w:cs="Calibri" w:hAnsi="Calibri" w:eastAsia="Calibri"/>
          <w:b w:val="1"/>
          <w:bCs w:val="1"/>
          <w:sz w:val="32"/>
          <w:szCs w:val="32"/>
          <w:rtl w:val="0"/>
          <w:lang w:val="en-US"/>
        </w:rPr>
        <w:t>Date</w:t>
        <w:tab/>
        <w:t xml:space="preserve">:   11 June 2017 </w:t>
      </w:r>
    </w:p>
    <w:p>
      <w:pPr>
        <w:pStyle w:val="Normal.0"/>
        <w:spacing w:after="0" w:line="240" w:lineRule="auto"/>
        <w:rPr>
          <w:rFonts w:ascii="Calibri" w:cs="Calibri" w:hAnsi="Calibri" w:eastAsia="Calibri"/>
          <w:b w:val="1"/>
          <w:bCs w:val="1"/>
        </w:rPr>
      </w:pPr>
      <w:r>
        <w:rPr>
          <w:rFonts w:ascii="Calibri" w:cs="Calibri" w:hAnsi="Calibri" w:eastAsia="Calibri"/>
          <w:b w:val="1"/>
          <w:bCs w:val="1"/>
          <w:sz w:val="32"/>
          <w:szCs w:val="32"/>
          <w:rtl w:val="0"/>
          <w:lang w:val="en-US"/>
        </w:rPr>
        <w:t>Theme</w:t>
        <w:tab/>
        <w:t xml:space="preserve">    :  </w:t>
      </w:r>
      <w:r>
        <w:rPr>
          <w:rFonts w:ascii="Calibri" w:cs="Calibri" w:hAnsi="Calibri" w:eastAsia="Calibri"/>
          <w:b w:val="1"/>
          <w:bCs w:val="1"/>
          <w:sz w:val="28"/>
          <w:szCs w:val="28"/>
          <w:rtl w:val="0"/>
          <w:lang w:val="en-US"/>
        </w:rPr>
        <w:t xml:space="preserve">Christian Living </w:t>
      </w:r>
      <w:r>
        <w:rPr>
          <w:rFonts w:ascii="Calibri" w:cs="Calibri" w:hAnsi="Calibri" w:eastAsia="Calibri"/>
          <w:b w:val="1"/>
          <w:bCs w:val="1"/>
          <w:rtl w:val="0"/>
          <w:lang w:val="en-US"/>
        </w:rPr>
        <w:t xml:space="preserve">(Lessons on Christian Living: Chapter 1 Putting Christ First)                           </w:t>
      </w:r>
    </w:p>
    <w:p>
      <w:pPr>
        <w:pStyle w:val="Normal.0"/>
        <w:tabs>
          <w:tab w:val="left" w:pos="1701"/>
        </w:tabs>
        <w:spacing w:after="0" w:line="240" w:lineRule="auto"/>
        <w:rPr>
          <w:rFonts w:ascii="Calibri" w:cs="Calibri" w:hAnsi="Calibri" w:eastAsia="Calibri"/>
          <w:b w:val="1"/>
          <w:bCs w:val="1"/>
          <w:sz w:val="32"/>
          <w:szCs w:val="32"/>
        </w:rPr>
      </w:pPr>
      <w:r>
        <w:rPr>
          <w:rFonts w:ascii="Calibri" w:cs="Calibri" w:hAnsi="Calibri" w:eastAsia="Calibri"/>
          <w:b w:val="1"/>
          <w:bCs w:val="1"/>
          <w:sz w:val="32"/>
          <w:szCs w:val="32"/>
          <w:rtl w:val="0"/>
          <w:lang w:val="en-US"/>
        </w:rPr>
        <w:t>Topic</w:t>
        <w:tab/>
        <w:t xml:space="preserve">:   </w:t>
      </w:r>
      <w:r>
        <w:rPr>
          <w:rFonts w:ascii="Calibri" w:cs="Calibri" w:hAnsi="Calibri" w:eastAsia="Calibri"/>
          <w:b w:val="1"/>
          <w:bCs w:val="1"/>
          <w:sz w:val="28"/>
          <w:szCs w:val="28"/>
          <w:rtl w:val="0"/>
          <w:lang w:val="en-US"/>
        </w:rPr>
        <w:t>Putting Christ First: Appraising my Lordship Journey</w:t>
      </w:r>
    </w:p>
    <w:p>
      <w:pPr>
        <w:pStyle w:val="Normal.0"/>
        <w:tabs>
          <w:tab w:val="left" w:pos="993"/>
        </w:tabs>
        <w:spacing w:after="0" w:line="240" w:lineRule="auto"/>
        <w:ind w:left="1701" w:hanging="1701"/>
        <w:rPr>
          <w:rFonts w:ascii="Calibri" w:cs="Calibri" w:hAnsi="Calibri" w:eastAsia="Calibri"/>
          <w:b w:val="1"/>
          <w:bCs w:val="1"/>
          <w:i w:val="1"/>
          <w:iCs w:val="1"/>
          <w:sz w:val="32"/>
          <w:szCs w:val="32"/>
        </w:rPr>
      </w:pPr>
      <w:r>
        <w:rPr>
          <w:rFonts w:ascii="Calibri" w:cs="Calibri" w:hAnsi="Calibri" w:eastAsia="Calibri"/>
          <w:b w:val="1"/>
          <w:bCs w:val="1"/>
          <w:sz w:val="32"/>
          <w:szCs w:val="32"/>
          <w:rtl w:val="0"/>
          <w:lang w:val="en-US"/>
        </w:rPr>
        <w:t>Key Passage</w:t>
        <w:tab/>
        <w:t>:   Matthew 7:13-27</w:t>
      </w:r>
    </w:p>
    <w:p>
      <w:pPr>
        <w:pStyle w:val="Normal.0"/>
        <w:spacing w:after="0" w:line="240" w:lineRule="auto"/>
        <w:ind w:left="1985" w:right="851" w:hanging="1985"/>
        <w:rPr>
          <w:rFonts w:ascii="Calibri" w:cs="Calibri" w:hAnsi="Calibri" w:eastAsia="Calibri"/>
          <w:i w:val="1"/>
          <w:iCs w:val="1"/>
          <w:sz w:val="32"/>
          <w:szCs w:val="32"/>
        </w:rPr>
      </w:pPr>
      <w:bookmarkStart w:name="_Hlk479062734" w:id="0"/>
      <w:r>
        <w:rPr>
          <w:rFonts w:ascii="Calibri" w:cs="Calibri" w:hAnsi="Calibri" w:eastAsia="Calibri"/>
          <w:b w:val="1"/>
          <w:bCs w:val="1"/>
          <w:sz w:val="32"/>
          <w:szCs w:val="32"/>
          <w:rtl w:val="0"/>
          <w:lang w:val="en-US"/>
        </w:rPr>
        <w:t>Key Verse</w:t>
        <w:tab/>
      </w:r>
      <w:bookmarkEnd w:id="0"/>
      <w:r>
        <w:rPr>
          <w:rFonts w:ascii="Calibri" w:cs="Calibri" w:hAnsi="Calibri" w:eastAsia="Calibri"/>
          <w:b w:val="1"/>
          <w:bCs w:val="1"/>
          <w:sz w:val="32"/>
          <w:szCs w:val="32"/>
          <w:rtl w:val="0"/>
          <w:lang w:val="en-US"/>
        </w:rPr>
        <w:t xml:space="preserve">:   </w:t>
      </w:r>
      <w:r>
        <w:rPr>
          <w:rFonts w:ascii="Calibri" w:cs="Calibri" w:hAnsi="Calibri" w:eastAsia="Calibri"/>
          <w:i w:val="1"/>
          <w:iCs w:val="1"/>
          <w:sz w:val="32"/>
          <w:szCs w:val="32"/>
          <w:rtl w:val="0"/>
          <w:lang w:val="en-US"/>
        </w:rPr>
        <w:t xml:space="preserve">Not everyone who says to me, </w:t>
      </w:r>
      <w:r>
        <w:rPr>
          <w:rFonts w:ascii="Calibri" w:cs="Calibri" w:hAnsi="Calibri" w:eastAsia="Calibri"/>
          <w:i w:val="1"/>
          <w:iCs w:val="1"/>
          <w:sz w:val="32"/>
          <w:szCs w:val="32"/>
          <w:rtl w:val="0"/>
          <w:lang w:val="en-US"/>
        </w:rPr>
        <w:t>‘</w:t>
      </w:r>
      <w:r>
        <w:rPr>
          <w:rFonts w:ascii="Calibri" w:cs="Calibri" w:hAnsi="Calibri" w:eastAsia="Calibri"/>
          <w:i w:val="1"/>
          <w:iCs w:val="1"/>
          <w:sz w:val="32"/>
          <w:szCs w:val="32"/>
          <w:rtl w:val="0"/>
          <w:lang w:val="en-US"/>
        </w:rPr>
        <w:t>Lord, Lord,</w:t>
      </w:r>
      <w:r>
        <w:rPr>
          <w:rFonts w:ascii="Calibri" w:cs="Calibri" w:hAnsi="Calibri" w:eastAsia="Calibri"/>
          <w:i w:val="1"/>
          <w:iCs w:val="1"/>
          <w:sz w:val="32"/>
          <w:szCs w:val="32"/>
          <w:rtl w:val="0"/>
          <w:lang w:val="en-US"/>
        </w:rPr>
        <w:t xml:space="preserve">’ </w:t>
      </w:r>
      <w:r>
        <w:rPr>
          <w:rFonts w:ascii="Calibri" w:cs="Calibri" w:hAnsi="Calibri" w:eastAsia="Calibri"/>
          <w:i w:val="1"/>
          <w:iCs w:val="1"/>
          <w:sz w:val="32"/>
          <w:szCs w:val="32"/>
          <w:rtl w:val="0"/>
          <w:lang w:val="en-US"/>
        </w:rPr>
        <w:t>shall enter the kingdom of heaven, but he who does the will of My Father in heaven</w:t>
      </w:r>
      <w:r>
        <w:rPr>
          <w:rFonts w:ascii="Calibri" w:cs="Calibri" w:hAnsi="Calibri" w:eastAsia="Calibri"/>
          <w:b w:val="1"/>
          <w:bCs w:val="1"/>
          <w:i w:val="1"/>
          <w:iCs w:val="1"/>
          <w:sz w:val="32"/>
          <w:szCs w:val="32"/>
          <w:rtl w:val="0"/>
          <w:lang w:val="en-US"/>
        </w:rPr>
        <w:t xml:space="preserve"> Matthew 7:21</w:t>
      </w:r>
    </w:p>
    <w:p>
      <w:pPr>
        <w:pStyle w:val="Normal.0"/>
        <w:spacing w:after="0" w:line="240" w:lineRule="auto"/>
        <w:ind w:left="109" w:right="851" w:hanging="109"/>
        <w:rPr>
          <w:rFonts w:ascii="Calibri" w:cs="Calibri" w:hAnsi="Calibri" w:eastAsia="Calibri"/>
          <w:i w:val="1"/>
          <w:iCs w:val="1"/>
          <w:sz w:val="32"/>
          <w:szCs w:val="32"/>
        </w:rPr>
      </w:pPr>
    </w:p>
    <w:p>
      <w:pPr>
        <w:pStyle w:val="Normal.0"/>
        <w:tabs>
          <w:tab w:val="left" w:pos="851"/>
          <w:tab w:val="left" w:pos="1701"/>
        </w:tabs>
        <w:spacing w:after="0" w:line="240" w:lineRule="auto"/>
        <w:rPr>
          <w:rFonts w:ascii="Calibri" w:cs="Calibri" w:hAnsi="Calibri" w:eastAsia="Calibri"/>
          <w:b w:val="1"/>
          <w:bCs w:val="1"/>
          <w:sz w:val="32"/>
          <w:szCs w:val="32"/>
          <w:shd w:val="clear" w:color="auto" w:fill="ffffff"/>
        </w:rPr>
      </w:pPr>
      <w:r>
        <w:rPr>
          <w:rFonts w:ascii="Calibri" w:cs="Calibri" w:hAnsi="Calibri" w:eastAsia="Calibri"/>
          <w:b w:val="1"/>
          <w:bCs w:val="1"/>
          <w:sz w:val="32"/>
          <w:szCs w:val="32"/>
          <w:shd w:val="clear" w:color="auto" w:fill="ffffff"/>
          <w:rtl w:val="0"/>
          <w:lang w:val="en-US"/>
        </w:rPr>
        <w:t xml:space="preserve">Introduction: </w:t>
      </w:r>
    </w:p>
    <w:p>
      <w:pPr>
        <w:pStyle w:val="Normal.0"/>
        <w:tabs>
          <w:tab w:val="left" w:pos="567"/>
          <w:tab w:val="left" w:pos="1701"/>
        </w:tabs>
        <w:spacing w:before="120" w:after="0" w:line="240" w:lineRule="auto"/>
        <w:ind w:left="284" w:firstLine="0"/>
        <w:rPr>
          <w:sz w:val="32"/>
          <w:szCs w:val="32"/>
          <w:shd w:val="clear" w:color="auto" w:fill="ffffff"/>
        </w:rPr>
      </w:pPr>
      <w:r>
        <w:rPr>
          <w:rFonts w:ascii="Calibri" w:cs="Calibri" w:hAnsi="Calibri" w:eastAsia="Calibri"/>
          <w:sz w:val="32"/>
          <w:szCs w:val="32"/>
          <w:shd w:val="clear" w:color="auto" w:fill="ffffff"/>
          <w:rtl w:val="0"/>
          <w:lang w:val="en-US"/>
        </w:rPr>
        <w:t>Everyone tends to overestimate themselves when they evaluate their lives. How can we recognise our true condition? Jesus warns us against smugness and self-righteousness in our relationship with God.</w:t>
        <w:tab/>
        <w:tab/>
      </w:r>
    </w:p>
    <w:p>
      <w:pPr>
        <w:pStyle w:val="List Paragraph"/>
        <w:tabs>
          <w:tab w:val="left" w:pos="142"/>
        </w:tabs>
        <w:spacing w:after="0" w:line="240" w:lineRule="auto"/>
        <w:ind w:left="426" w:hanging="142"/>
        <w:rPr>
          <w:rFonts w:ascii="Calibri" w:cs="Calibri" w:hAnsi="Calibri" w:eastAsia="Calibri"/>
          <w:b w:val="1"/>
          <w:bCs w:val="1"/>
          <w:sz w:val="32"/>
          <w:szCs w:val="32"/>
        </w:rPr>
      </w:pPr>
      <w:r>
        <w:rPr>
          <w:rFonts w:ascii="Calibri" w:cs="Calibri" w:hAnsi="Calibri" w:eastAsia="Calibri"/>
          <w:b w:val="1"/>
          <w:bCs w:val="1"/>
          <w:sz w:val="32"/>
          <w:szCs w:val="32"/>
          <w:rtl w:val="0"/>
          <w:lang w:val="en-US"/>
        </w:rPr>
        <w:t>How do we appraise our Lordship journey?</w:t>
      </w:r>
    </w:p>
    <w:p>
      <w:pPr>
        <w:pStyle w:val="List Paragraph"/>
        <w:tabs>
          <w:tab w:val="left" w:pos="142"/>
        </w:tabs>
        <w:spacing w:after="0" w:line="240" w:lineRule="auto"/>
        <w:ind w:left="426" w:hanging="142"/>
        <w:rPr>
          <w:rFonts w:ascii="Calibri" w:cs="Calibri" w:hAnsi="Calibri" w:eastAsia="Calibri"/>
          <w:b w:val="1"/>
          <w:bCs w:val="1"/>
          <w:sz w:val="32"/>
          <w:szCs w:val="32"/>
        </w:rPr>
      </w:pPr>
    </w:p>
    <w:p>
      <w:pPr>
        <w:pStyle w:val="List Paragraph"/>
        <w:numPr>
          <w:ilvl w:val="0"/>
          <w:numId w:val="2"/>
        </w:numPr>
        <w:bidi w:val="0"/>
        <w:spacing w:after="0" w:line="240" w:lineRule="auto"/>
        <w:ind w:right="0"/>
        <w:jc w:val="left"/>
        <w:rPr>
          <w:b w:val="1"/>
          <w:bCs w:val="1"/>
          <w:sz w:val="32"/>
          <w:szCs w:val="32"/>
          <w:rtl w:val="0"/>
          <w:lang w:val="en-US"/>
        </w:rPr>
      </w:pPr>
      <w:r>
        <w:rPr>
          <w:b w:val="1"/>
          <w:bCs w:val="1"/>
          <w:sz w:val="32"/>
          <w:szCs w:val="32"/>
          <w:rtl w:val="0"/>
          <w:lang w:val="en-US"/>
        </w:rPr>
        <w:t>Do we define Lordship like Jesus did?</w:t>
      </w:r>
    </w:p>
    <w:p>
      <w:pPr>
        <w:pStyle w:val="List Paragraph"/>
        <w:numPr>
          <w:ilvl w:val="0"/>
          <w:numId w:val="4"/>
        </w:numPr>
        <w:bidi w:val="0"/>
        <w:spacing w:before="100" w:after="0" w:line="240" w:lineRule="auto"/>
        <w:ind w:right="0"/>
        <w:jc w:val="left"/>
        <w:rPr>
          <w:sz w:val="32"/>
          <w:szCs w:val="32"/>
          <w:rtl w:val="0"/>
          <w:lang w:val="en-US"/>
        </w:rPr>
      </w:pPr>
      <w:r>
        <w:rPr>
          <w:sz w:val="32"/>
          <w:szCs w:val="32"/>
          <w:rtl w:val="0"/>
          <w:lang w:val="en-US"/>
        </w:rPr>
        <w:t>Is it about motives? Not what we say or do (prophesy, cast out demons, miracles)</w:t>
      </w:r>
    </w:p>
    <w:p>
      <w:pPr>
        <w:pStyle w:val="List Paragraph"/>
        <w:spacing w:before="100" w:after="0" w:line="240" w:lineRule="auto"/>
        <w:ind w:left="709" w:firstLine="0"/>
        <w:rPr>
          <w:rFonts w:ascii="Calibri" w:cs="Calibri" w:hAnsi="Calibri" w:eastAsia="Calibri"/>
          <w:b w:val="1"/>
          <w:bCs w:val="1"/>
          <w:i w:val="1"/>
          <w:iCs w:val="1"/>
          <w:sz w:val="32"/>
          <w:szCs w:val="32"/>
        </w:rPr>
      </w:pPr>
      <w:r>
        <w:rPr>
          <w:rFonts w:ascii="Calibri" w:cs="Calibri" w:hAnsi="Calibri" w:eastAsia="Calibri"/>
          <w:i w:val="1"/>
          <w:iCs w:val="1"/>
          <w:sz w:val="32"/>
          <w:szCs w:val="32"/>
          <w:rtl w:val="0"/>
          <w:lang w:val="en-US"/>
        </w:rPr>
        <w:t xml:space="preserve">Not everyone who says to me, </w:t>
      </w:r>
      <w:r>
        <w:rPr>
          <w:rFonts w:ascii="Calibri" w:cs="Calibri" w:hAnsi="Calibri" w:eastAsia="Calibri"/>
          <w:i w:val="1"/>
          <w:iCs w:val="1"/>
          <w:sz w:val="32"/>
          <w:szCs w:val="32"/>
          <w:rtl w:val="0"/>
          <w:lang w:val="en-US"/>
        </w:rPr>
        <w:t>‘</w:t>
      </w:r>
      <w:r>
        <w:rPr>
          <w:rFonts w:ascii="Calibri" w:cs="Calibri" w:hAnsi="Calibri" w:eastAsia="Calibri"/>
          <w:i w:val="1"/>
          <w:iCs w:val="1"/>
          <w:sz w:val="32"/>
          <w:szCs w:val="32"/>
          <w:rtl w:val="0"/>
          <w:lang w:val="en-US"/>
        </w:rPr>
        <w:t>Lord, Lord</w:t>
      </w:r>
      <w:r>
        <w:rPr>
          <w:rFonts w:ascii="Calibri" w:cs="Calibri" w:hAnsi="Calibri" w:eastAsia="Calibri"/>
          <w:i w:val="1"/>
          <w:iCs w:val="1"/>
          <w:sz w:val="32"/>
          <w:szCs w:val="32"/>
          <w:rtl w:val="0"/>
          <w:lang w:val="en-US"/>
        </w:rPr>
        <w:t xml:space="preserve">… </w:t>
      </w:r>
      <w:r>
        <w:rPr>
          <w:rFonts w:ascii="Calibri" w:cs="Calibri" w:hAnsi="Calibri" w:eastAsia="Calibri"/>
          <w:b w:val="1"/>
          <w:bCs w:val="1"/>
          <w:i w:val="1"/>
          <w:iCs w:val="1"/>
          <w:sz w:val="32"/>
          <w:szCs w:val="32"/>
          <w:rtl w:val="0"/>
          <w:lang w:val="en-US"/>
        </w:rPr>
        <w:t>Matthew 7:21</w:t>
      </w:r>
    </w:p>
    <w:p>
      <w:pPr>
        <w:pStyle w:val="List Paragraph"/>
        <w:spacing w:before="100" w:after="0" w:line="240" w:lineRule="auto"/>
        <w:ind w:left="709" w:firstLine="0"/>
        <w:rPr>
          <w:rFonts w:ascii="Calibri" w:cs="Calibri" w:hAnsi="Calibri" w:eastAsia="Calibri"/>
          <w:b w:val="1"/>
          <w:bCs w:val="1"/>
          <w:i w:val="1"/>
          <w:iCs w:val="1"/>
          <w:sz w:val="32"/>
          <w:szCs w:val="32"/>
        </w:rPr>
      </w:pPr>
    </w:p>
    <w:p>
      <w:pPr>
        <w:pStyle w:val="List Paragraph"/>
        <w:numPr>
          <w:ilvl w:val="0"/>
          <w:numId w:val="4"/>
        </w:numPr>
        <w:bidi w:val="0"/>
        <w:spacing w:before="100" w:after="0" w:line="240" w:lineRule="auto"/>
        <w:ind w:right="0"/>
        <w:jc w:val="left"/>
        <w:rPr>
          <w:sz w:val="32"/>
          <w:szCs w:val="32"/>
          <w:rtl w:val="0"/>
          <w:lang w:val="en-US"/>
        </w:rPr>
      </w:pPr>
      <w:r>
        <w:rPr>
          <w:sz w:val="32"/>
          <w:szCs w:val="32"/>
          <w:rtl w:val="0"/>
          <w:lang w:val="en-US"/>
        </w:rPr>
        <w:t xml:space="preserve">Is it about wholeheartedness in loving God? </w:t>
      </w:r>
      <w:r>
        <w:rPr>
          <w:rFonts w:ascii="Calibri" w:cs="Calibri" w:hAnsi="Calibri" w:eastAsia="Calibri"/>
          <w:b w:val="1"/>
          <w:bCs w:val="1"/>
          <w:i w:val="1"/>
          <w:iCs w:val="1"/>
          <w:sz w:val="32"/>
          <w:szCs w:val="32"/>
          <w:rtl w:val="0"/>
          <w:lang w:val="en-US"/>
        </w:rPr>
        <w:t>Matthew 22:37</w:t>
      </w:r>
    </w:p>
    <w:p>
      <w:pPr>
        <w:pStyle w:val="List Paragraph"/>
        <w:numPr>
          <w:ilvl w:val="0"/>
          <w:numId w:val="6"/>
        </w:numPr>
        <w:bidi w:val="0"/>
        <w:spacing w:before="100" w:after="0" w:line="240" w:lineRule="auto"/>
        <w:ind w:right="0"/>
        <w:jc w:val="left"/>
        <w:rPr>
          <w:sz w:val="32"/>
          <w:szCs w:val="32"/>
          <w:rtl w:val="0"/>
          <w:lang w:val="en-US"/>
        </w:rPr>
      </w:pPr>
      <w:r>
        <w:rPr>
          <w:sz w:val="32"/>
          <w:szCs w:val="32"/>
          <w:rtl w:val="0"/>
          <w:lang w:val="en-US"/>
        </w:rPr>
        <w:t>Do we love God with our body, soul and spirit?</w:t>
      </w:r>
    </w:p>
    <w:p>
      <w:pPr>
        <w:pStyle w:val="List Paragraph"/>
        <w:spacing w:before="100" w:after="0" w:line="240" w:lineRule="auto"/>
        <w:ind w:left="1134" w:hanging="164"/>
        <w:rPr>
          <w:sz w:val="32"/>
          <w:szCs w:val="32"/>
        </w:rPr>
      </w:pPr>
      <w:r>
        <w:rPr>
          <w:sz w:val="32"/>
          <w:szCs w:val="32"/>
          <w:rtl w:val="0"/>
          <w:lang w:val="en-US"/>
        </w:rPr>
        <w:t>(soul includes mind, heart and will)</w:t>
      </w:r>
    </w:p>
    <w:p>
      <w:pPr>
        <w:pStyle w:val="List Paragraph"/>
        <w:spacing w:before="100" w:after="0" w:line="240" w:lineRule="auto"/>
        <w:ind w:left="1134" w:hanging="164"/>
        <w:rPr>
          <w:sz w:val="32"/>
          <w:szCs w:val="32"/>
        </w:rPr>
      </w:pPr>
    </w:p>
    <w:p>
      <w:pPr>
        <w:pStyle w:val="List Paragraph"/>
        <w:numPr>
          <w:ilvl w:val="0"/>
          <w:numId w:val="7"/>
        </w:numPr>
        <w:bidi w:val="0"/>
        <w:spacing w:before="100" w:after="0" w:line="240" w:lineRule="auto"/>
        <w:ind w:right="0"/>
        <w:jc w:val="left"/>
        <w:rPr>
          <w:sz w:val="32"/>
          <w:szCs w:val="32"/>
          <w:rtl w:val="0"/>
          <w:lang w:val="en-US"/>
        </w:rPr>
      </w:pPr>
      <w:r>
        <w:rPr>
          <w:sz w:val="32"/>
          <w:szCs w:val="32"/>
          <w:rtl w:val="0"/>
          <w:lang w:val="en-US"/>
        </w:rPr>
        <w:t>Is it about who we serve?</w:t>
      </w:r>
    </w:p>
    <w:p>
      <w:pPr>
        <w:pStyle w:val="List Paragraph"/>
        <w:spacing w:before="100" w:after="0" w:line="240" w:lineRule="auto"/>
        <w:ind w:hanging="153"/>
        <w:rPr>
          <w:rFonts w:ascii="Calibri" w:cs="Calibri" w:hAnsi="Calibri" w:eastAsia="Calibri"/>
          <w:b w:val="1"/>
          <w:bCs w:val="1"/>
          <w:i w:val="1"/>
          <w:iCs w:val="1"/>
          <w:sz w:val="32"/>
          <w:szCs w:val="32"/>
        </w:rPr>
      </w:pPr>
      <w:r>
        <w:rPr>
          <w:rFonts w:ascii="Calibri" w:cs="Calibri" w:hAnsi="Calibri" w:eastAsia="Calibri"/>
          <w:i w:val="1"/>
          <w:iCs w:val="1"/>
          <w:sz w:val="32"/>
          <w:szCs w:val="32"/>
          <w:rtl w:val="0"/>
          <w:lang w:val="en-US"/>
        </w:rPr>
        <w:t>…</w:t>
      </w:r>
      <w:r>
        <w:rPr>
          <w:rFonts w:ascii="Calibri" w:cs="Calibri" w:hAnsi="Calibri" w:eastAsia="Calibri"/>
          <w:i w:val="1"/>
          <w:iCs w:val="1"/>
          <w:sz w:val="32"/>
          <w:szCs w:val="32"/>
          <w:rtl w:val="0"/>
          <w:lang w:val="en-US"/>
        </w:rPr>
        <w:t>you cannot serve God and mammon</w:t>
      </w:r>
      <w:r>
        <w:rPr>
          <w:rFonts w:ascii="Calibri" w:cs="Calibri" w:hAnsi="Calibri" w:eastAsia="Calibri"/>
          <w:i w:val="1"/>
          <w:iCs w:val="1"/>
          <w:sz w:val="32"/>
          <w:szCs w:val="32"/>
          <w:rtl w:val="0"/>
          <w:lang w:val="en-US"/>
        </w:rPr>
        <w:t>…</w:t>
      </w:r>
      <w:r>
        <w:rPr>
          <w:sz w:val="32"/>
          <w:szCs w:val="32"/>
          <w:rtl w:val="0"/>
          <w:lang w:val="en-US"/>
        </w:rPr>
        <w:t xml:space="preserve"> </w:t>
      </w:r>
      <w:r>
        <w:rPr>
          <w:rFonts w:ascii="Calibri" w:cs="Calibri" w:hAnsi="Calibri" w:eastAsia="Calibri"/>
          <w:b w:val="1"/>
          <w:bCs w:val="1"/>
          <w:i w:val="1"/>
          <w:iCs w:val="1"/>
          <w:sz w:val="32"/>
          <w:szCs w:val="32"/>
          <w:rtl w:val="0"/>
          <w:lang w:val="en-US"/>
        </w:rPr>
        <w:t>Matthew 6:24</w:t>
      </w:r>
    </w:p>
    <w:p>
      <w:pPr>
        <w:pStyle w:val="List Paragraph"/>
        <w:spacing w:before="100" w:after="0" w:line="240" w:lineRule="auto"/>
        <w:ind w:hanging="153"/>
        <w:rPr>
          <w:sz w:val="32"/>
          <w:szCs w:val="32"/>
        </w:rPr>
      </w:pPr>
      <w:r>
        <w:rPr>
          <w:rFonts w:ascii="Calibri" w:cs="Calibri" w:hAnsi="Calibri" w:eastAsia="Calibri"/>
          <w:i w:val="1"/>
          <w:iCs w:val="1"/>
          <w:sz w:val="32"/>
          <w:szCs w:val="32"/>
          <w:rtl w:val="0"/>
          <w:lang w:val="en-US"/>
        </w:rPr>
        <w:t>…</w:t>
      </w:r>
      <w:r>
        <w:rPr>
          <w:rFonts w:ascii="Calibri" w:cs="Calibri" w:hAnsi="Calibri" w:eastAsia="Calibri"/>
          <w:i w:val="1"/>
          <w:iCs w:val="1"/>
          <w:sz w:val="32"/>
          <w:szCs w:val="32"/>
          <w:rtl w:val="0"/>
          <w:lang w:val="en-US"/>
        </w:rPr>
        <w:t>as for me and my house, we will serve the Lord</w:t>
      </w:r>
      <w:r>
        <w:rPr>
          <w:rFonts w:ascii="Calibri" w:cs="Calibri" w:hAnsi="Calibri" w:eastAsia="Calibri"/>
          <w:i w:val="1"/>
          <w:iCs w:val="1"/>
          <w:sz w:val="32"/>
          <w:szCs w:val="32"/>
          <w:rtl w:val="0"/>
          <w:lang w:val="en-US"/>
        </w:rPr>
        <w:t>…</w:t>
      </w:r>
      <w:r>
        <w:rPr>
          <w:sz w:val="32"/>
          <w:szCs w:val="32"/>
          <w:rtl w:val="0"/>
          <w:lang w:val="en-US"/>
        </w:rPr>
        <w:t xml:space="preserve"> </w:t>
      </w:r>
      <w:r>
        <w:rPr>
          <w:rFonts w:ascii="Calibri" w:cs="Calibri" w:hAnsi="Calibri" w:eastAsia="Calibri"/>
          <w:b w:val="1"/>
          <w:bCs w:val="1"/>
          <w:i w:val="1"/>
          <w:iCs w:val="1"/>
          <w:sz w:val="32"/>
          <w:szCs w:val="32"/>
          <w:rtl w:val="0"/>
          <w:lang w:val="en-US"/>
        </w:rPr>
        <w:t>Joshua 24:15</w:t>
      </w:r>
    </w:p>
    <w:p>
      <w:pPr>
        <w:pStyle w:val="List Paragraph"/>
        <w:numPr>
          <w:ilvl w:val="0"/>
          <w:numId w:val="6"/>
        </w:numPr>
        <w:bidi w:val="0"/>
        <w:spacing w:before="100" w:after="0" w:line="240" w:lineRule="auto"/>
        <w:ind w:right="0"/>
        <w:jc w:val="left"/>
        <w:rPr>
          <w:sz w:val="32"/>
          <w:szCs w:val="32"/>
          <w:rtl w:val="0"/>
          <w:lang w:val="en-US"/>
        </w:rPr>
      </w:pPr>
      <w:r>
        <w:rPr>
          <w:sz w:val="32"/>
          <w:szCs w:val="32"/>
          <w:rtl w:val="0"/>
          <w:lang w:val="en-US"/>
        </w:rPr>
        <w:t xml:space="preserve">If our God is </w:t>
      </w:r>
      <w:r>
        <w:rPr>
          <w:rFonts w:ascii="Calibri" w:cs="Calibri" w:hAnsi="Calibri" w:eastAsia="Calibri"/>
          <w:i w:val="1"/>
          <w:iCs w:val="1"/>
          <w:sz w:val="32"/>
          <w:szCs w:val="32"/>
          <w:rtl w:val="0"/>
          <w:lang w:val="en-US"/>
        </w:rPr>
        <w:t xml:space="preserve">mammon </w:t>
      </w:r>
      <w:r>
        <w:rPr>
          <w:sz w:val="32"/>
          <w:szCs w:val="32"/>
          <w:rtl w:val="0"/>
          <w:lang w:val="en-US"/>
        </w:rPr>
        <w:t xml:space="preserve">(money) instead of the Lord Jesus then we can be bought. Pleasure, fame or possessions will always cause us to compromise. </w:t>
      </w:r>
    </w:p>
    <w:p>
      <w:pPr>
        <w:pStyle w:val="List Paragraph"/>
        <w:spacing w:before="100" w:after="0" w:line="240" w:lineRule="auto"/>
        <w:ind w:left="993" w:firstLine="0"/>
        <w:rPr>
          <w:sz w:val="32"/>
          <w:szCs w:val="32"/>
        </w:rPr>
      </w:pPr>
      <w:r>
        <w:rPr>
          <w:sz w:val="32"/>
          <w:szCs w:val="32"/>
          <w:rtl w:val="0"/>
          <w:lang w:val="en-US"/>
        </w:rPr>
        <w:t>example: even CEOs can be bought;7 top executives of a shipyard were featured recently for corruption</w:t>
      </w:r>
    </w:p>
    <w:p>
      <w:pPr>
        <w:pStyle w:val="List Paragraph"/>
        <w:spacing w:before="100" w:after="0" w:line="240" w:lineRule="auto"/>
        <w:ind w:left="993" w:firstLine="0"/>
        <w:rPr>
          <w:sz w:val="32"/>
          <w:szCs w:val="32"/>
        </w:rPr>
      </w:pPr>
    </w:p>
    <w:p>
      <w:pPr>
        <w:pStyle w:val="List Paragraph"/>
        <w:numPr>
          <w:ilvl w:val="0"/>
          <w:numId w:val="8"/>
        </w:numPr>
        <w:bidi w:val="0"/>
        <w:spacing w:before="100" w:after="0" w:line="240" w:lineRule="auto"/>
        <w:ind w:right="0"/>
        <w:jc w:val="left"/>
        <w:rPr>
          <w:b w:val="1"/>
          <w:bCs w:val="1"/>
          <w:sz w:val="32"/>
          <w:szCs w:val="32"/>
          <w:rtl w:val="0"/>
          <w:lang w:val="en-US"/>
        </w:rPr>
      </w:pPr>
      <w:r>
        <w:rPr>
          <w:b w:val="1"/>
          <w:bCs w:val="1"/>
          <w:sz w:val="32"/>
          <w:szCs w:val="32"/>
          <w:rtl w:val="0"/>
          <w:lang w:val="en-US"/>
        </w:rPr>
        <w:t>How do we examine the choices on this journey?</w:t>
      </w:r>
    </w:p>
    <w:p>
      <w:pPr>
        <w:pStyle w:val="List Paragraph"/>
        <w:numPr>
          <w:ilvl w:val="0"/>
          <w:numId w:val="10"/>
        </w:numPr>
        <w:bidi w:val="0"/>
        <w:spacing w:before="100" w:after="0" w:line="240" w:lineRule="auto"/>
        <w:ind w:right="0"/>
        <w:jc w:val="left"/>
        <w:rPr>
          <w:sz w:val="32"/>
          <w:szCs w:val="32"/>
          <w:rtl w:val="0"/>
          <w:lang w:val="en-US"/>
        </w:rPr>
      </w:pPr>
      <w:r>
        <w:rPr>
          <w:sz w:val="32"/>
          <w:szCs w:val="32"/>
          <w:rtl w:val="0"/>
          <w:lang w:val="en-US"/>
        </w:rPr>
        <w:t xml:space="preserve"> There are 2 ways to choose </w:t>
      </w:r>
      <w:r>
        <w:rPr>
          <w:rFonts w:ascii="Calibri" w:cs="Calibri" w:hAnsi="Calibri" w:eastAsia="Calibri"/>
          <w:b w:val="1"/>
          <w:bCs w:val="1"/>
          <w:i w:val="1"/>
          <w:iCs w:val="1"/>
          <w:sz w:val="32"/>
          <w:szCs w:val="32"/>
          <w:rtl w:val="0"/>
          <w:lang w:val="en-US"/>
        </w:rPr>
        <w:t>Matthew 7:13-14</w:t>
      </w:r>
    </w:p>
    <w:p>
      <w:pPr>
        <w:pStyle w:val="List Paragraph"/>
        <w:numPr>
          <w:ilvl w:val="0"/>
          <w:numId w:val="6"/>
        </w:numPr>
        <w:bidi w:val="0"/>
        <w:spacing w:before="100" w:after="0" w:line="240" w:lineRule="auto"/>
        <w:ind w:right="0"/>
        <w:jc w:val="left"/>
        <w:rPr>
          <w:sz w:val="32"/>
          <w:szCs w:val="32"/>
          <w:rtl w:val="0"/>
          <w:lang w:val="en-US"/>
        </w:rPr>
      </w:pPr>
      <w:r>
        <w:rPr>
          <w:sz w:val="32"/>
          <w:szCs w:val="32"/>
          <w:rtl w:val="0"/>
          <w:lang w:val="en-US"/>
        </w:rPr>
        <w:t>Broad way (popular, easy, my associations)</w:t>
      </w:r>
    </w:p>
    <w:p>
      <w:pPr>
        <w:pStyle w:val="List Paragraph"/>
        <w:numPr>
          <w:ilvl w:val="0"/>
          <w:numId w:val="6"/>
        </w:numPr>
        <w:bidi w:val="0"/>
        <w:spacing w:before="100" w:after="0" w:line="240" w:lineRule="auto"/>
        <w:ind w:right="0"/>
        <w:jc w:val="left"/>
        <w:rPr>
          <w:sz w:val="32"/>
          <w:szCs w:val="32"/>
          <w:rtl w:val="0"/>
          <w:lang w:val="en-US"/>
        </w:rPr>
      </w:pPr>
      <w:r>
        <w:rPr>
          <w:sz w:val="32"/>
          <w:szCs w:val="32"/>
          <w:rtl w:val="0"/>
          <w:lang w:val="en-US"/>
        </w:rPr>
        <w:t>Narrow way (lonely, costly, hard)</w:t>
      </w:r>
    </w:p>
    <w:p>
      <w:pPr>
        <w:pStyle w:val="List Paragraph"/>
        <w:numPr>
          <w:ilvl w:val="0"/>
          <w:numId w:val="6"/>
        </w:numPr>
        <w:bidi w:val="0"/>
        <w:spacing w:before="100" w:after="0" w:line="240" w:lineRule="auto"/>
        <w:ind w:right="0"/>
        <w:jc w:val="left"/>
        <w:rPr>
          <w:sz w:val="32"/>
          <w:szCs w:val="32"/>
          <w:rtl w:val="0"/>
          <w:lang w:val="en-US"/>
        </w:rPr>
      </w:pPr>
      <w:r>
        <w:rPr>
          <w:sz w:val="32"/>
          <w:szCs w:val="32"/>
          <w:rtl w:val="0"/>
          <w:lang w:val="en-US"/>
        </w:rPr>
        <w:t xml:space="preserve">Which way have I consistently lean toward? </w:t>
      </w:r>
    </w:p>
    <w:p>
      <w:pPr>
        <w:pStyle w:val="List Paragraph"/>
        <w:spacing w:before="100" w:after="0" w:line="240" w:lineRule="auto"/>
        <w:ind w:left="993" w:firstLine="0"/>
        <w:rPr>
          <w:sz w:val="32"/>
          <w:szCs w:val="32"/>
        </w:rPr>
      </w:pPr>
    </w:p>
    <w:p>
      <w:pPr>
        <w:pStyle w:val="List Paragraph"/>
        <w:spacing w:before="100" w:after="0" w:line="240" w:lineRule="auto"/>
        <w:ind w:left="993" w:firstLine="0"/>
        <w:rPr>
          <w:sz w:val="32"/>
          <w:szCs w:val="32"/>
        </w:rPr>
      </w:pPr>
    </w:p>
    <w:p>
      <w:pPr>
        <w:pStyle w:val="List Paragraph"/>
        <w:spacing w:before="100" w:after="0" w:line="240" w:lineRule="auto"/>
        <w:ind w:left="993" w:firstLine="0"/>
        <w:rPr>
          <w:sz w:val="32"/>
          <w:szCs w:val="32"/>
        </w:rPr>
      </w:pPr>
    </w:p>
    <w:p>
      <w:pPr>
        <w:pStyle w:val="List Paragraph"/>
        <w:numPr>
          <w:ilvl w:val="0"/>
          <w:numId w:val="11"/>
        </w:numPr>
        <w:bidi w:val="0"/>
        <w:spacing w:before="100" w:after="0" w:line="240" w:lineRule="auto"/>
        <w:ind w:right="0"/>
        <w:jc w:val="left"/>
        <w:rPr>
          <w:sz w:val="32"/>
          <w:szCs w:val="32"/>
          <w:rtl w:val="0"/>
          <w:lang w:val="en-US"/>
        </w:rPr>
      </w:pPr>
      <w:r>
        <w:rPr>
          <w:sz w:val="32"/>
          <w:szCs w:val="32"/>
          <w:rtl w:val="0"/>
          <w:lang w:val="en-US"/>
        </w:rPr>
        <w:t xml:space="preserve"> There are 2 kinds of trees to grow </w:t>
      </w:r>
      <w:r>
        <w:rPr>
          <w:rFonts w:ascii="Calibri" w:cs="Calibri" w:hAnsi="Calibri" w:eastAsia="Calibri"/>
          <w:b w:val="1"/>
          <w:bCs w:val="1"/>
          <w:i w:val="1"/>
          <w:iCs w:val="1"/>
          <w:sz w:val="32"/>
          <w:szCs w:val="32"/>
          <w:rtl w:val="0"/>
          <w:lang w:val="en-US"/>
        </w:rPr>
        <w:t>Matthew 7:15-20</w:t>
      </w:r>
    </w:p>
    <w:p>
      <w:pPr>
        <w:pStyle w:val="List Paragraph"/>
        <w:numPr>
          <w:ilvl w:val="0"/>
          <w:numId w:val="13"/>
        </w:numPr>
        <w:bidi w:val="0"/>
        <w:spacing w:before="100" w:after="0" w:line="240" w:lineRule="auto"/>
        <w:ind w:right="0"/>
        <w:jc w:val="left"/>
        <w:rPr>
          <w:sz w:val="32"/>
          <w:szCs w:val="32"/>
          <w:rtl w:val="0"/>
          <w:lang w:val="en-US"/>
        </w:rPr>
      </w:pPr>
      <w:r>
        <w:rPr>
          <w:sz w:val="32"/>
          <w:szCs w:val="32"/>
          <w:rtl w:val="0"/>
          <w:lang w:val="en-US"/>
        </w:rPr>
        <w:t>Good tree produces good fruit</w:t>
      </w:r>
    </w:p>
    <w:p>
      <w:pPr>
        <w:pStyle w:val="List Paragraph"/>
        <w:numPr>
          <w:ilvl w:val="0"/>
          <w:numId w:val="13"/>
        </w:numPr>
        <w:bidi w:val="0"/>
        <w:spacing w:before="100" w:after="0" w:line="240" w:lineRule="auto"/>
        <w:ind w:right="0"/>
        <w:jc w:val="left"/>
        <w:rPr>
          <w:sz w:val="32"/>
          <w:szCs w:val="32"/>
          <w:rtl w:val="0"/>
          <w:lang w:val="en-US"/>
        </w:rPr>
      </w:pPr>
      <w:r>
        <w:rPr>
          <w:sz w:val="32"/>
          <w:szCs w:val="32"/>
          <w:rtl w:val="0"/>
          <w:lang w:val="en-US"/>
        </w:rPr>
        <w:t>Bad tree produces bad fruit</w:t>
      </w:r>
    </w:p>
    <w:p>
      <w:pPr>
        <w:pStyle w:val="List Paragraph"/>
        <w:numPr>
          <w:ilvl w:val="0"/>
          <w:numId w:val="13"/>
        </w:numPr>
        <w:bidi w:val="0"/>
        <w:spacing w:before="100" w:after="0" w:line="240" w:lineRule="auto"/>
        <w:ind w:right="0"/>
        <w:jc w:val="left"/>
        <w:rPr>
          <w:sz w:val="32"/>
          <w:szCs w:val="32"/>
          <w:rtl w:val="0"/>
          <w:lang w:val="en-US"/>
        </w:rPr>
      </w:pPr>
      <w:r>
        <w:rPr>
          <w:sz w:val="32"/>
          <w:szCs w:val="32"/>
          <w:rtl w:val="0"/>
          <w:lang w:val="en-US"/>
        </w:rPr>
        <w:t>Are there good fruits from my decision to follow Christ?</w:t>
      </w:r>
    </w:p>
    <w:p>
      <w:pPr>
        <w:pStyle w:val="List Paragraph"/>
        <w:spacing w:before="100" w:after="0" w:line="240" w:lineRule="auto"/>
        <w:ind w:left="993" w:firstLine="0"/>
        <w:rPr>
          <w:sz w:val="32"/>
          <w:szCs w:val="32"/>
        </w:rPr>
      </w:pPr>
    </w:p>
    <w:p>
      <w:pPr>
        <w:pStyle w:val="List Paragraph"/>
        <w:numPr>
          <w:ilvl w:val="0"/>
          <w:numId w:val="14"/>
        </w:numPr>
        <w:bidi w:val="0"/>
        <w:spacing w:before="100" w:after="0" w:line="240" w:lineRule="auto"/>
        <w:ind w:right="0"/>
        <w:jc w:val="left"/>
        <w:rPr>
          <w:sz w:val="32"/>
          <w:szCs w:val="32"/>
          <w:rtl w:val="0"/>
          <w:lang w:val="en-US"/>
        </w:rPr>
      </w:pPr>
      <w:r>
        <w:rPr>
          <w:sz w:val="32"/>
          <w:szCs w:val="32"/>
          <w:rtl w:val="0"/>
          <w:lang w:val="en-US"/>
        </w:rPr>
        <w:t xml:space="preserve">There are 2 kinds of houses to build </w:t>
      </w:r>
      <w:r>
        <w:rPr>
          <w:rFonts w:ascii="Calibri" w:cs="Calibri" w:hAnsi="Calibri" w:eastAsia="Calibri"/>
          <w:b w:val="1"/>
          <w:bCs w:val="1"/>
          <w:i w:val="1"/>
          <w:iCs w:val="1"/>
          <w:sz w:val="32"/>
          <w:szCs w:val="32"/>
          <w:rtl w:val="0"/>
          <w:lang w:val="en-US"/>
        </w:rPr>
        <w:t>Matthew 7:24-27</w:t>
      </w:r>
    </w:p>
    <w:p>
      <w:pPr>
        <w:pStyle w:val="List Paragraph"/>
        <w:numPr>
          <w:ilvl w:val="0"/>
          <w:numId w:val="16"/>
        </w:numPr>
        <w:bidi w:val="0"/>
        <w:spacing w:before="100" w:after="0" w:line="240" w:lineRule="auto"/>
        <w:ind w:right="0"/>
        <w:jc w:val="left"/>
        <w:rPr>
          <w:sz w:val="32"/>
          <w:szCs w:val="32"/>
          <w:rtl w:val="0"/>
          <w:lang w:val="en-US"/>
        </w:rPr>
      </w:pPr>
      <w:r>
        <w:rPr>
          <w:sz w:val="32"/>
          <w:szCs w:val="32"/>
          <w:rtl w:val="0"/>
          <w:lang w:val="en-US"/>
        </w:rPr>
        <w:t>Is my house (life) one of obedience?</w:t>
      </w:r>
    </w:p>
    <w:p>
      <w:pPr>
        <w:pStyle w:val="List Paragraph"/>
        <w:numPr>
          <w:ilvl w:val="0"/>
          <w:numId w:val="16"/>
        </w:numPr>
        <w:bidi w:val="0"/>
        <w:spacing w:before="100" w:after="0" w:line="240" w:lineRule="auto"/>
        <w:ind w:right="0"/>
        <w:jc w:val="left"/>
        <w:rPr>
          <w:sz w:val="32"/>
          <w:szCs w:val="32"/>
          <w:rtl w:val="0"/>
          <w:lang w:val="en-US"/>
        </w:rPr>
      </w:pPr>
      <w:r>
        <w:rPr>
          <w:sz w:val="32"/>
          <w:szCs w:val="32"/>
          <w:rtl w:val="0"/>
          <w:lang w:val="en-US"/>
        </w:rPr>
        <w:t>Can my life stand against the flood of God</w:t>
      </w:r>
      <w:r>
        <w:rPr>
          <w:sz w:val="32"/>
          <w:szCs w:val="32"/>
          <w:rtl w:val="0"/>
          <w:lang w:val="en-US"/>
        </w:rPr>
        <w:t>’</w:t>
      </w:r>
      <w:r>
        <w:rPr>
          <w:sz w:val="32"/>
          <w:szCs w:val="32"/>
          <w:rtl w:val="0"/>
          <w:lang w:val="en-US"/>
        </w:rPr>
        <w:t>s judgement?</w:t>
      </w:r>
    </w:p>
    <w:p>
      <w:pPr>
        <w:pStyle w:val="List Paragraph"/>
        <w:spacing w:before="100" w:after="0" w:line="240" w:lineRule="auto"/>
        <w:rPr>
          <w:sz w:val="32"/>
          <w:szCs w:val="32"/>
        </w:rPr>
      </w:pPr>
    </w:p>
    <w:p>
      <w:pPr>
        <w:pStyle w:val="List Paragraph"/>
        <w:numPr>
          <w:ilvl w:val="0"/>
          <w:numId w:val="17"/>
        </w:numPr>
        <w:bidi w:val="0"/>
        <w:spacing w:before="100" w:after="0" w:line="240" w:lineRule="auto"/>
        <w:ind w:right="0"/>
        <w:jc w:val="left"/>
        <w:rPr>
          <w:b w:val="1"/>
          <w:bCs w:val="1"/>
          <w:sz w:val="32"/>
          <w:szCs w:val="32"/>
          <w:rtl w:val="0"/>
          <w:lang w:val="en-US"/>
        </w:rPr>
      </w:pPr>
      <w:r>
        <w:rPr>
          <w:b w:val="1"/>
          <w:bCs w:val="1"/>
          <w:sz w:val="32"/>
          <w:szCs w:val="32"/>
          <w:rtl w:val="0"/>
          <w:lang w:val="en-US"/>
        </w:rPr>
        <w:t>What do we do with the road blocks on our Lordship journey?</w:t>
      </w:r>
    </w:p>
    <w:p>
      <w:pPr>
        <w:pStyle w:val="List Paragraph"/>
        <w:numPr>
          <w:ilvl w:val="0"/>
          <w:numId w:val="19"/>
        </w:numPr>
        <w:bidi w:val="0"/>
        <w:spacing w:before="100" w:after="0" w:line="240" w:lineRule="auto"/>
        <w:ind w:right="0"/>
        <w:jc w:val="left"/>
        <w:rPr>
          <w:sz w:val="32"/>
          <w:szCs w:val="32"/>
          <w:rtl w:val="0"/>
          <w:lang w:val="en-US"/>
        </w:rPr>
      </w:pPr>
      <w:r>
        <w:rPr>
          <w:sz w:val="32"/>
          <w:szCs w:val="32"/>
          <w:rtl w:val="0"/>
          <w:lang w:val="en-US"/>
        </w:rPr>
        <w:t>Problem of re-cycled faith</w:t>
      </w:r>
    </w:p>
    <w:p>
      <w:pPr>
        <w:pStyle w:val="List Paragraph"/>
        <w:numPr>
          <w:ilvl w:val="0"/>
          <w:numId w:val="19"/>
        </w:numPr>
        <w:bidi w:val="0"/>
        <w:spacing w:before="100" w:after="0" w:line="240" w:lineRule="auto"/>
        <w:ind w:right="0"/>
        <w:jc w:val="left"/>
        <w:rPr>
          <w:sz w:val="32"/>
          <w:szCs w:val="32"/>
          <w:rtl w:val="0"/>
          <w:lang w:val="en-US"/>
        </w:rPr>
      </w:pPr>
      <w:r>
        <w:rPr>
          <w:sz w:val="32"/>
          <w:szCs w:val="32"/>
          <w:rtl w:val="0"/>
          <w:lang w:val="en-US"/>
        </w:rPr>
        <w:t>Distrust of God</w:t>
      </w:r>
      <w:r>
        <w:rPr>
          <w:sz w:val="32"/>
          <w:szCs w:val="32"/>
          <w:rtl w:val="0"/>
          <w:lang w:val="en-US"/>
        </w:rPr>
        <w:t>’</w:t>
      </w:r>
      <w:r>
        <w:rPr>
          <w:sz w:val="32"/>
          <w:szCs w:val="32"/>
          <w:rtl w:val="0"/>
          <w:lang w:val="en-US"/>
        </w:rPr>
        <w:t>s intentions</w:t>
      </w:r>
    </w:p>
    <w:p>
      <w:pPr>
        <w:pStyle w:val="List Paragraph"/>
        <w:spacing w:before="100" w:after="0" w:line="240" w:lineRule="auto"/>
        <w:ind w:left="709" w:firstLine="0"/>
        <w:rPr>
          <w:sz w:val="32"/>
          <w:szCs w:val="32"/>
        </w:rPr>
      </w:pPr>
      <w:r>
        <w:rPr>
          <w:sz w:val="32"/>
          <w:szCs w:val="32"/>
          <w:rtl w:val="0"/>
          <w:lang w:val="en-US"/>
        </w:rPr>
        <w:t xml:space="preserve">-   will God withhold good things from me? </w:t>
      </w:r>
      <w:r>
        <w:rPr>
          <w:rFonts w:ascii="Calibri" w:cs="Calibri" w:hAnsi="Calibri" w:eastAsia="Calibri"/>
          <w:b w:val="1"/>
          <w:bCs w:val="1"/>
          <w:i w:val="1"/>
          <w:iCs w:val="1"/>
          <w:sz w:val="32"/>
          <w:szCs w:val="32"/>
          <w:rtl w:val="0"/>
          <w:lang w:val="en-US"/>
        </w:rPr>
        <w:t>Psalms 84:11</w:t>
      </w:r>
    </w:p>
    <w:p>
      <w:pPr>
        <w:pStyle w:val="List Paragraph"/>
        <w:numPr>
          <w:ilvl w:val="0"/>
          <w:numId w:val="21"/>
        </w:numPr>
        <w:bidi w:val="0"/>
        <w:spacing w:before="100" w:after="0" w:line="240" w:lineRule="auto"/>
        <w:ind w:right="0"/>
        <w:jc w:val="left"/>
        <w:rPr>
          <w:sz w:val="32"/>
          <w:szCs w:val="32"/>
          <w:rtl w:val="0"/>
          <w:lang w:val="en-US"/>
        </w:rPr>
      </w:pPr>
      <w:r>
        <w:rPr>
          <w:sz w:val="32"/>
          <w:szCs w:val="32"/>
          <w:rtl w:val="0"/>
          <w:lang w:val="en-US"/>
        </w:rPr>
        <w:t xml:space="preserve">  have I been listening to Satan</w:t>
      </w:r>
      <w:r>
        <w:rPr>
          <w:sz w:val="32"/>
          <w:szCs w:val="32"/>
          <w:rtl w:val="0"/>
          <w:lang w:val="en-US"/>
        </w:rPr>
        <w:t>’</w:t>
      </w:r>
      <w:r>
        <w:rPr>
          <w:sz w:val="32"/>
          <w:szCs w:val="32"/>
          <w:rtl w:val="0"/>
          <w:lang w:val="en-US"/>
        </w:rPr>
        <w:t xml:space="preserve">s </w:t>
      </w:r>
      <w:r>
        <w:rPr>
          <w:rFonts w:ascii="Calibri" w:cs="Calibri" w:hAnsi="Calibri" w:eastAsia="Calibri"/>
          <w:i w:val="1"/>
          <w:iCs w:val="1"/>
          <w:sz w:val="32"/>
          <w:szCs w:val="32"/>
          <w:rtl w:val="0"/>
          <w:lang w:val="en-US"/>
        </w:rPr>
        <w:t xml:space="preserve">Did God really say? </w:t>
      </w:r>
      <w:r>
        <w:rPr>
          <w:rFonts w:ascii="Calibri" w:cs="Calibri" w:hAnsi="Calibri" w:eastAsia="Calibri"/>
          <w:b w:val="1"/>
          <w:bCs w:val="1"/>
          <w:i w:val="1"/>
          <w:iCs w:val="1"/>
          <w:sz w:val="32"/>
          <w:szCs w:val="32"/>
          <w:rtl w:val="0"/>
          <w:lang w:val="en-US"/>
        </w:rPr>
        <w:t>Genesis 3:1</w:t>
      </w:r>
    </w:p>
    <w:p>
      <w:pPr>
        <w:pStyle w:val="List Paragraph"/>
        <w:numPr>
          <w:ilvl w:val="0"/>
          <w:numId w:val="23"/>
        </w:numPr>
        <w:bidi w:val="0"/>
        <w:spacing w:before="100" w:after="0" w:line="240" w:lineRule="auto"/>
        <w:ind w:right="0"/>
        <w:jc w:val="left"/>
        <w:rPr>
          <w:sz w:val="32"/>
          <w:szCs w:val="32"/>
          <w:rtl w:val="0"/>
          <w:lang w:val="en-US"/>
        </w:rPr>
      </w:pPr>
      <w:r>
        <w:rPr>
          <w:sz w:val="32"/>
          <w:szCs w:val="32"/>
          <w:rtl w:val="0"/>
          <w:lang w:val="en-US"/>
        </w:rPr>
        <w:t>Failure to inquire for God</w:t>
      </w:r>
      <w:r>
        <w:rPr>
          <w:sz w:val="32"/>
          <w:szCs w:val="32"/>
          <w:rtl w:val="0"/>
          <w:lang w:val="en-US"/>
        </w:rPr>
        <w:t>’</w:t>
      </w:r>
      <w:r>
        <w:rPr>
          <w:sz w:val="32"/>
          <w:szCs w:val="32"/>
          <w:rtl w:val="0"/>
          <w:lang w:val="en-US"/>
        </w:rPr>
        <w:t>s will</w:t>
      </w:r>
    </w:p>
    <w:p>
      <w:pPr>
        <w:pStyle w:val="List Paragraph"/>
        <w:tabs>
          <w:tab w:val="left" w:pos="851"/>
        </w:tabs>
        <w:spacing w:before="100" w:after="0" w:line="240" w:lineRule="auto"/>
        <w:ind w:left="0" w:firstLine="0"/>
        <w:rPr>
          <w:sz w:val="32"/>
          <w:szCs w:val="32"/>
        </w:rPr>
      </w:pPr>
    </w:p>
    <w:p>
      <w:pPr>
        <w:pStyle w:val="Normal.0"/>
        <w:spacing w:after="0" w:line="240" w:lineRule="auto"/>
        <w:rPr>
          <w:rFonts w:ascii="Calibri" w:cs="Calibri" w:hAnsi="Calibri" w:eastAsia="Calibri"/>
          <w:b w:val="1"/>
          <w:bCs w:val="1"/>
          <w:sz w:val="32"/>
          <w:szCs w:val="32"/>
        </w:rPr>
      </w:pPr>
      <w:r>
        <w:rPr>
          <w:rFonts w:ascii="Calibri" w:cs="Calibri" w:hAnsi="Calibri" w:eastAsia="Calibri"/>
          <w:b w:val="1"/>
          <w:bCs w:val="1"/>
          <w:sz w:val="32"/>
          <w:szCs w:val="32"/>
          <w:rtl w:val="0"/>
          <w:lang w:val="en-US"/>
        </w:rPr>
        <w:t xml:space="preserve">Application:  </w:t>
      </w:r>
    </w:p>
    <w:p>
      <w:pPr>
        <w:pStyle w:val="Normal.0"/>
        <w:spacing w:after="0" w:line="240" w:lineRule="auto"/>
        <w:ind w:left="142" w:hanging="142"/>
        <w:rPr>
          <w:rFonts w:ascii="Calibri" w:cs="Calibri" w:hAnsi="Calibri" w:eastAsia="Calibri"/>
          <w:b w:val="1"/>
          <w:bCs w:val="1"/>
          <w:sz w:val="32"/>
          <w:szCs w:val="32"/>
        </w:rPr>
      </w:pPr>
      <w:r>
        <w:rPr>
          <w:sz w:val="32"/>
          <w:szCs w:val="32"/>
        </w:rPr>
        <w:drawing>
          <wp:anchor distT="57150" distB="57150" distL="57150" distR="57150" simplePos="0" relativeHeight="251659264" behindDoc="0" locked="0" layoutInCell="1" allowOverlap="1">
            <wp:simplePos x="0" y="0"/>
            <wp:positionH relativeFrom="column">
              <wp:posOffset>-239395</wp:posOffset>
            </wp:positionH>
            <wp:positionV relativeFrom="line">
              <wp:posOffset>306705</wp:posOffset>
            </wp:positionV>
            <wp:extent cx="4271646" cy="3829685"/>
            <wp:effectExtent l="0" t="0" r="0" b="0"/>
            <wp:wrapThrough wrapText="bothSides" distL="57150" distR="5715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e.jpeg"/>
                    <pic:cNvPicPr>
                      <a:picLocks noChangeAspect="1"/>
                    </pic:cNvPicPr>
                  </pic:nvPicPr>
                  <pic:blipFill>
                    <a:blip r:embed="rId4">
                      <a:extLst/>
                    </a:blip>
                    <a:stretch>
                      <a:fillRect/>
                    </a:stretch>
                  </pic:blipFill>
                  <pic:spPr>
                    <a:xfrm>
                      <a:off x="0" y="0"/>
                      <a:ext cx="4271646" cy="3829685"/>
                    </a:xfrm>
                    <a:prstGeom prst="rect">
                      <a:avLst/>
                    </a:prstGeom>
                    <a:ln w="12700" cap="flat">
                      <a:noFill/>
                      <a:miter lim="400000"/>
                    </a:ln>
                    <a:effectLst/>
                  </pic:spPr>
                </pic:pic>
              </a:graphicData>
            </a:graphic>
          </wp:anchor>
        </w:drawing>
      </w:r>
      <w:r>
        <w:rPr>
          <w:rFonts w:ascii="Calibri" w:cs="Calibri" w:hAnsi="Calibri" w:eastAsia="Calibri"/>
          <w:b w:val="1"/>
          <w:bCs w:val="1"/>
          <w:sz w:val="32"/>
          <w:szCs w:val="32"/>
          <w:rtl w:val="0"/>
          <w:lang w:val="en-US"/>
        </w:rPr>
        <w:t>Appraising 8 areas of my life</w:t>
      </w:r>
    </w:p>
    <w:p>
      <w:pPr>
        <w:pStyle w:val="List Paragraph"/>
        <w:tabs>
          <w:tab w:val="left" w:pos="851"/>
        </w:tabs>
        <w:spacing w:before="100" w:after="0" w:line="240" w:lineRule="auto"/>
        <w:ind w:left="993" w:firstLine="0"/>
        <w:rPr>
          <w:sz w:val="32"/>
          <w:szCs w:val="32"/>
        </w:rPr>
      </w:pPr>
    </w:p>
    <w:p>
      <w:pPr>
        <w:pStyle w:val="List Paragraph"/>
        <w:tabs>
          <w:tab w:val="left" w:pos="851"/>
        </w:tabs>
        <w:spacing w:before="100" w:after="0" w:line="240" w:lineRule="auto"/>
        <w:rPr>
          <w:sz w:val="32"/>
          <w:szCs w:val="32"/>
        </w:rPr>
      </w:pPr>
    </w:p>
    <w:p>
      <w:pPr>
        <w:pStyle w:val="List Paragraph"/>
        <w:tabs>
          <w:tab w:val="left" w:pos="851"/>
        </w:tabs>
        <w:spacing w:before="100" w:after="0" w:line="240" w:lineRule="auto"/>
        <w:rPr>
          <w:sz w:val="32"/>
          <w:szCs w:val="32"/>
        </w:rPr>
      </w:pPr>
    </w:p>
    <w:p>
      <w:pPr>
        <w:pStyle w:val="List Paragraph"/>
        <w:tabs>
          <w:tab w:val="left" w:pos="851"/>
        </w:tabs>
        <w:spacing w:before="100" w:after="0" w:line="240" w:lineRule="auto"/>
        <w:rPr>
          <w:sz w:val="32"/>
          <w:szCs w:val="32"/>
        </w:rPr>
      </w:pPr>
    </w:p>
    <w:p>
      <w:pPr>
        <w:pStyle w:val="List Paragraph"/>
        <w:spacing w:before="100" w:after="0" w:line="240" w:lineRule="auto"/>
        <w:ind w:left="426" w:firstLine="0"/>
        <w:rPr>
          <w:rFonts w:ascii="Calibri" w:cs="Calibri" w:hAnsi="Calibri" w:eastAsia="Calibri"/>
          <w:b w:val="1"/>
          <w:bCs w:val="1"/>
          <w:sz w:val="32"/>
          <w:szCs w:val="32"/>
        </w:rPr>
      </w:pPr>
    </w:p>
    <w:p>
      <w:pPr>
        <w:pStyle w:val="List Paragraph"/>
        <w:spacing w:before="100" w:after="0" w:line="240" w:lineRule="auto"/>
        <w:ind w:left="426" w:firstLine="0"/>
        <w:rPr>
          <w:rFonts w:ascii="Calibri" w:cs="Calibri" w:hAnsi="Calibri" w:eastAsia="Calibri"/>
          <w:b w:val="1"/>
          <w:bCs w:val="1"/>
          <w:sz w:val="32"/>
          <w:szCs w:val="32"/>
        </w:rPr>
      </w:pPr>
    </w:p>
    <w:p>
      <w:pPr>
        <w:pStyle w:val="List Paragraph"/>
        <w:spacing w:before="100" w:after="0" w:line="240" w:lineRule="auto"/>
        <w:ind w:left="426" w:firstLine="0"/>
        <w:rPr>
          <w:rFonts w:ascii="Calibri" w:cs="Calibri" w:hAnsi="Calibri" w:eastAsia="Calibri"/>
          <w:b w:val="1"/>
          <w:bCs w:val="1"/>
          <w:sz w:val="32"/>
          <w:szCs w:val="32"/>
        </w:rPr>
      </w:pPr>
    </w:p>
    <w:p>
      <w:pPr>
        <w:pStyle w:val="List Paragraph"/>
        <w:spacing w:before="100" w:after="0" w:line="240" w:lineRule="auto"/>
        <w:ind w:left="426" w:firstLine="0"/>
        <w:rPr>
          <w:rFonts w:ascii="Calibri" w:cs="Calibri" w:hAnsi="Calibri" w:eastAsia="Calibri"/>
          <w:b w:val="1"/>
          <w:bCs w:val="1"/>
          <w:sz w:val="32"/>
          <w:szCs w:val="32"/>
        </w:rPr>
      </w:pPr>
    </w:p>
    <w:p>
      <w:pPr>
        <w:pStyle w:val="List Paragraph"/>
        <w:spacing w:before="100" w:after="0" w:line="240" w:lineRule="auto"/>
        <w:ind w:left="426" w:firstLine="0"/>
        <w:rPr>
          <w:rFonts w:ascii="Calibri" w:cs="Calibri" w:hAnsi="Calibri" w:eastAsia="Calibri"/>
          <w:b w:val="1"/>
          <w:bCs w:val="1"/>
          <w:sz w:val="32"/>
          <w:szCs w:val="32"/>
        </w:rPr>
      </w:pPr>
    </w:p>
    <w:p>
      <w:pPr>
        <w:pStyle w:val="List Paragraph"/>
        <w:spacing w:before="100" w:after="0" w:line="240" w:lineRule="auto"/>
        <w:ind w:left="0" w:firstLine="0"/>
        <w:rPr>
          <w:rFonts w:ascii="Calibri" w:cs="Calibri" w:hAnsi="Calibri" w:eastAsia="Calibri"/>
          <w:b w:val="1"/>
          <w:bCs w:val="1"/>
          <w:sz w:val="32"/>
          <w:szCs w:val="32"/>
        </w:rPr>
      </w:pPr>
    </w:p>
    <w:p>
      <w:pPr>
        <w:pStyle w:val="List Paragraph"/>
        <w:spacing w:before="100" w:after="0" w:line="240" w:lineRule="auto"/>
        <w:ind w:left="0" w:firstLine="0"/>
        <w:rPr>
          <w:rFonts w:ascii="Calibri" w:cs="Calibri" w:hAnsi="Calibri" w:eastAsia="Calibri"/>
          <w:b w:val="1"/>
          <w:bCs w:val="1"/>
          <w:sz w:val="32"/>
          <w:szCs w:val="32"/>
        </w:rPr>
      </w:pPr>
    </w:p>
    <w:p>
      <w:pPr>
        <w:pStyle w:val="List Paragraph"/>
        <w:spacing w:before="100" w:after="0" w:line="240" w:lineRule="auto"/>
        <w:ind w:left="0" w:firstLine="0"/>
        <w:rPr>
          <w:rFonts w:ascii="Calibri" w:cs="Calibri" w:hAnsi="Calibri" w:eastAsia="Calibri"/>
          <w:b w:val="1"/>
          <w:bCs w:val="1"/>
          <w:sz w:val="32"/>
          <w:szCs w:val="32"/>
        </w:rPr>
      </w:pPr>
    </w:p>
    <w:p>
      <w:pPr>
        <w:pStyle w:val="List Paragraph"/>
        <w:spacing w:before="100" w:after="0" w:line="240" w:lineRule="auto"/>
        <w:ind w:left="0" w:firstLine="0"/>
        <w:rPr>
          <w:rFonts w:ascii="Calibri" w:cs="Calibri" w:hAnsi="Calibri" w:eastAsia="Calibri"/>
          <w:b w:val="1"/>
          <w:bCs w:val="1"/>
          <w:sz w:val="32"/>
          <w:szCs w:val="32"/>
        </w:rPr>
      </w:pPr>
    </w:p>
    <w:p>
      <w:pPr>
        <w:pStyle w:val="List Paragraph"/>
        <w:spacing w:before="100" w:after="0" w:line="240" w:lineRule="auto"/>
        <w:ind w:left="0" w:firstLine="0"/>
        <w:rPr>
          <w:rFonts w:ascii="Calibri" w:cs="Calibri" w:hAnsi="Calibri" w:eastAsia="Calibri"/>
          <w:b w:val="1"/>
          <w:bCs w:val="1"/>
          <w:sz w:val="32"/>
          <w:szCs w:val="32"/>
        </w:rPr>
      </w:pPr>
    </w:p>
    <w:p>
      <w:pPr>
        <w:pStyle w:val="List Paragraph"/>
        <w:spacing w:before="100" w:after="0" w:line="240" w:lineRule="auto"/>
        <w:ind w:left="0" w:firstLine="0"/>
        <w:rPr>
          <w:rFonts w:ascii="Calibri" w:cs="Calibri" w:hAnsi="Calibri" w:eastAsia="Calibri"/>
          <w:b w:val="1"/>
          <w:bCs w:val="1"/>
          <w:sz w:val="32"/>
          <w:szCs w:val="32"/>
        </w:rPr>
      </w:pPr>
    </w:p>
    <w:p>
      <w:pPr>
        <w:pStyle w:val="List Paragraph"/>
        <w:numPr>
          <w:ilvl w:val="0"/>
          <w:numId w:val="24"/>
        </w:numPr>
        <w:bidi w:val="0"/>
        <w:spacing w:before="100" w:after="0" w:line="240" w:lineRule="auto"/>
        <w:ind w:right="0"/>
        <w:jc w:val="left"/>
        <w:rPr>
          <w:sz w:val="32"/>
          <w:szCs w:val="32"/>
          <w:rtl w:val="0"/>
          <w:lang w:val="en-US"/>
        </w:rPr>
      </w:pPr>
      <w:r>
        <w:rPr>
          <w:sz w:val="32"/>
          <w:szCs w:val="32"/>
          <w:rtl w:val="0"/>
          <w:lang w:val="en-US"/>
        </w:rPr>
        <w:t>How much of each area is dedicated to the Lord Jesus?</w:t>
      </w:r>
    </w:p>
    <w:p>
      <w:pPr>
        <w:pStyle w:val="List Paragraph"/>
        <w:numPr>
          <w:ilvl w:val="0"/>
          <w:numId w:val="24"/>
        </w:numPr>
        <w:bidi w:val="0"/>
        <w:spacing w:before="100" w:after="0" w:line="240" w:lineRule="auto"/>
        <w:ind w:right="0"/>
        <w:jc w:val="left"/>
        <w:rPr>
          <w:sz w:val="32"/>
          <w:szCs w:val="32"/>
          <w:rtl w:val="0"/>
          <w:lang w:val="en-US"/>
        </w:rPr>
      </w:pPr>
      <w:r>
        <w:rPr>
          <w:sz w:val="32"/>
          <w:szCs w:val="32"/>
          <w:rtl w:val="0"/>
          <w:lang w:val="en-US"/>
        </w:rPr>
        <w:t>What was my attitude in offering that area to the Lord?</w:t>
      </w:r>
    </w:p>
    <w:p>
      <w:pPr>
        <w:pStyle w:val="List Paragraph"/>
        <w:numPr>
          <w:ilvl w:val="0"/>
          <w:numId w:val="24"/>
        </w:numPr>
        <w:bidi w:val="0"/>
        <w:spacing w:before="100" w:after="0" w:line="240" w:lineRule="auto"/>
        <w:ind w:right="0"/>
        <w:jc w:val="left"/>
        <w:rPr>
          <w:sz w:val="32"/>
          <w:szCs w:val="32"/>
          <w:rtl w:val="0"/>
          <w:lang w:val="en-US"/>
        </w:rPr>
      </w:pPr>
      <w:r>
        <w:rPr>
          <w:sz w:val="32"/>
          <w:szCs w:val="32"/>
          <w:rtl w:val="0"/>
          <w:lang w:val="en-US"/>
        </w:rPr>
        <w:t>How many of my choices were based on God</w:t>
      </w:r>
      <w:r>
        <w:rPr>
          <w:sz w:val="32"/>
          <w:szCs w:val="32"/>
          <w:rtl w:val="0"/>
          <w:lang w:val="en-US"/>
        </w:rPr>
        <w:t>’</w:t>
      </w:r>
      <w:r>
        <w:rPr>
          <w:sz w:val="32"/>
          <w:szCs w:val="32"/>
          <w:rtl w:val="0"/>
          <w:lang w:val="en-US"/>
        </w:rPr>
        <w:t>s will or just self-wisdom.</w:t>
      </w:r>
    </w:p>
    <w:p>
      <w:pPr>
        <w:pStyle w:val="List Paragraph"/>
        <w:bidi w:val="0"/>
        <w:spacing w:before="100" w:after="0" w:line="240" w:lineRule="auto"/>
        <w:ind w:left="0" w:right="0" w:firstLine="0"/>
        <w:jc w:val="left"/>
        <w:rPr>
          <w:sz w:val="32"/>
          <w:szCs w:val="32"/>
          <w:rtl w:val="0"/>
        </w:rPr>
      </w:pPr>
    </w:p>
    <w:p>
      <w:pPr>
        <w:pStyle w:val="List Paragraph"/>
        <w:bidi w:val="0"/>
        <w:spacing w:before="100" w:after="0" w:line="240" w:lineRule="auto"/>
        <w:ind w:left="0" w:right="0" w:firstLine="0"/>
        <w:jc w:val="left"/>
        <w:rPr>
          <w:sz w:val="32"/>
          <w:szCs w:val="32"/>
          <w:rtl w:val="0"/>
        </w:rPr>
      </w:pPr>
    </w:p>
    <w:p>
      <w:pPr>
        <w:pStyle w:val="List Paragraph"/>
        <w:bidi w:val="0"/>
        <w:spacing w:before="100" w:after="0" w:line="240" w:lineRule="auto"/>
        <w:ind w:left="0" w:right="0" w:firstLine="0"/>
        <w:jc w:val="left"/>
        <w:rPr>
          <w:sz w:val="32"/>
          <w:szCs w:val="32"/>
          <w:rtl w:val="0"/>
        </w:rPr>
      </w:pPr>
    </w:p>
    <w:p>
      <w:pPr>
        <w:pStyle w:val="List Paragraph"/>
        <w:bidi w:val="0"/>
        <w:spacing w:before="100" w:after="0" w:line="240" w:lineRule="auto"/>
        <w:ind w:left="0" w:right="0" w:firstLine="0"/>
        <w:jc w:val="left"/>
        <w:rPr>
          <w:sz w:val="32"/>
          <w:szCs w:val="32"/>
          <w:rtl w:val="0"/>
        </w:rPr>
      </w:pPr>
    </w:p>
    <w:p>
      <w:pPr>
        <w:pStyle w:val="List Paragraph"/>
        <w:bidi w:val="0"/>
        <w:spacing w:before="100" w:after="0" w:line="240" w:lineRule="auto"/>
        <w:ind w:left="0" w:right="0" w:firstLine="0"/>
        <w:jc w:val="left"/>
        <w:rPr>
          <w:sz w:val="32"/>
          <w:szCs w:val="32"/>
          <w:rtl w:val="0"/>
        </w:rPr>
      </w:pPr>
    </w:p>
    <w:p>
      <w:pPr>
        <w:pStyle w:val="List Paragraph"/>
        <w:bidi w:val="0"/>
        <w:spacing w:before="100" w:after="0" w:line="240" w:lineRule="auto"/>
        <w:ind w:left="0" w:right="0" w:firstLine="0"/>
        <w:jc w:val="left"/>
        <w:rPr>
          <w:sz w:val="32"/>
          <w:szCs w:val="32"/>
          <w:rtl w:val="0"/>
        </w:rPr>
      </w:pPr>
    </w:p>
    <w:p>
      <w:pPr>
        <w:pStyle w:val="List Paragraph"/>
        <w:bidi w:val="0"/>
        <w:spacing w:before="100" w:after="0" w:line="240" w:lineRule="auto"/>
        <w:ind w:left="0" w:right="0" w:firstLine="0"/>
        <w:jc w:val="left"/>
        <w:rPr>
          <w:sz w:val="32"/>
          <w:szCs w:val="32"/>
          <w:rtl w:val="0"/>
        </w:rPr>
      </w:pPr>
    </w:p>
    <w:p>
      <w:pPr>
        <w:pStyle w:val="List Paragraph"/>
        <w:bidi w:val="0"/>
        <w:spacing w:before="100" w:after="0" w:line="240" w:lineRule="auto"/>
        <w:ind w:left="0" w:right="0" w:firstLine="0"/>
        <w:jc w:val="left"/>
        <w:rPr>
          <w:sz w:val="32"/>
          <w:szCs w:val="32"/>
          <w:rtl w:val="0"/>
        </w:rPr>
      </w:pPr>
    </w:p>
    <w:p>
      <w:pPr>
        <w:pStyle w:val="List Paragraph"/>
        <w:bidi w:val="0"/>
        <w:spacing w:before="100" w:after="0" w:line="240" w:lineRule="auto"/>
        <w:ind w:left="0" w:right="0" w:firstLine="0"/>
        <w:jc w:val="left"/>
        <w:rPr>
          <w:sz w:val="32"/>
          <w:szCs w:val="32"/>
          <w:rtl w:val="0"/>
        </w:rPr>
      </w:pPr>
    </w:p>
    <w:p>
      <w:pPr>
        <w:pStyle w:val="List Paragraph"/>
        <w:bidi w:val="0"/>
        <w:spacing w:before="100" w:after="0" w:line="240" w:lineRule="auto"/>
        <w:ind w:left="0" w:right="0" w:firstLine="0"/>
        <w:jc w:val="left"/>
        <w:rPr>
          <w:sz w:val="32"/>
          <w:szCs w:val="32"/>
          <w:rtl w:val="0"/>
        </w:rPr>
      </w:pPr>
    </w:p>
    <w:p>
      <w:pPr>
        <w:pStyle w:val="List Paragraph"/>
        <w:bidi w:val="0"/>
        <w:spacing w:before="100" w:after="0" w:line="240" w:lineRule="auto"/>
        <w:ind w:left="0" w:right="0" w:firstLine="0"/>
        <w:jc w:val="left"/>
        <w:rPr>
          <w:sz w:val="32"/>
          <w:szCs w:val="32"/>
          <w:rtl w:val="0"/>
        </w:rPr>
      </w:pPr>
    </w:p>
    <w:p>
      <w:pPr>
        <w:pStyle w:val="List Paragraph"/>
        <w:bidi w:val="0"/>
        <w:spacing w:before="100" w:after="0" w:line="240" w:lineRule="auto"/>
        <w:ind w:left="0" w:right="0" w:firstLine="0"/>
        <w:jc w:val="left"/>
        <w:rPr>
          <w:sz w:val="32"/>
          <w:szCs w:val="32"/>
          <w:rtl w:val="0"/>
        </w:rPr>
      </w:pPr>
    </w:p>
    <w:p>
      <w:pPr>
        <w:pStyle w:val="List Paragraph"/>
        <w:bidi w:val="0"/>
        <w:spacing w:before="100" w:after="0" w:line="240" w:lineRule="auto"/>
        <w:ind w:left="0" w:right="0" w:firstLine="0"/>
        <w:jc w:val="left"/>
        <w:rPr>
          <w:sz w:val="32"/>
          <w:szCs w:val="32"/>
          <w:rtl w:val="0"/>
        </w:rPr>
      </w:pPr>
    </w:p>
    <w:p>
      <w:pPr>
        <w:pStyle w:val="List Paragraph"/>
        <w:bidi w:val="0"/>
        <w:spacing w:before="100" w:after="0" w:line="240" w:lineRule="auto"/>
        <w:ind w:left="0" w:right="0" w:firstLine="0"/>
        <w:jc w:val="left"/>
        <w:rPr>
          <w:sz w:val="32"/>
          <w:szCs w:val="32"/>
          <w:rtl w:val="0"/>
        </w:rPr>
      </w:pPr>
    </w:p>
    <w:p>
      <w:pPr>
        <w:pStyle w:val="List Paragraph"/>
        <w:bidi w:val="0"/>
        <w:spacing w:before="100" w:after="0" w:line="240" w:lineRule="auto"/>
        <w:ind w:left="0" w:right="0" w:firstLine="0"/>
        <w:jc w:val="left"/>
        <w:rPr>
          <w:sz w:val="32"/>
          <w:szCs w:val="32"/>
          <w:rtl w:val="0"/>
        </w:rPr>
      </w:pPr>
    </w:p>
    <w:p>
      <w:pPr>
        <w:pStyle w:val="List Paragraph"/>
        <w:bidi w:val="0"/>
        <w:spacing w:before="100" w:after="0" w:line="240" w:lineRule="auto"/>
        <w:ind w:left="0" w:right="0" w:firstLine="0"/>
        <w:jc w:val="left"/>
        <w:rPr>
          <w:sz w:val="32"/>
          <w:szCs w:val="32"/>
          <w:rtl w:val="0"/>
        </w:rPr>
      </w:pPr>
    </w:p>
    <w:p>
      <w:pPr>
        <w:pStyle w:val="List Paragraph"/>
        <w:bidi w:val="0"/>
        <w:spacing w:before="100" w:after="0" w:line="240" w:lineRule="auto"/>
        <w:ind w:left="0" w:right="0" w:firstLine="0"/>
        <w:jc w:val="left"/>
        <w:rPr>
          <w:sz w:val="32"/>
          <w:szCs w:val="32"/>
          <w:rtl w:val="0"/>
        </w:rPr>
      </w:pPr>
      <w:r>
        <w:rPr>
          <w:sz w:val="32"/>
          <w:szCs w:val="32"/>
          <w:rtl w:val="0"/>
          <w:lang w:val="en-US"/>
        </w:rPr>
        <w:t>Article:</w:t>
      </w:r>
    </w:p>
    <w:p>
      <w:pPr>
        <w:pStyle w:val="List Paragraph"/>
        <w:bidi w:val="0"/>
        <w:spacing w:before="100" w:after="0" w:line="240" w:lineRule="auto"/>
        <w:ind w:left="0" w:right="0" w:firstLine="0"/>
        <w:jc w:val="left"/>
        <w:rPr>
          <w:sz w:val="32"/>
          <w:szCs w:val="32"/>
          <w:rtl w:val="0"/>
        </w:rPr>
      </w:pPr>
    </w:p>
    <w:p>
      <w:pPr>
        <w:pStyle w:val="List Paragraph"/>
        <w:bidi w:val="0"/>
        <w:spacing w:before="100" w:after="0" w:line="240" w:lineRule="auto"/>
        <w:ind w:left="0" w:right="0" w:firstLine="0"/>
        <w:jc w:val="left"/>
        <w:rPr>
          <w:sz w:val="32"/>
          <w:szCs w:val="32"/>
          <w:rtl w:val="0"/>
        </w:rPr>
      </w:pPr>
      <w:r>
        <w:rPr>
          <w:sz w:val="32"/>
          <w:szCs w:val="32"/>
          <w:rtl w:val="0"/>
          <w:lang w:val="en-US"/>
        </w:rPr>
        <w:t>*... they loved not their lives unto death...</w:t>
      </w:r>
    </w:p>
    <w:p>
      <w:pPr>
        <w:pStyle w:val="List Paragraph"/>
        <w:bidi w:val="0"/>
        <w:spacing w:before="100" w:after="0" w:line="240" w:lineRule="auto"/>
        <w:ind w:left="0" w:right="0" w:firstLine="0"/>
        <w:jc w:val="left"/>
        <w:rPr>
          <w:sz w:val="32"/>
          <w:szCs w:val="32"/>
          <w:rtl w:val="0"/>
        </w:rPr>
      </w:pPr>
      <w:r>
        <w:rPr>
          <w:sz w:val="32"/>
          <w:szCs w:val="32"/>
          <w:rtl w:val="0"/>
          <w:lang w:val="en-US"/>
        </w:rPr>
        <w:t>On 3 June 1886, 32 young men were burned to death. They belonged to King Mwanga</w:t>
      </w:r>
      <w:r>
        <w:rPr>
          <w:sz w:val="32"/>
          <w:szCs w:val="32"/>
          <w:rtl w:val="0"/>
          <w:lang w:val="en-US"/>
        </w:rPr>
        <w:t>’</w:t>
      </w:r>
      <w:r>
        <w:rPr>
          <w:sz w:val="32"/>
          <w:szCs w:val="32"/>
          <w:rtl w:val="0"/>
          <w:lang w:val="en-US"/>
        </w:rPr>
        <w:t>s court of Buganda (now Uganda). Many other Christians who refused to renounce Christianity also died by spear or fire for their faith.</w:t>
      </w:r>
    </w:p>
    <w:p>
      <w:pPr>
        <w:pStyle w:val="List Paragraph"/>
        <w:bidi w:val="0"/>
        <w:spacing w:before="100" w:after="0" w:line="240" w:lineRule="auto"/>
        <w:ind w:left="0" w:right="0" w:firstLine="0"/>
        <w:jc w:val="left"/>
        <w:rPr>
          <w:sz w:val="32"/>
          <w:szCs w:val="32"/>
          <w:rtl w:val="0"/>
        </w:rPr>
      </w:pPr>
      <w:r>
        <w:rPr>
          <w:sz w:val="32"/>
          <w:szCs w:val="32"/>
          <w:rtl w:val="0"/>
          <w:lang w:val="en-US"/>
        </w:rPr>
        <w:t>These martyrdoms totally changed the dynamic of Christian growth, introduced to Uganda in 1877. King Mwanga became increasingly angry as he realized that the converts put loyalty to Christ above loyalty to the king. First he forbade anyone to go near a Christian mission on pain of death, but later resolved to wipe out Christianity. The martyrdoms produced a result entirely opposite to Mwanga</w:t>
      </w:r>
      <w:r>
        <w:rPr>
          <w:sz w:val="32"/>
          <w:szCs w:val="32"/>
          <w:rtl w:val="0"/>
          <w:lang w:val="en-US"/>
        </w:rPr>
        <w:t>’</w:t>
      </w:r>
      <w:r>
        <w:rPr>
          <w:sz w:val="32"/>
          <w:szCs w:val="32"/>
          <w:rtl w:val="0"/>
          <w:lang w:val="en-US"/>
        </w:rPr>
        <w:t>s intentions. The example of these martyrs, who walked to their deaths singing hymns and praying for their enemies, so inspired many of the bystanders that they began to enquire from the remaining Christians. Within a few years the original handful of converts had multiplied many times. The martyrs left a message that Christianity was truly African, not a white man</w:t>
      </w:r>
      <w:r>
        <w:rPr>
          <w:sz w:val="32"/>
          <w:szCs w:val="32"/>
          <w:rtl w:val="0"/>
          <w:lang w:val="en-US"/>
        </w:rPr>
        <w:t>’</w:t>
      </w:r>
      <w:r>
        <w:rPr>
          <w:sz w:val="32"/>
          <w:szCs w:val="32"/>
          <w:rtl w:val="0"/>
          <w:lang w:val="en-US"/>
        </w:rPr>
        <w:t>s religion; with the missionary work carried out by Africans themselves.</w:t>
      </w:r>
    </w:p>
    <w:p>
      <w:pPr>
        <w:pStyle w:val="List Paragraph"/>
        <w:bidi w:val="0"/>
        <w:spacing w:before="100" w:after="0" w:line="240" w:lineRule="auto"/>
        <w:ind w:left="0" w:right="0" w:firstLine="0"/>
        <w:jc w:val="left"/>
        <w:rPr>
          <w:sz w:val="32"/>
          <w:szCs w:val="32"/>
          <w:rtl w:val="0"/>
        </w:rPr>
      </w:pPr>
      <w:r>
        <w:rPr>
          <w:sz w:val="32"/>
          <w:szCs w:val="32"/>
          <w:rtl w:val="0"/>
          <w:lang w:val="en-US"/>
        </w:rPr>
        <w:t>Several years ago I heard an African clergyman, born of pagan parents, tell of his conversion. He said: One afternoon I was cycling along a road and met a young man cycling in the opposite direction. He promptly turned about to ride beside me and to talk. He spoke with great enthusiasm about Jesus, whom I had never heard before, how He had destroyed the power of death and evil by dying and rising again, and how He was God become man to reconcile man with God. I heard what my companion had to say, and before we parted I had accepted Jesus Christ as my Lord and Savior. Now, the young man who preached the Good News of Jesus Christ to me that afternoon had himself heard of Jesus for the first time that morning.</w:t>
      </w:r>
    </w:p>
    <w:p>
      <w:pPr>
        <w:pStyle w:val="List Paragraph"/>
        <w:bidi w:val="0"/>
        <w:spacing w:before="100" w:after="0" w:line="240" w:lineRule="auto"/>
        <w:ind w:left="0" w:right="0" w:firstLine="0"/>
        <w:jc w:val="left"/>
        <w:rPr>
          <w:sz w:val="32"/>
          <w:szCs w:val="32"/>
          <w:rtl w:val="0"/>
        </w:rPr>
      </w:pPr>
      <w:r>
        <w:rPr>
          <w:sz w:val="32"/>
          <w:szCs w:val="32"/>
          <w:rtl w:val="0"/>
          <w:lang w:val="en-US"/>
        </w:rPr>
        <w:t>May we emulate their zeal for the risen Christ to whom they gave OBEDIENCE even unto death and by their sacrifice brought forth a rich harvest of souls.</w:t>
      </w:r>
    </w:p>
    <w:p>
      <w:pPr>
        <w:pStyle w:val="List Paragraph"/>
        <w:bidi w:val="0"/>
        <w:spacing w:before="100" w:after="0" w:line="240" w:lineRule="auto"/>
        <w:ind w:left="0" w:right="0" w:firstLine="0"/>
        <w:jc w:val="left"/>
        <w:rPr>
          <w:rtl w:val="0"/>
        </w:rPr>
      </w:pPr>
      <w:r>
        <w:rPr>
          <w:sz w:val="32"/>
          <w:szCs w:val="32"/>
          <w:rtl w:val="0"/>
          <w:lang w:val="en-US"/>
        </w:rPr>
        <w:t>Adapted from the Biographical Sketches. * Revelation 12:11</w:t>
      </w:r>
    </w:p>
    <w:sectPr>
      <w:headerReference w:type="default" r:id="rId5"/>
      <w:footerReference w:type="default" r:id="rId6"/>
      <w:pgSz w:w="11900" w:h="16840" w:orient="portrait"/>
      <w:pgMar w:top="709" w:right="1274" w:bottom="737" w:left="1134" w:header="170" w:footer="62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nothing"/>
      <w:lvlText w:val="%1."/>
      <w:lvlJc w:val="left"/>
      <w:pPr>
        <w:tabs>
          <w:tab w:val="left" w:pos="142"/>
        </w:tabs>
        <w:ind w:left="28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2."/>
      <w:lvlJc w:val="left"/>
      <w:pPr>
        <w:tabs>
          <w:tab w:val="left" w:pos="142"/>
        </w:tabs>
        <w:ind w:left="100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tabs>
          <w:tab w:val="left" w:pos="142"/>
        </w:tabs>
        <w:ind w:left="1724" w:hanging="29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tabs>
          <w:tab w:val="left" w:pos="142"/>
        </w:tabs>
        <w:ind w:left="244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5."/>
      <w:lvlJc w:val="left"/>
      <w:pPr>
        <w:tabs>
          <w:tab w:val="left" w:pos="142"/>
        </w:tabs>
        <w:ind w:left="316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tabs>
          <w:tab w:val="left" w:pos="142"/>
        </w:tabs>
        <w:ind w:left="3884" w:hanging="29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tabs>
          <w:tab w:val="left" w:pos="142"/>
        </w:tabs>
        <w:ind w:left="460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8."/>
      <w:lvlJc w:val="left"/>
      <w:pPr>
        <w:tabs>
          <w:tab w:val="left" w:pos="142"/>
        </w:tabs>
        <w:ind w:left="532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tabs>
          <w:tab w:val="left" w:pos="142"/>
        </w:tabs>
        <w:ind w:left="6044"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Letter"/>
      <w:suff w:val="tab"/>
      <w:lvlText w:val="%1)"/>
      <w:lvlJc w:val="left"/>
      <w:pPr>
        <w:ind w:left="720" w:hanging="43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43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43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43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2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43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43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99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71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4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15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8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5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7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lowerLetter"/>
      <w:suff w:val="nothing"/>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ind w:left="2007" w:hanging="2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ind w:left="4167" w:hanging="27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6327" w:hanging="2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99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71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4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15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8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5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7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99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71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4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15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8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5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7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99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71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4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15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8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5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7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851" w:hanging="14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2160"/>
        </w:tabs>
        <w:ind w:left="1571" w:hanging="14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91" w:hanging="14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3600"/>
        </w:tabs>
        <w:ind w:left="3011" w:hanging="14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4320"/>
        </w:tabs>
        <w:ind w:left="3731" w:hanging="14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51" w:hanging="14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760"/>
        </w:tabs>
        <w:ind w:left="5171" w:hanging="14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6480"/>
        </w:tabs>
        <w:ind w:left="5891" w:hanging="14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611" w:hanging="14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tabs>
          <w:tab w:val="left" w:pos="851"/>
        </w:tabs>
        <w:ind w:left="99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851"/>
        </w:tabs>
        <w:ind w:left="171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51"/>
        </w:tabs>
        <w:ind w:left="24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851"/>
        </w:tabs>
        <w:ind w:left="315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851"/>
        </w:tabs>
        <w:ind w:left="38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851"/>
        </w:tabs>
        <w:ind w:left="45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851"/>
        </w:tabs>
        <w:ind w:left="5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851"/>
        </w:tabs>
        <w:ind w:left="6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51"/>
        </w:tabs>
        <w:ind w:left="67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startOverride w:val="3"/>
      <w:lvl w:ilvl="0">
        <w:start w:val="3"/>
        <w:numFmt w:val="lowerLetter"/>
        <w:suff w:val="tab"/>
        <w:lvlText w:val="%1)"/>
        <w:lvlJc w:val="left"/>
        <w:pPr>
          <w:tabs>
            <w:tab w:val="num" w:pos="720"/>
          </w:tabs>
          <w:ind w:left="436"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1288"/>
          </w:tabs>
          <w:ind w:left="1004"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2008"/>
          </w:tabs>
          <w:ind w:left="1724"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2728"/>
          </w:tabs>
          <w:ind w:left="2444"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num" w:pos="3448"/>
          </w:tabs>
          <w:ind w:left="3164"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num" w:pos="4168"/>
          </w:tabs>
          <w:ind w:left="3884"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4888"/>
          </w:tabs>
          <w:ind w:left="4604"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num" w:pos="5608"/>
          </w:tabs>
          <w:ind w:left="5324"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num" w:pos="6328"/>
          </w:tabs>
          <w:ind w:left="6044" w:hanging="1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startOverride w:val="2"/>
      <w:lvl w:ilvl="0">
        <w:start w:val="2"/>
        <w:numFmt w:val="decimal"/>
        <w:suff w:val="nothing"/>
        <w:lvlText w:val="%1."/>
        <w:lvlJc w:val="left"/>
        <w:pPr>
          <w:ind w:left="28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nothing"/>
        <w:lvlText w:val="%2."/>
        <w:lvlJc w:val="left"/>
        <w:pPr>
          <w:ind w:left="100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3."/>
        <w:lvlJc w:val="left"/>
        <w:pPr>
          <w:ind w:left="1724" w:hanging="29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244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316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6."/>
        <w:lvlJc w:val="left"/>
        <w:pPr>
          <w:ind w:left="3884" w:hanging="29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7."/>
        <w:lvlJc w:val="left"/>
        <w:pPr>
          <w:ind w:left="460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8."/>
        <w:lvlJc w:val="left"/>
        <w:pPr>
          <w:ind w:left="532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9."/>
        <w:lvlJc w:val="left"/>
        <w:pPr>
          <w:ind w:left="6044"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9">
    <w:abstractNumId w:val="7"/>
  </w:num>
  <w:num w:numId="10">
    <w:abstractNumId w:val="6"/>
  </w:num>
  <w:num w:numId="11">
    <w:abstractNumId w:val="6"/>
    <w:lvlOverride w:ilvl="0">
      <w:startOverride w:val="2"/>
    </w:lvlOverride>
  </w:num>
  <w:num w:numId="12">
    <w:abstractNumId w:val="9"/>
  </w:num>
  <w:num w:numId="13">
    <w:abstractNumId w:val="8"/>
  </w:num>
  <w:num w:numId="14">
    <w:abstractNumId w:val="6"/>
    <w:lvlOverride w:ilvl="0">
      <w:startOverride w:val="3"/>
    </w:lvlOverride>
  </w:num>
  <w:num w:numId="15">
    <w:abstractNumId w:val="11"/>
  </w:num>
  <w:num w:numId="16">
    <w:abstractNumId w:val="10"/>
  </w:num>
  <w:num w:numId="17">
    <w:abstractNumId w:val="0"/>
    <w:lvlOverride w:ilvl="0">
      <w:startOverride w:val="3"/>
      <w:lvl w:ilvl="0">
        <w:start w:val="3"/>
        <w:numFmt w:val="decimal"/>
        <w:suff w:val="nothing"/>
        <w:lvlText w:val="%1."/>
        <w:lvlJc w:val="left"/>
        <w:pPr>
          <w:ind w:left="28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nothing"/>
        <w:lvlText w:val="%2."/>
        <w:lvlJc w:val="left"/>
        <w:pPr>
          <w:ind w:left="100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3."/>
        <w:lvlJc w:val="left"/>
        <w:pPr>
          <w:ind w:left="1724" w:hanging="29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244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ind w:left="316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6."/>
        <w:lvlJc w:val="left"/>
        <w:pPr>
          <w:ind w:left="3884" w:hanging="29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7."/>
        <w:lvlJc w:val="left"/>
        <w:pPr>
          <w:ind w:left="460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8."/>
        <w:lvlJc w:val="left"/>
        <w:pPr>
          <w:ind w:left="5324" w:hanging="28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9."/>
        <w:lvlJc w:val="left"/>
        <w:pPr>
          <w:ind w:left="6044"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8">
    <w:abstractNumId w:val="13"/>
  </w:num>
  <w:num w:numId="19">
    <w:abstractNumId w:val="12"/>
  </w:num>
  <w:num w:numId="20">
    <w:abstractNumId w:val="15"/>
  </w:num>
  <w:num w:numId="21">
    <w:abstractNumId w:val="14"/>
  </w:num>
  <w:num w:numId="22">
    <w:abstractNumId w:val="17"/>
  </w:num>
  <w:num w:numId="23">
    <w:abstractNumId w:val="16"/>
  </w:num>
  <w:num w:numId="24">
    <w:abstractNumId w:val="16"/>
    <w:lvlOverride w:ilvl="0">
      <w:lvl w:ilvl="0">
        <w:start w:val="1"/>
        <w:numFmt w:val="bullet"/>
        <w:suff w:val="tab"/>
        <w:lvlText w:val="·"/>
        <w:lvlJc w:val="left"/>
        <w:pPr>
          <w:ind w:left="99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71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4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15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87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59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313"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603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753" w:hanging="28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9"/>
      </w:numPr>
    </w:pPr>
  </w:style>
  <w:style w:type="numbering" w:styleId="Imported Style 5">
    <w:name w:val="Imported Style 5"/>
    <w:pPr>
      <w:numPr>
        <w:numId w:val="12"/>
      </w:numPr>
    </w:pPr>
  </w:style>
  <w:style w:type="numbering" w:styleId="Imported Style 6">
    <w:name w:val="Imported Style 6"/>
    <w:pPr>
      <w:numPr>
        <w:numId w:val="15"/>
      </w:numPr>
    </w:pPr>
  </w:style>
  <w:style w:type="numbering" w:styleId="Imported Style 7">
    <w:name w:val="Imported Style 7"/>
    <w:pPr>
      <w:numPr>
        <w:numId w:val="18"/>
      </w:numPr>
    </w:pPr>
  </w:style>
  <w:style w:type="numbering" w:styleId="Imported Style 8">
    <w:name w:val="Imported Style 8"/>
    <w:pPr>
      <w:numPr>
        <w:numId w:val="20"/>
      </w:numPr>
    </w:pPr>
  </w:style>
  <w:style w:type="numbering" w:styleId="Imported Style 9">
    <w:name w:val="Imported Style 9"/>
    <w:pPr>
      <w:numPr>
        <w:numId w:val="2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