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114300" distT="114300" distL="114300" distR="114300">
            <wp:extent cx="2528888" cy="687465"/>
            <wp:effectExtent b="0" l="0" r="0" t="0"/>
            <wp:docPr id="4" name="image6.png"/>
            <a:graphic>
              <a:graphicData uri="http://schemas.openxmlformats.org/drawingml/2006/picture">
                <pic:pic>
                  <pic:nvPicPr>
                    <pic:cNvPr id="0" name="image6.png"/>
                    <pic:cNvPicPr preferRelativeResize="0"/>
                  </pic:nvPicPr>
                  <pic:blipFill>
                    <a:blip r:embed="rId6"/>
                    <a:srcRect b="36538" l="16826" r="17147" t="36538"/>
                    <a:stretch>
                      <a:fillRect/>
                    </a:stretch>
                  </pic:blipFill>
                  <pic:spPr>
                    <a:xfrm>
                      <a:off x="0" y="0"/>
                      <a:ext cx="2528888" cy="6874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Kaushan Script" w:cs="Kaushan Script" w:eastAsia="Kaushan Script" w:hAnsi="Kaushan Script"/>
          <w:sz w:val="28"/>
          <w:szCs w:val="28"/>
        </w:rPr>
      </w:pPr>
      <w:r w:rsidDel="00000000" w:rsidR="00000000" w:rsidRPr="00000000">
        <w:rPr>
          <w:rFonts w:ascii="Alfa Slab One" w:cs="Alfa Slab One" w:eastAsia="Alfa Slab One" w:hAnsi="Alfa Slab One"/>
          <w:sz w:val="28"/>
          <w:szCs w:val="28"/>
          <w:rtl w:val="0"/>
        </w:rPr>
        <w:t xml:space="preserve">Instructions:</w:t>
      </w:r>
      <w:r w:rsidDel="00000000" w:rsidR="00000000" w:rsidRPr="00000000">
        <w:rPr>
          <w:rFonts w:ascii="Kaushan Script" w:cs="Kaushan Script" w:eastAsia="Kaushan Script" w:hAnsi="Kaushan Script"/>
          <w:sz w:val="28"/>
          <w:szCs w:val="28"/>
          <w:rtl w:val="0"/>
        </w:rPr>
        <w:t xml:space="preserve"> </w:t>
      </w:r>
    </w:p>
    <w:p w:rsidR="00000000" w:rsidDel="00000000" w:rsidP="00000000" w:rsidRDefault="00000000" w:rsidRPr="00000000" w14:paraId="00000004">
      <w:pPr>
        <w:numPr>
          <w:ilvl w:val="0"/>
          <w:numId w:val="1"/>
        </w:numPr>
        <w:ind w:left="720" w:hanging="360"/>
        <w:rPr>
          <w:rFonts w:ascii="Raleway" w:cs="Raleway" w:eastAsia="Raleway" w:hAnsi="Raleway"/>
        </w:rPr>
      </w:pPr>
      <w:r w:rsidDel="00000000" w:rsidR="00000000" w:rsidRPr="00000000">
        <w:rPr>
          <w:rFonts w:ascii="Arial Unicode MS" w:cs="Arial Unicode MS" w:eastAsia="Arial Unicode MS" w:hAnsi="Arial Unicode MS"/>
          <w:rtl w:val="0"/>
        </w:rPr>
        <w:t xml:space="preserve">Go to “File” → “Make a Copy” </w:t>
      </w:r>
    </w:p>
    <w:p w:rsidR="00000000" w:rsidDel="00000000" w:rsidP="00000000" w:rsidRDefault="00000000" w:rsidRPr="00000000" w14:paraId="00000005">
      <w:pPr>
        <w:numPr>
          <w:ilvl w:val="0"/>
          <w:numId w:val="1"/>
        </w:numPr>
        <w:ind w:left="720" w:hanging="360"/>
        <w:rPr>
          <w:rFonts w:ascii="Raleway" w:cs="Raleway" w:eastAsia="Raleway" w:hAnsi="Raleway"/>
        </w:rPr>
      </w:pPr>
      <w:r w:rsidDel="00000000" w:rsidR="00000000" w:rsidRPr="00000000">
        <w:rPr>
          <w:rFonts w:ascii="Raleway" w:cs="Raleway" w:eastAsia="Raleway" w:hAnsi="Raleway"/>
          <w:rtl w:val="0"/>
        </w:rPr>
        <w:t xml:space="preserve">Save it in your “Shaping the Teacher Identity 101” folder on your Google Drive.</w:t>
      </w:r>
    </w:p>
    <w:p w:rsidR="00000000" w:rsidDel="00000000" w:rsidP="00000000" w:rsidRDefault="00000000" w:rsidRPr="00000000" w14:paraId="00000006">
      <w:pPr>
        <w:numPr>
          <w:ilvl w:val="0"/>
          <w:numId w:val="1"/>
        </w:numPr>
        <w:ind w:left="720" w:hanging="360"/>
        <w:rPr>
          <w:rFonts w:ascii="Raleway" w:cs="Raleway" w:eastAsia="Raleway" w:hAnsi="Raleway"/>
        </w:rPr>
      </w:pPr>
      <w:r w:rsidDel="00000000" w:rsidR="00000000" w:rsidRPr="00000000">
        <w:rPr>
          <w:rFonts w:ascii="Raleway" w:cs="Raleway" w:eastAsia="Raleway" w:hAnsi="Raleway"/>
          <w:rtl w:val="0"/>
        </w:rPr>
        <w:t xml:space="preserve">NOTE: *If you go to "File" and your only option is to "Download as" that means you're not signed into a Gmail account. You can either: </w:t>
        <w:br w:type="textWrapping"/>
        <w:t xml:space="preserve">- Sign into your Gmail account</w:t>
        <w:br w:type="textWrapping"/>
        <w:t xml:space="preserve">- Create a Gmail account</w:t>
        <w:br w:type="textWrapping"/>
        <w:t xml:space="preserve">- If you don't want to create a Gmail account, then click "Download as..." and reopen the file in MS Word or your preferred program. </w:t>
      </w:r>
    </w:p>
    <w:p w:rsidR="00000000" w:rsidDel="00000000" w:rsidP="00000000" w:rsidRDefault="00000000" w:rsidRPr="00000000" w14:paraId="00000007">
      <w:pPr>
        <w:rPr>
          <w:rFonts w:ascii="Raleway" w:cs="Raleway" w:eastAsia="Raleway" w:hAnsi="Raleway"/>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rPr>
          <w:rFonts w:ascii="Raleway" w:cs="Raleway" w:eastAsia="Raleway" w:hAnsi="Raleway"/>
        </w:rPr>
      </w:pPr>
      <w:r w:rsidDel="00000000" w:rsidR="00000000" w:rsidRPr="00000000">
        <w:rPr>
          <w:rtl w:val="0"/>
        </w:rPr>
      </w:r>
    </w:p>
    <w:p w:rsidR="00000000" w:rsidDel="00000000" w:rsidP="00000000" w:rsidRDefault="00000000" w:rsidRPr="00000000" w14:paraId="00000009">
      <w:pPr>
        <w:jc w:val="center"/>
        <w:rPr>
          <w:rFonts w:ascii="Raleway" w:cs="Raleway" w:eastAsia="Raleway" w:hAnsi="Raleway"/>
          <w:b w:val="1"/>
          <w:sz w:val="36"/>
          <w:szCs w:val="36"/>
        </w:rPr>
      </w:pPr>
      <w:r w:rsidDel="00000000" w:rsidR="00000000" w:rsidRPr="00000000">
        <w:rPr>
          <w:rFonts w:ascii="Raleway" w:cs="Raleway" w:eastAsia="Raleway" w:hAnsi="Raleway"/>
          <w:b w:val="1"/>
          <w:sz w:val="36"/>
          <w:szCs w:val="36"/>
          <w:rtl w:val="0"/>
        </w:rPr>
        <w:t xml:space="preserve">Culturally Responsive Lesson Plan Template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Directions:</w:t>
      </w:r>
    </w:p>
    <w:p w:rsidR="00000000" w:rsidDel="00000000" w:rsidP="00000000" w:rsidRDefault="00000000" w:rsidRPr="00000000" w14:paraId="0000000C">
      <w:pPr>
        <w:rPr>
          <w:rFonts w:ascii="Raleway" w:cs="Raleway" w:eastAsia="Raleway" w:hAnsi="Raleway"/>
        </w:rPr>
      </w:pPr>
      <w:r w:rsidDel="00000000" w:rsidR="00000000" w:rsidRPr="00000000">
        <w:rPr>
          <w:rFonts w:ascii="Raleway" w:cs="Raleway" w:eastAsia="Raleway" w:hAnsi="Raleway"/>
          <w:rtl w:val="0"/>
        </w:rPr>
        <w:t xml:space="preserve">Use the template below to write out the details of your lesson plan.  Feel free to visit the following websites to obtain informational sources (i.e. primary texts, articles, lesson ideas, etc.) for your lesson.  </w:t>
      </w:r>
    </w:p>
    <w:p w:rsidR="00000000" w:rsidDel="00000000" w:rsidP="00000000" w:rsidRDefault="00000000" w:rsidRPr="00000000" w14:paraId="0000000D">
      <w:pPr>
        <w:rPr>
          <w:rFonts w:ascii="Raleway" w:cs="Raleway" w:eastAsia="Raleway" w:hAnsi="Raleway"/>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161925</wp:posOffset>
            </wp:positionV>
            <wp:extent cx="1108287" cy="733425"/>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7"/>
                    <a:srcRect b="19310" l="0" r="0" t="14482"/>
                    <a:stretch>
                      <a:fillRect/>
                    </a:stretch>
                  </pic:blipFill>
                  <pic:spPr>
                    <a:xfrm>
                      <a:off x="0" y="0"/>
                      <a:ext cx="1108287" cy="7334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3595688</wp:posOffset>
            </wp:positionH>
            <wp:positionV relativeFrom="paragraph">
              <wp:posOffset>157163</wp:posOffset>
            </wp:positionV>
            <wp:extent cx="921343" cy="857250"/>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21343" cy="8572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5253038</wp:posOffset>
            </wp:positionH>
            <wp:positionV relativeFrom="paragraph">
              <wp:posOffset>238125</wp:posOffset>
            </wp:positionV>
            <wp:extent cx="1266190" cy="730494"/>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9"/>
                    <a:srcRect b="13186" l="6125" r="6317" t="9890"/>
                    <a:stretch>
                      <a:fillRect/>
                    </a:stretch>
                  </pic:blipFill>
                  <pic:spPr>
                    <a:xfrm>
                      <a:off x="0" y="0"/>
                      <a:ext cx="1266190" cy="730494"/>
                    </a:xfrm>
                    <a:prstGeom prst="rect"/>
                    <a:ln/>
                  </pic:spPr>
                </pic:pic>
              </a:graphicData>
            </a:graphic>
          </wp:anchor>
        </w:drawing>
      </w:r>
    </w:p>
    <w:p w:rsidR="00000000" w:rsidDel="00000000" w:rsidP="00000000" w:rsidRDefault="00000000" w:rsidRPr="00000000" w14:paraId="0000000E">
      <w:pPr>
        <w:rPr>
          <w:rFonts w:ascii="Raleway" w:cs="Raleway" w:eastAsia="Raleway" w:hAnsi="Raleway"/>
        </w:rPr>
      </w:pPr>
      <w:r w:rsidDel="00000000" w:rsidR="00000000" w:rsidRPr="00000000">
        <w:rPr>
          <w:rFonts w:ascii="Raleway" w:cs="Raleway" w:eastAsia="Raleway" w:hAnsi="Raleway"/>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7105650</wp:posOffset>
            </wp:positionH>
            <wp:positionV relativeFrom="paragraph">
              <wp:posOffset>209550</wp:posOffset>
            </wp:positionV>
            <wp:extent cx="1814513" cy="532257"/>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0"/>
                    <a:srcRect b="25200" l="0" r="0" t="31200"/>
                    <a:stretch>
                      <a:fillRect/>
                    </a:stretch>
                  </pic:blipFill>
                  <pic:spPr>
                    <a:xfrm>
                      <a:off x="0" y="0"/>
                      <a:ext cx="1814513" cy="53225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1543050</wp:posOffset>
            </wp:positionH>
            <wp:positionV relativeFrom="paragraph">
              <wp:posOffset>138113</wp:posOffset>
            </wp:positionV>
            <wp:extent cx="1485900" cy="506557"/>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1"/>
                    <a:srcRect b="37125" l="2000" r="1125" t="30250"/>
                    <a:stretch>
                      <a:fillRect/>
                    </a:stretch>
                  </pic:blipFill>
                  <pic:spPr>
                    <a:xfrm>
                      <a:off x="0" y="0"/>
                      <a:ext cx="1485900" cy="506557"/>
                    </a:xfrm>
                    <a:prstGeom prst="rect"/>
                    <a:ln/>
                  </pic:spPr>
                </pic:pic>
              </a:graphicData>
            </a:graphic>
          </wp:anchor>
        </w:drawing>
      </w:r>
    </w:p>
    <w:p w:rsidR="00000000" w:rsidDel="00000000" w:rsidP="00000000" w:rsidRDefault="00000000" w:rsidRPr="00000000" w14:paraId="0000000F">
      <w:pPr>
        <w:jc w:val="center"/>
        <w:rPr>
          <w:rFonts w:ascii="Raleway" w:cs="Raleway" w:eastAsia="Raleway" w:hAnsi="Raleway"/>
        </w:rPr>
      </w:pPr>
      <w:r w:rsidDel="00000000" w:rsidR="00000000" w:rsidRPr="00000000">
        <w:rPr>
          <w:rtl w:val="0"/>
        </w:rPr>
      </w:r>
    </w:p>
    <w:p w:rsidR="00000000" w:rsidDel="00000000" w:rsidP="00000000" w:rsidRDefault="00000000" w:rsidRPr="00000000" w14:paraId="00000010">
      <w:pPr>
        <w:rPr>
          <w:rFonts w:ascii="Raleway" w:cs="Raleway" w:eastAsia="Raleway" w:hAnsi="Raleway"/>
        </w:rPr>
      </w:pPr>
      <w:r w:rsidDel="00000000" w:rsidR="00000000" w:rsidRPr="00000000">
        <w:rPr>
          <w:rFonts w:ascii="Raleway" w:cs="Raleway" w:eastAsia="Raleway" w:hAnsi="Raleway"/>
          <w:rtl w:val="0"/>
        </w:rPr>
        <w:t xml:space="preserve">  </w:t>
      </w:r>
    </w:p>
    <w:p w:rsidR="00000000" w:rsidDel="00000000" w:rsidP="00000000" w:rsidRDefault="00000000" w:rsidRPr="00000000" w14:paraId="00000011">
      <w:pPr>
        <w:rPr>
          <w:rFonts w:ascii="Raleway" w:cs="Raleway" w:eastAsia="Raleway" w:hAnsi="Raleway"/>
        </w:rPr>
      </w:pPr>
      <w:r w:rsidDel="00000000" w:rsidR="00000000" w:rsidRPr="00000000">
        <w:rPr>
          <w:rtl w:val="0"/>
        </w:rPr>
      </w:r>
    </w:p>
    <w:p w:rsidR="00000000" w:rsidDel="00000000" w:rsidP="00000000" w:rsidRDefault="00000000" w:rsidRPr="00000000" w14:paraId="00000012">
      <w:pPr>
        <w:rPr>
          <w:rFonts w:ascii="Raleway" w:cs="Raleway" w:eastAsia="Raleway" w:hAnsi="Raleway"/>
        </w:rPr>
      </w:pPr>
      <w:r w:rsidDel="00000000" w:rsidR="00000000" w:rsidRPr="00000000">
        <w:rPr>
          <w:rtl w:val="0"/>
        </w:rPr>
      </w:r>
    </w:p>
    <w:p w:rsidR="00000000" w:rsidDel="00000000" w:rsidP="00000000" w:rsidRDefault="00000000" w:rsidRPr="00000000" w14:paraId="00000013">
      <w:pPr>
        <w:rPr>
          <w:rFonts w:ascii="Raleway" w:cs="Raleway" w:eastAsia="Raleway" w:hAnsi="Raleway"/>
          <w:b w:val="1"/>
          <w:sz w:val="36"/>
          <w:szCs w:val="36"/>
        </w:rPr>
      </w:pPr>
      <w:r w:rsidDel="00000000" w:rsidR="00000000" w:rsidRPr="00000000">
        <w:rPr>
          <w:rFonts w:ascii="Raleway" w:cs="Raleway" w:eastAsia="Raleway" w:hAnsi="Raleway"/>
          <w:b w:val="1"/>
          <w:sz w:val="28"/>
          <w:szCs w:val="28"/>
          <w:rtl w:val="0"/>
        </w:rPr>
        <w:t xml:space="preserve"> </w:t>
      </w:r>
      <w:hyperlink r:id="rId12">
        <w:r w:rsidDel="00000000" w:rsidR="00000000" w:rsidRPr="00000000">
          <w:rPr>
            <w:rFonts w:ascii="Raleway" w:cs="Raleway" w:eastAsia="Raleway" w:hAnsi="Raleway"/>
            <w:b w:val="1"/>
            <w:color w:val="1155cc"/>
            <w:sz w:val="28"/>
            <w:szCs w:val="28"/>
            <w:u w:val="single"/>
            <w:rtl w:val="0"/>
          </w:rPr>
          <w:t xml:space="preserve">Click here</w:t>
        </w:r>
      </w:hyperlink>
      <w:r w:rsidDel="00000000" w:rsidR="00000000" w:rsidRPr="00000000">
        <w:rPr>
          <w:rFonts w:ascii="Raleway" w:cs="Raleway" w:eastAsia="Raleway" w:hAnsi="Raleway"/>
          <w:b w:val="1"/>
          <w:sz w:val="28"/>
          <w:szCs w:val="28"/>
          <w:rtl w:val="0"/>
        </w:rPr>
        <w:tab/>
        <w:tab/>
        <w:t xml:space="preserve">           </w:t>
      </w:r>
      <w:hyperlink r:id="rId13">
        <w:r w:rsidDel="00000000" w:rsidR="00000000" w:rsidRPr="00000000">
          <w:rPr>
            <w:rFonts w:ascii="Raleway" w:cs="Raleway" w:eastAsia="Raleway" w:hAnsi="Raleway"/>
            <w:b w:val="1"/>
            <w:color w:val="1155cc"/>
            <w:sz w:val="28"/>
            <w:szCs w:val="28"/>
            <w:u w:val="single"/>
            <w:rtl w:val="0"/>
          </w:rPr>
          <w:t xml:space="preserve">Click here</w:t>
        </w:r>
      </w:hyperlink>
      <w:r w:rsidDel="00000000" w:rsidR="00000000" w:rsidRPr="00000000">
        <w:rPr>
          <w:rFonts w:ascii="Raleway" w:cs="Raleway" w:eastAsia="Raleway" w:hAnsi="Raleway"/>
          <w:b w:val="1"/>
          <w:sz w:val="28"/>
          <w:szCs w:val="28"/>
          <w:rtl w:val="0"/>
        </w:rPr>
        <w:tab/>
        <w:tab/>
        <w:t xml:space="preserve">          </w:t>
      </w:r>
      <w:hyperlink r:id="rId14">
        <w:r w:rsidDel="00000000" w:rsidR="00000000" w:rsidRPr="00000000">
          <w:rPr>
            <w:rFonts w:ascii="Raleway" w:cs="Raleway" w:eastAsia="Raleway" w:hAnsi="Raleway"/>
            <w:b w:val="1"/>
            <w:color w:val="1155cc"/>
            <w:sz w:val="28"/>
            <w:szCs w:val="28"/>
            <w:u w:val="single"/>
            <w:rtl w:val="0"/>
          </w:rPr>
          <w:t xml:space="preserve">Click here</w:t>
        </w:r>
      </w:hyperlink>
      <w:r w:rsidDel="00000000" w:rsidR="00000000" w:rsidRPr="00000000">
        <w:rPr>
          <w:rFonts w:ascii="Raleway" w:cs="Raleway" w:eastAsia="Raleway" w:hAnsi="Raleway"/>
          <w:b w:val="1"/>
          <w:sz w:val="28"/>
          <w:szCs w:val="28"/>
          <w:rtl w:val="0"/>
        </w:rPr>
        <w:tab/>
        <w:tab/>
        <w:t xml:space="preserve">         </w:t>
      </w:r>
      <w:hyperlink r:id="rId15">
        <w:r w:rsidDel="00000000" w:rsidR="00000000" w:rsidRPr="00000000">
          <w:rPr>
            <w:rFonts w:ascii="Raleway" w:cs="Raleway" w:eastAsia="Raleway" w:hAnsi="Raleway"/>
            <w:b w:val="1"/>
            <w:color w:val="1155cc"/>
            <w:sz w:val="28"/>
            <w:szCs w:val="28"/>
            <w:u w:val="single"/>
            <w:rtl w:val="0"/>
          </w:rPr>
          <w:t xml:space="preserve">Click here</w:t>
        </w:r>
      </w:hyperlink>
      <w:r w:rsidDel="00000000" w:rsidR="00000000" w:rsidRPr="00000000">
        <w:rPr>
          <w:rFonts w:ascii="Raleway" w:cs="Raleway" w:eastAsia="Raleway" w:hAnsi="Raleway"/>
          <w:b w:val="1"/>
          <w:sz w:val="28"/>
          <w:szCs w:val="28"/>
          <w:rtl w:val="0"/>
        </w:rPr>
        <w:tab/>
        <w:tab/>
        <w:tab/>
        <w:t xml:space="preserve"> </w:t>
      </w:r>
      <w:hyperlink r:id="rId16">
        <w:r w:rsidDel="00000000" w:rsidR="00000000" w:rsidRPr="00000000">
          <w:rPr>
            <w:rFonts w:ascii="Raleway" w:cs="Raleway" w:eastAsia="Raleway" w:hAnsi="Raleway"/>
            <w:b w:val="1"/>
            <w:color w:val="1155cc"/>
            <w:sz w:val="28"/>
            <w:szCs w:val="28"/>
            <w:u w:val="single"/>
            <w:rtl w:val="0"/>
          </w:rPr>
          <w:t xml:space="preserve">Click here</w:t>
          <w:tab/>
        </w:r>
      </w:hyperlink>
      <w:r w:rsidDel="00000000" w:rsidR="00000000" w:rsidRPr="00000000">
        <w:rPr>
          <w:rtl w:val="0"/>
        </w:rPr>
      </w:r>
    </w:p>
    <w:p w:rsidR="00000000" w:rsidDel="00000000" w:rsidP="00000000" w:rsidRDefault="00000000" w:rsidRPr="00000000" w14:paraId="00000014">
      <w:pPr>
        <w:jc w:val="left"/>
        <w:rPr>
          <w:rFonts w:ascii="Raleway" w:cs="Raleway" w:eastAsia="Raleway" w:hAnsi="Raleway"/>
          <w:b w:val="1"/>
          <w:sz w:val="36"/>
          <w:szCs w:val="36"/>
        </w:rPr>
      </w:pPr>
      <w:r w:rsidDel="00000000" w:rsidR="00000000" w:rsidRPr="00000000">
        <w:rPr>
          <w:rtl w:val="0"/>
        </w:rPr>
      </w:r>
    </w:p>
    <w:p w:rsidR="00000000" w:rsidDel="00000000" w:rsidP="00000000" w:rsidRDefault="00000000" w:rsidRPr="00000000" w14:paraId="00000015">
      <w:pPr>
        <w:jc w:val="center"/>
        <w:rPr>
          <w:rFonts w:ascii="Raleway" w:cs="Raleway" w:eastAsia="Raleway" w:hAnsi="Raleway"/>
          <w:b w:val="1"/>
          <w:sz w:val="36"/>
          <w:szCs w:val="36"/>
        </w:rPr>
      </w:pPr>
      <w:r w:rsidDel="00000000" w:rsidR="00000000" w:rsidRPr="00000000">
        <w:rPr>
          <w:rtl w:val="0"/>
        </w:rPr>
      </w:r>
    </w:p>
    <w:p w:rsidR="00000000" w:rsidDel="00000000" w:rsidP="00000000" w:rsidRDefault="00000000" w:rsidRPr="00000000" w14:paraId="00000016">
      <w:pPr>
        <w:jc w:val="center"/>
        <w:rPr>
          <w:rFonts w:ascii="Raleway" w:cs="Raleway" w:eastAsia="Raleway" w:hAnsi="Raleway"/>
          <w:b w:val="1"/>
          <w:sz w:val="36"/>
          <w:szCs w:val="36"/>
        </w:rPr>
      </w:pPr>
      <w:r w:rsidDel="00000000" w:rsidR="00000000" w:rsidRPr="00000000">
        <w:rPr>
          <w:rFonts w:ascii="Raleway" w:cs="Raleway" w:eastAsia="Raleway" w:hAnsi="Raleway"/>
          <w:b w:val="1"/>
          <w:sz w:val="36"/>
          <w:szCs w:val="36"/>
          <w:rtl w:val="0"/>
        </w:rPr>
        <w:t xml:space="preserve">EXAMPLE</w:t>
      </w:r>
    </w:p>
    <w:p w:rsidR="00000000" w:rsidDel="00000000" w:rsidP="00000000" w:rsidRDefault="00000000" w:rsidRPr="00000000" w14:paraId="00000017">
      <w:pPr>
        <w:rPr>
          <w:rFonts w:ascii="Raleway" w:cs="Raleway" w:eastAsia="Raleway" w:hAnsi="Raleway"/>
          <w:b w:val="1"/>
          <w:sz w:val="24"/>
          <w:szCs w:val="24"/>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c>
          <w:tcPr>
            <w:shd w:fill="00ff00"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#1 - SELECT THE TOPIC/ISSUE</w:t>
            </w:r>
          </w:p>
          <w:p w:rsidR="00000000" w:rsidDel="00000000" w:rsidP="00000000" w:rsidRDefault="00000000" w:rsidRPr="00000000" w14:paraId="00000019">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Select a topic that is reflective of the racial and cultural composition of your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Racial Profiling - </w:t>
            </w:r>
            <w:r w:rsidDel="00000000" w:rsidR="00000000" w:rsidRPr="00000000">
              <w:rPr>
                <w:rFonts w:ascii="Raleway" w:cs="Raleway" w:eastAsia="Raleway" w:hAnsi="Raleway"/>
                <w:b w:val="1"/>
                <w:i w:val="1"/>
                <w:sz w:val="24"/>
                <w:szCs w:val="24"/>
                <w:rtl w:val="0"/>
              </w:rPr>
              <w:t xml:space="preserve">Can more diverse police forces prevent instances of racial profiling in America?</w:t>
            </w: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#2 - IDENTIFY CONTENT-SPECIFIC SKILLS</w:t>
            </w:r>
          </w:p>
          <w:p w:rsidR="00000000" w:rsidDel="00000000" w:rsidP="00000000" w:rsidRDefault="00000000" w:rsidRPr="00000000" w14:paraId="0000001C">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What specific skills within your content area can you extract from the selected topic or issue?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2"/>
              </w:numPr>
              <w:spacing w:line="24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Stop &amp; Frisk Statistics  (by Zip Code)</w:t>
            </w:r>
          </w:p>
          <w:p w:rsidR="00000000" w:rsidDel="00000000" w:rsidP="00000000" w:rsidRDefault="00000000" w:rsidRPr="00000000" w14:paraId="0000001E">
            <w:pPr>
              <w:widowControl w:val="0"/>
              <w:numPr>
                <w:ilvl w:val="0"/>
                <w:numId w:val="2"/>
              </w:numPr>
              <w:spacing w:line="24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Population Data </w:t>
            </w:r>
          </w:p>
          <w:p w:rsidR="00000000" w:rsidDel="00000000" w:rsidP="00000000" w:rsidRDefault="00000000" w:rsidRPr="00000000" w14:paraId="0000001F">
            <w:pPr>
              <w:widowControl w:val="0"/>
              <w:numPr>
                <w:ilvl w:val="0"/>
                <w:numId w:val="2"/>
              </w:numPr>
              <w:spacing w:line="24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Police Violence Statistics</w:t>
            </w:r>
          </w:p>
          <w:p w:rsidR="00000000" w:rsidDel="00000000" w:rsidP="00000000" w:rsidRDefault="00000000" w:rsidRPr="00000000" w14:paraId="00000020">
            <w:pPr>
              <w:widowControl w:val="0"/>
              <w:numPr>
                <w:ilvl w:val="0"/>
                <w:numId w:val="2"/>
              </w:numPr>
              <w:spacing w:line="240" w:lineRule="auto"/>
              <w:ind w:left="720" w:hanging="360"/>
              <w:rPr>
                <w:rFonts w:ascii="Raleway" w:cs="Raleway" w:eastAsia="Raleway" w:hAnsi="Raleway"/>
                <w:i w:val="1"/>
                <w:sz w:val="24"/>
                <w:szCs w:val="24"/>
              </w:rPr>
            </w:pPr>
            <w:r w:rsidDel="00000000" w:rsidR="00000000" w:rsidRPr="00000000">
              <w:rPr>
                <w:rFonts w:ascii="Raleway" w:cs="Raleway" w:eastAsia="Raleway" w:hAnsi="Raleway"/>
                <w:i w:val="1"/>
                <w:sz w:val="24"/>
                <w:szCs w:val="24"/>
                <w:rtl w:val="0"/>
              </w:rPr>
              <w:t xml:space="preserve">Police Officer Data (by Race)</w:t>
            </w: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#3 - CONNECT CONTENT-SPECIFIC SKILLS TO STATE STANDARDS</w:t>
            </w:r>
          </w:p>
          <w:p w:rsidR="00000000" w:rsidDel="00000000" w:rsidP="00000000" w:rsidRDefault="00000000" w:rsidRPr="00000000" w14:paraId="00000022">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What specific Common Core Standards (or state standards) connect to the skills </w:t>
            </w:r>
          </w:p>
          <w:p w:rsidR="00000000" w:rsidDel="00000000" w:rsidP="00000000" w:rsidRDefault="00000000" w:rsidRPr="00000000" w14:paraId="00000023">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you have identified in Step #2?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Raleway" w:cs="Raleway" w:eastAsia="Raleway" w:hAnsi="Raleway"/>
                <w:sz w:val="24"/>
                <w:szCs w:val="24"/>
              </w:rPr>
            </w:pPr>
            <w:r w:rsidDel="00000000" w:rsidR="00000000" w:rsidRPr="00000000">
              <w:rPr>
                <w:rFonts w:ascii="Raleway" w:cs="Raleway" w:eastAsia="Raleway" w:hAnsi="Raleway"/>
                <w:b w:val="1"/>
                <w:color w:val="ff0000"/>
                <w:sz w:val="24"/>
                <w:szCs w:val="24"/>
                <w:rtl w:val="0"/>
              </w:rPr>
              <w:t xml:space="preserve">6.SP.4</w:t>
            </w:r>
            <w:r w:rsidDel="00000000" w:rsidR="00000000" w:rsidRPr="00000000">
              <w:rPr>
                <w:rFonts w:ascii="Raleway" w:cs="Raleway" w:eastAsia="Raleway" w:hAnsi="Raleway"/>
                <w:b w:val="1"/>
                <w:sz w:val="24"/>
                <w:szCs w:val="24"/>
                <w:rtl w:val="0"/>
              </w:rPr>
              <w:t xml:space="preserve"> - </w:t>
            </w:r>
            <w:r w:rsidDel="00000000" w:rsidR="00000000" w:rsidRPr="00000000">
              <w:rPr>
                <w:rFonts w:ascii="Raleway" w:cs="Raleway" w:eastAsia="Raleway" w:hAnsi="Raleway"/>
                <w:color w:val="202020"/>
                <w:sz w:val="24"/>
                <w:szCs w:val="24"/>
                <w:rtl w:val="0"/>
              </w:rPr>
              <w:t xml:space="preserve">Display numerical data in plots on a number line, including dot plots, histograms, and box plots.</w:t>
            </w:r>
            <w:r w:rsidDel="00000000" w:rsidR="00000000" w:rsidRPr="00000000">
              <w:rPr>
                <w:rtl w:val="0"/>
              </w:rPr>
            </w:r>
          </w:p>
          <w:p w:rsidR="00000000" w:rsidDel="00000000" w:rsidP="00000000" w:rsidRDefault="00000000" w:rsidRPr="00000000" w14:paraId="00000025">
            <w:pPr>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26">
            <w:pPr>
              <w:rPr>
                <w:rFonts w:ascii="Raleway" w:cs="Raleway" w:eastAsia="Raleway" w:hAnsi="Raleway"/>
                <w:b w:val="1"/>
                <w:color w:val="202020"/>
                <w:sz w:val="24"/>
                <w:szCs w:val="24"/>
              </w:rPr>
            </w:pPr>
            <w:r w:rsidDel="00000000" w:rsidR="00000000" w:rsidRPr="00000000">
              <w:rPr>
                <w:rFonts w:ascii="Raleway" w:cs="Raleway" w:eastAsia="Raleway" w:hAnsi="Raleway"/>
                <w:b w:val="1"/>
                <w:color w:val="ff0000"/>
                <w:sz w:val="24"/>
                <w:szCs w:val="24"/>
                <w:rtl w:val="0"/>
              </w:rPr>
              <w:t xml:space="preserve">7.RP.3</w:t>
            </w:r>
            <w:r w:rsidDel="00000000" w:rsidR="00000000" w:rsidRPr="00000000">
              <w:rPr>
                <w:rFonts w:ascii="Raleway" w:cs="Raleway" w:eastAsia="Raleway" w:hAnsi="Raleway"/>
                <w:b w:val="1"/>
                <w:sz w:val="24"/>
                <w:szCs w:val="24"/>
                <w:rtl w:val="0"/>
              </w:rPr>
              <w:t xml:space="preserve"> - </w:t>
            </w:r>
            <w:r w:rsidDel="00000000" w:rsidR="00000000" w:rsidRPr="00000000">
              <w:rPr>
                <w:rFonts w:ascii="Raleway" w:cs="Raleway" w:eastAsia="Raleway" w:hAnsi="Raleway"/>
                <w:color w:val="202020"/>
                <w:sz w:val="24"/>
                <w:szCs w:val="24"/>
                <w:rtl w:val="0"/>
              </w:rPr>
              <w:t xml:space="preserve">Use proportional relationships to solve multistep ratio and percent problems.</w:t>
            </w:r>
            <w:r w:rsidDel="00000000" w:rsidR="00000000" w:rsidRPr="00000000">
              <w:rPr>
                <w:rFonts w:ascii="Raleway" w:cs="Raleway" w:eastAsia="Raleway" w:hAnsi="Raleway"/>
                <w:b w:val="1"/>
                <w:color w:val="202020"/>
                <w:sz w:val="24"/>
                <w:szCs w:val="24"/>
                <w:rtl w:val="0"/>
              </w:rPr>
              <w:t xml:space="preserve"> </w:t>
            </w:r>
          </w:p>
          <w:p w:rsidR="00000000" w:rsidDel="00000000" w:rsidP="00000000" w:rsidRDefault="00000000" w:rsidRPr="00000000" w14:paraId="00000027">
            <w:pPr>
              <w:rPr>
                <w:rFonts w:ascii="Raleway" w:cs="Raleway" w:eastAsia="Raleway" w:hAnsi="Raleway"/>
                <w:b w:val="1"/>
                <w:color w:val="202020"/>
                <w:sz w:val="24"/>
                <w:szCs w:val="24"/>
              </w:rPr>
            </w:pPr>
            <w:r w:rsidDel="00000000" w:rsidR="00000000" w:rsidRPr="00000000">
              <w:rPr>
                <w:rtl w:val="0"/>
              </w:rPr>
            </w:r>
          </w:p>
          <w:p w:rsidR="00000000" w:rsidDel="00000000" w:rsidP="00000000" w:rsidRDefault="00000000" w:rsidRPr="00000000" w14:paraId="00000028">
            <w:pPr>
              <w:rPr>
                <w:rFonts w:ascii="Raleway" w:cs="Raleway" w:eastAsia="Raleway" w:hAnsi="Raleway"/>
                <w:sz w:val="24"/>
                <w:szCs w:val="24"/>
              </w:rPr>
            </w:pPr>
            <w:r w:rsidDel="00000000" w:rsidR="00000000" w:rsidRPr="00000000">
              <w:rPr>
                <w:rFonts w:ascii="Raleway" w:cs="Raleway" w:eastAsia="Raleway" w:hAnsi="Raleway"/>
                <w:b w:val="1"/>
                <w:color w:val="ff0000"/>
                <w:sz w:val="24"/>
                <w:szCs w:val="24"/>
                <w:rtl w:val="0"/>
              </w:rPr>
              <w:t xml:space="preserve">7.SP.1</w:t>
            </w:r>
            <w:r w:rsidDel="00000000" w:rsidR="00000000" w:rsidRPr="00000000">
              <w:rPr>
                <w:rFonts w:ascii="Raleway" w:cs="Raleway" w:eastAsia="Raleway" w:hAnsi="Raleway"/>
                <w:b w:val="1"/>
                <w:sz w:val="24"/>
                <w:szCs w:val="24"/>
                <w:rtl w:val="0"/>
              </w:rPr>
              <w:t xml:space="preserve"> - </w:t>
            </w:r>
            <w:r w:rsidDel="00000000" w:rsidR="00000000" w:rsidRPr="00000000">
              <w:rPr>
                <w:rFonts w:ascii="Raleway" w:cs="Raleway" w:eastAsia="Raleway" w:hAnsi="Raleway"/>
                <w:color w:val="202020"/>
                <w:sz w:val="24"/>
                <w:szCs w:val="24"/>
                <w:rtl w:val="0"/>
              </w:rPr>
              <w:t xml:space="preserve">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Del="00000000" w:rsidR="00000000" w:rsidRPr="00000000">
              <w:rPr>
                <w:rtl w:val="0"/>
              </w:rPr>
            </w:r>
          </w:p>
          <w:p w:rsidR="00000000" w:rsidDel="00000000" w:rsidP="00000000" w:rsidRDefault="00000000" w:rsidRPr="00000000" w14:paraId="00000029">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2A">
            <w:pPr>
              <w:rPr>
                <w:rFonts w:ascii="Raleway" w:cs="Raleway" w:eastAsia="Raleway" w:hAnsi="Raleway"/>
                <w:color w:val="202020"/>
                <w:sz w:val="24"/>
                <w:szCs w:val="24"/>
              </w:rPr>
            </w:pPr>
            <w:r w:rsidDel="00000000" w:rsidR="00000000" w:rsidRPr="00000000">
              <w:rPr>
                <w:rFonts w:ascii="Raleway" w:cs="Raleway" w:eastAsia="Raleway" w:hAnsi="Raleway"/>
                <w:b w:val="1"/>
                <w:color w:val="ff0000"/>
                <w:sz w:val="24"/>
                <w:szCs w:val="24"/>
                <w:rtl w:val="0"/>
              </w:rPr>
              <w:t xml:space="preserve">7.SP.2</w:t>
            </w:r>
            <w:r w:rsidDel="00000000" w:rsidR="00000000" w:rsidRPr="00000000">
              <w:rPr>
                <w:rFonts w:ascii="Raleway" w:cs="Raleway" w:eastAsia="Raleway" w:hAnsi="Raleway"/>
                <w:b w:val="1"/>
                <w:sz w:val="24"/>
                <w:szCs w:val="24"/>
                <w:rtl w:val="0"/>
              </w:rPr>
              <w:t xml:space="preserve"> - </w:t>
            </w:r>
            <w:r w:rsidDel="00000000" w:rsidR="00000000" w:rsidRPr="00000000">
              <w:rPr>
                <w:rFonts w:ascii="Raleway" w:cs="Raleway" w:eastAsia="Raleway" w:hAnsi="Raleway"/>
                <w:color w:val="202020"/>
                <w:sz w:val="24"/>
                <w:szCs w:val="24"/>
                <w:rtl w:val="0"/>
              </w:rPr>
              <w:t xml:space="preserve">Use data from a random sample to draw inferences about a population with an unknown characteristic of interest. Generate multiple samples (or simulated samples) of the same size to gauge the variation in estimates or predictions. </w:t>
            </w:r>
          </w:p>
          <w:p w:rsidR="00000000" w:rsidDel="00000000" w:rsidP="00000000" w:rsidRDefault="00000000" w:rsidRPr="00000000" w14:paraId="0000002B">
            <w:pPr>
              <w:rPr>
                <w:rFonts w:ascii="Raleway" w:cs="Raleway" w:eastAsia="Raleway" w:hAnsi="Raleway"/>
                <w:color w:val="202020"/>
                <w:sz w:val="24"/>
                <w:szCs w:val="24"/>
              </w:rPr>
            </w:pPr>
            <w:r w:rsidDel="00000000" w:rsidR="00000000" w:rsidRPr="00000000">
              <w:rPr>
                <w:rtl w:val="0"/>
              </w:rPr>
            </w:r>
          </w:p>
          <w:p w:rsidR="00000000" w:rsidDel="00000000" w:rsidP="00000000" w:rsidRDefault="00000000" w:rsidRPr="00000000" w14:paraId="0000002C">
            <w:pPr>
              <w:rPr>
                <w:rFonts w:ascii="Raleway" w:cs="Raleway" w:eastAsia="Raleway" w:hAnsi="Raleway"/>
                <w:color w:val="202020"/>
                <w:sz w:val="24"/>
                <w:szCs w:val="24"/>
              </w:rPr>
            </w:pPr>
            <w:r w:rsidDel="00000000" w:rsidR="00000000" w:rsidRPr="00000000">
              <w:rPr>
                <w:rFonts w:ascii="Raleway" w:cs="Raleway" w:eastAsia="Raleway" w:hAnsi="Raleway"/>
                <w:b w:val="1"/>
                <w:color w:val="ff0000"/>
                <w:sz w:val="24"/>
                <w:szCs w:val="24"/>
                <w:rtl w:val="0"/>
              </w:rPr>
              <w:t xml:space="preserve">7.SP.3</w:t>
            </w:r>
            <w:r w:rsidDel="00000000" w:rsidR="00000000" w:rsidRPr="00000000">
              <w:rPr>
                <w:rFonts w:ascii="Raleway" w:cs="Raleway" w:eastAsia="Raleway" w:hAnsi="Raleway"/>
                <w:b w:val="1"/>
                <w:color w:val="202020"/>
                <w:sz w:val="24"/>
                <w:szCs w:val="24"/>
                <w:rtl w:val="0"/>
              </w:rPr>
              <w:t xml:space="preserve"> - </w:t>
            </w:r>
            <w:r w:rsidDel="00000000" w:rsidR="00000000" w:rsidRPr="00000000">
              <w:rPr>
                <w:rFonts w:ascii="Raleway" w:cs="Raleway" w:eastAsia="Raleway" w:hAnsi="Raleway"/>
                <w:color w:val="202020"/>
                <w:sz w:val="24"/>
                <w:szCs w:val="24"/>
                <w:rtl w:val="0"/>
              </w:rPr>
              <w:t xml:space="preserve">Informally assess the degree of visual overlap of two numerical data distributions with similar variabilities, measuring the difference between the centers by expressing it as a multiple of a measure of variability. </w:t>
            </w:r>
          </w:p>
          <w:p w:rsidR="00000000" w:rsidDel="00000000" w:rsidP="00000000" w:rsidRDefault="00000000" w:rsidRPr="00000000" w14:paraId="0000002D">
            <w:pPr>
              <w:rPr>
                <w:rFonts w:ascii="Raleway" w:cs="Raleway" w:eastAsia="Raleway" w:hAnsi="Raleway"/>
                <w:color w:val="202020"/>
                <w:sz w:val="24"/>
                <w:szCs w:val="24"/>
              </w:rPr>
            </w:pPr>
            <w:r w:rsidDel="00000000" w:rsidR="00000000" w:rsidRPr="00000000">
              <w:rPr>
                <w:rtl w:val="0"/>
              </w:rPr>
            </w:r>
          </w:p>
          <w:p w:rsidR="00000000" w:rsidDel="00000000" w:rsidP="00000000" w:rsidRDefault="00000000" w:rsidRPr="00000000" w14:paraId="0000002E">
            <w:pPr>
              <w:rPr>
                <w:rFonts w:ascii="Raleway" w:cs="Raleway" w:eastAsia="Raleway" w:hAnsi="Raleway"/>
                <w:color w:val="202020"/>
                <w:sz w:val="24"/>
                <w:szCs w:val="24"/>
              </w:rPr>
            </w:pPr>
            <w:r w:rsidDel="00000000" w:rsidR="00000000" w:rsidRPr="00000000">
              <w:rPr>
                <w:rFonts w:ascii="Raleway" w:cs="Raleway" w:eastAsia="Raleway" w:hAnsi="Raleway"/>
                <w:b w:val="1"/>
                <w:color w:val="ff0000"/>
                <w:sz w:val="24"/>
                <w:szCs w:val="24"/>
                <w:rtl w:val="0"/>
              </w:rPr>
              <w:t xml:space="preserve">7.SP.4</w:t>
            </w:r>
            <w:r w:rsidDel="00000000" w:rsidR="00000000" w:rsidRPr="00000000">
              <w:rPr>
                <w:rFonts w:ascii="Raleway" w:cs="Raleway" w:eastAsia="Raleway" w:hAnsi="Raleway"/>
                <w:b w:val="1"/>
                <w:color w:val="202020"/>
                <w:sz w:val="24"/>
                <w:szCs w:val="24"/>
                <w:rtl w:val="0"/>
              </w:rPr>
              <w:t xml:space="preserve"> - </w:t>
            </w:r>
            <w:r w:rsidDel="00000000" w:rsidR="00000000" w:rsidRPr="00000000">
              <w:rPr>
                <w:rFonts w:ascii="Raleway" w:cs="Raleway" w:eastAsia="Raleway" w:hAnsi="Raleway"/>
                <w:color w:val="202020"/>
                <w:sz w:val="24"/>
                <w:szCs w:val="24"/>
                <w:rtl w:val="0"/>
              </w:rPr>
              <w:t xml:space="preserve">Use measures of center and measures of variability for numerical data from random samples to draw informal comparative inferences about two populations. </w:t>
            </w:r>
          </w:p>
          <w:p w:rsidR="00000000" w:rsidDel="00000000" w:rsidP="00000000" w:rsidRDefault="00000000" w:rsidRPr="00000000" w14:paraId="0000002F">
            <w:pPr>
              <w:rPr>
                <w:rFonts w:ascii="Raleway" w:cs="Raleway" w:eastAsia="Raleway" w:hAnsi="Raleway"/>
                <w:color w:val="202020"/>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Raleway" w:cs="Raleway" w:eastAsia="Raleway" w:hAnsi="Raleway"/>
                <w:b w:val="1"/>
                <w:sz w:val="24"/>
                <w:szCs w:val="24"/>
              </w:rPr>
            </w:pPr>
            <w:r w:rsidDel="00000000" w:rsidR="00000000" w:rsidRPr="00000000">
              <w:rPr>
                <w:rFonts w:ascii="Raleway" w:cs="Raleway" w:eastAsia="Raleway" w:hAnsi="Raleway"/>
                <w:b w:val="1"/>
                <w:color w:val="ff0000"/>
                <w:sz w:val="24"/>
                <w:szCs w:val="24"/>
                <w:rtl w:val="0"/>
              </w:rPr>
              <w:t xml:space="preserve">8.SP.4</w:t>
            </w:r>
            <w:r w:rsidDel="00000000" w:rsidR="00000000" w:rsidRPr="00000000">
              <w:rPr>
                <w:rFonts w:ascii="Raleway" w:cs="Raleway" w:eastAsia="Raleway" w:hAnsi="Raleway"/>
                <w:b w:val="1"/>
                <w:color w:val="202020"/>
                <w:sz w:val="24"/>
                <w:szCs w:val="24"/>
                <w:rtl w:val="0"/>
              </w:rPr>
              <w:t xml:space="preserve"> - </w:t>
            </w:r>
            <w:r w:rsidDel="00000000" w:rsidR="00000000" w:rsidRPr="00000000">
              <w:rPr>
                <w:rFonts w:ascii="Raleway" w:cs="Raleway" w:eastAsia="Raleway" w:hAnsi="Raleway"/>
                <w:color w:val="202020"/>
                <w:sz w:val="24"/>
                <w:szCs w:val="24"/>
                <w:rtl w:val="0"/>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w:t>
            </w:r>
            <w:r w:rsidDel="00000000" w:rsidR="00000000" w:rsidRPr="00000000">
              <w:rPr>
                <w:color w:val="202020"/>
                <w:rtl w:val="0"/>
              </w:rPr>
              <w:t xml:space="preserve">.</w:t>
            </w:r>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31">
            <w:pPr>
              <w:widowControl w:val="0"/>
              <w:spacing w:line="240" w:lineRule="auto"/>
              <w:rPr>
                <w:rFonts w:ascii="Raleway" w:cs="Raleway" w:eastAsia="Raleway" w:hAnsi="Raleway"/>
                <w:b w:val="1"/>
                <w:sz w:val="24"/>
                <w:szCs w:val="24"/>
              </w:rPr>
            </w:pP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#4 - SEARCH FOR RELEVANT INFORMATION SOURCES</w:t>
            </w:r>
          </w:p>
          <w:p w:rsidR="00000000" w:rsidDel="00000000" w:rsidP="00000000" w:rsidRDefault="00000000" w:rsidRPr="00000000" w14:paraId="00000033">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What credible information sources are available to access the information necessary for this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320" w:lineRule="auto"/>
              <w:ind w:left="0" w:firstLine="0"/>
              <w:rPr>
                <w:rFonts w:ascii="Raleway" w:cs="Raleway" w:eastAsia="Raleway" w:hAnsi="Raleway"/>
                <w:b w:val="1"/>
                <w:color w:val="d51414"/>
                <w:sz w:val="24"/>
                <w:szCs w:val="24"/>
              </w:rPr>
            </w:pPr>
            <w:hyperlink r:id="rId17">
              <w:r w:rsidDel="00000000" w:rsidR="00000000" w:rsidRPr="00000000">
                <w:rPr>
                  <w:rFonts w:ascii="Raleway" w:cs="Raleway" w:eastAsia="Raleway" w:hAnsi="Raleway"/>
                  <w:b w:val="1"/>
                  <w:color w:val="1155cc"/>
                  <w:sz w:val="24"/>
                  <w:szCs w:val="24"/>
                  <w:u w:val="single"/>
                  <w:rtl w:val="0"/>
                </w:rPr>
                <w:t xml:space="preserve">“The Race Gap In America’s Police Departments” - New York Times </w:t>
              </w:r>
            </w:hyperlink>
            <w:r w:rsidDel="00000000" w:rsidR="00000000" w:rsidRPr="00000000">
              <w:rPr>
                <w:rtl w:val="0"/>
              </w:rPr>
            </w:r>
          </w:p>
          <w:p w:rsidR="00000000" w:rsidDel="00000000" w:rsidP="00000000" w:rsidRDefault="00000000" w:rsidRPr="00000000" w14:paraId="00000035">
            <w:pPr>
              <w:widowControl w:val="0"/>
              <w:ind w:left="0" w:firstLine="0"/>
              <w:rPr>
                <w:rFonts w:ascii="Raleway" w:cs="Raleway" w:eastAsia="Raleway" w:hAnsi="Raleway"/>
                <w:sz w:val="24"/>
                <w:szCs w:val="24"/>
              </w:rPr>
            </w:pPr>
            <w:hyperlink r:id="rId18">
              <w:r w:rsidDel="00000000" w:rsidR="00000000" w:rsidRPr="00000000">
                <w:rPr>
                  <w:rFonts w:ascii="Raleway" w:cs="Raleway" w:eastAsia="Raleway" w:hAnsi="Raleway"/>
                  <w:b w:val="1"/>
                  <w:color w:val="1155cc"/>
                  <w:sz w:val="24"/>
                  <w:szCs w:val="24"/>
                  <w:u w:val="single"/>
                  <w:rtl w:val="0"/>
                </w:rPr>
                <w:t xml:space="preserve">“Blacks remain focus of Boston Police investigations” - The Boston Globe </w:t>
              </w:r>
            </w:hyperlink>
            <w:r w:rsidDel="00000000" w:rsidR="00000000" w:rsidRPr="00000000">
              <w:rPr>
                <w:rtl w:val="0"/>
              </w:rPr>
            </w:r>
          </w:p>
          <w:p w:rsidR="00000000" w:rsidDel="00000000" w:rsidP="00000000" w:rsidRDefault="00000000" w:rsidRPr="00000000" w14:paraId="00000036">
            <w:pPr>
              <w:rPr>
                <w:rFonts w:ascii="Raleway" w:cs="Raleway" w:eastAsia="Raleway" w:hAnsi="Raleway"/>
                <w:b w:val="1"/>
                <w:sz w:val="24"/>
                <w:szCs w:val="24"/>
              </w:rPr>
            </w:pPr>
            <w:hyperlink r:id="rId19">
              <w:r w:rsidDel="00000000" w:rsidR="00000000" w:rsidRPr="00000000">
                <w:rPr>
                  <w:rFonts w:ascii="Raleway" w:cs="Raleway" w:eastAsia="Raleway" w:hAnsi="Raleway"/>
                  <w:b w:val="1"/>
                  <w:color w:val="1155cc"/>
                  <w:sz w:val="24"/>
                  <w:szCs w:val="24"/>
                  <w:u w:val="single"/>
                  <w:rtl w:val="0"/>
                </w:rPr>
                <w:t xml:space="preserve">“When Boston Created An All-Black Police Unit”</w:t>
              </w:r>
            </w:hyperlink>
            <w:r w:rsidDel="00000000" w:rsidR="00000000" w:rsidRPr="00000000">
              <w:rPr>
                <w:rFonts w:ascii="Raleway" w:cs="Raleway" w:eastAsia="Raleway" w:hAnsi="Raleway"/>
                <w:b w:val="1"/>
                <w:sz w:val="24"/>
                <w:szCs w:val="24"/>
                <w:rtl w:val="0"/>
              </w:rPr>
              <w:t xml:space="preserve">  </w:t>
            </w:r>
            <w:r w:rsidDel="00000000" w:rsidR="00000000" w:rsidRPr="00000000">
              <w:rPr>
                <w:rtl w:val="0"/>
              </w:rPr>
            </w:r>
          </w:p>
          <w:p w:rsidR="00000000" w:rsidDel="00000000" w:rsidP="00000000" w:rsidRDefault="00000000" w:rsidRPr="00000000" w14:paraId="00000037">
            <w:pPr>
              <w:rPr>
                <w:rFonts w:ascii="Raleway" w:cs="Raleway" w:eastAsia="Raleway" w:hAnsi="Raleway"/>
                <w:b w:val="1"/>
                <w:sz w:val="24"/>
                <w:szCs w:val="24"/>
              </w:rPr>
            </w:pPr>
            <w:hyperlink r:id="rId20">
              <w:r w:rsidDel="00000000" w:rsidR="00000000" w:rsidRPr="00000000">
                <w:rPr>
                  <w:rFonts w:ascii="Raleway" w:cs="Raleway" w:eastAsia="Raleway" w:hAnsi="Raleway"/>
                  <w:b w:val="1"/>
                  <w:color w:val="1155cc"/>
                  <w:sz w:val="24"/>
                  <w:szCs w:val="24"/>
                  <w:u w:val="single"/>
                  <w:rtl w:val="0"/>
                </w:rPr>
                <w:t xml:space="preserve">Police take to streets to reject Trump’s “thugs” remark, celebrate community policing</w:t>
              </w:r>
            </w:hyperlink>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38">
            <w:pPr>
              <w:rPr>
                <w:rFonts w:ascii="Raleway" w:cs="Raleway" w:eastAsia="Raleway" w:hAnsi="Raleway"/>
                <w:b w:val="1"/>
                <w:sz w:val="24"/>
                <w:szCs w:val="24"/>
              </w:rPr>
            </w:pPr>
            <w:hyperlink r:id="rId21">
              <w:r w:rsidDel="00000000" w:rsidR="00000000" w:rsidRPr="00000000">
                <w:rPr>
                  <w:rFonts w:ascii="Raleway" w:cs="Raleway" w:eastAsia="Raleway" w:hAnsi="Raleway"/>
                  <w:b w:val="1"/>
                  <w:color w:val="1155cc"/>
                  <w:sz w:val="24"/>
                  <w:szCs w:val="24"/>
                  <w:u w:val="single"/>
                  <w:rtl w:val="0"/>
                </w:rPr>
                <w:t xml:space="preserve">U.S Census Bureau Quickfacts</w:t>
              </w:r>
            </w:hyperlink>
            <w:r w:rsidDel="00000000" w:rsidR="00000000" w:rsidRPr="00000000">
              <w:rPr>
                <w:rFonts w:ascii="Raleway" w:cs="Raleway" w:eastAsia="Raleway" w:hAnsi="Raleway"/>
                <w:b w:val="1"/>
                <w:sz w:val="24"/>
                <w:szCs w:val="24"/>
                <w:rtl w:val="0"/>
              </w:rPr>
              <w:t xml:space="preserve"> </w:t>
            </w:r>
            <w:r w:rsidDel="00000000" w:rsidR="00000000" w:rsidRPr="00000000">
              <w:rPr>
                <w:rtl w:val="0"/>
              </w:rPr>
              <w:t xml:space="preserve"> </w:t>
            </w: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Raleway" w:cs="Raleway" w:eastAsia="Raleway" w:hAnsi="Raleway"/>
                <w:b w:val="1"/>
              </w:rPr>
            </w:pPr>
            <w:r w:rsidDel="00000000" w:rsidR="00000000" w:rsidRPr="00000000">
              <w:rPr>
                <w:rFonts w:ascii="Raleway" w:cs="Raleway" w:eastAsia="Raleway" w:hAnsi="Raleway"/>
                <w:b w:val="1"/>
                <w:rtl w:val="0"/>
              </w:rPr>
              <w:t xml:space="preserve">STEP #5 -</w:t>
            </w:r>
            <w:r w:rsidDel="00000000" w:rsidR="00000000" w:rsidRPr="00000000">
              <w:rPr>
                <w:rFonts w:ascii="Raleway" w:cs="Raleway" w:eastAsia="Raleway" w:hAnsi="Raleway"/>
                <w:rtl w:val="0"/>
              </w:rPr>
              <w:t xml:space="preserve"> </w:t>
            </w:r>
            <w:r w:rsidDel="00000000" w:rsidR="00000000" w:rsidRPr="00000000">
              <w:rPr>
                <w:rFonts w:ascii="Raleway" w:cs="Raleway" w:eastAsia="Raleway" w:hAnsi="Raleway"/>
                <w:b w:val="1"/>
                <w:rtl w:val="0"/>
              </w:rPr>
              <w:t xml:space="preserve">DETERMINE THE FINAL WORK PRODUCT</w:t>
            </w:r>
          </w:p>
          <w:p w:rsidR="00000000" w:rsidDel="00000000" w:rsidP="00000000" w:rsidRDefault="00000000" w:rsidRPr="00000000" w14:paraId="0000003A">
            <w:pPr>
              <w:widowControl w:val="0"/>
              <w:spacing w:line="240" w:lineRule="auto"/>
              <w:jc w:val="center"/>
              <w:rPr>
                <w:rFonts w:ascii="Raleway" w:cs="Raleway" w:eastAsia="Raleway" w:hAnsi="Raleway"/>
                <w:b w:val="1"/>
              </w:rPr>
            </w:pPr>
            <w:r w:rsidDel="00000000" w:rsidR="00000000" w:rsidRPr="00000000">
              <w:rPr>
                <w:rFonts w:ascii="Raleway" w:cs="Raleway" w:eastAsia="Raleway" w:hAnsi="Raleway"/>
                <w:b w:val="1"/>
                <w:rtl w:val="0"/>
              </w:rPr>
              <w:t xml:space="preserve">What type of task or summative assessment will students be completing to demonstrate mastery of the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u w:val="single"/>
                <w:rtl w:val="0"/>
              </w:rPr>
              <w:t xml:space="preserve">OPTION #1 - A Letter to the Police Commissioner</w:t>
            </w:r>
            <w:r w:rsidDel="00000000" w:rsidR="00000000" w:rsidRPr="00000000">
              <w:rPr>
                <w:rFonts w:ascii="Raleway" w:cs="Raleway" w:eastAsia="Raleway" w:hAnsi="Raleway"/>
                <w:b w:val="1"/>
                <w:sz w:val="24"/>
                <w:szCs w:val="24"/>
                <w:rtl w:val="0"/>
              </w:rPr>
              <w:t xml:space="preserve">:</w:t>
            </w:r>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3C">
            <w:pPr>
              <w:widowControl w:val="0"/>
              <w:spacing w:line="240" w:lineRule="auto"/>
              <w:rPr>
                <w:rFonts w:ascii="Raleway" w:cs="Raleway" w:eastAsia="Raleway" w:hAnsi="Raleway"/>
                <w:i w:val="1"/>
                <w:sz w:val="24"/>
                <w:szCs w:val="24"/>
              </w:rPr>
            </w:pPr>
            <w:r w:rsidDel="00000000" w:rsidR="00000000" w:rsidRPr="00000000">
              <w:rPr>
                <w:rFonts w:ascii="Raleway" w:cs="Raleway" w:eastAsia="Raleway" w:hAnsi="Raleway"/>
                <w:sz w:val="24"/>
                <w:szCs w:val="24"/>
                <w:rtl w:val="0"/>
              </w:rPr>
              <w:t xml:space="preserve">Students will will write a letter to Commissioner of the Boston Police Department, William Gross, presenting your concerns around the issue of racial profiling by law enforcement in Boston.  Within your letter, you should include qualitative and quantitative data to support your argument. </w:t>
            </w:r>
            <w:r w:rsidDel="00000000" w:rsidR="00000000" w:rsidRPr="00000000">
              <w:rPr>
                <w:rtl w:val="0"/>
              </w:rPr>
            </w:r>
          </w:p>
          <w:p w:rsidR="00000000" w:rsidDel="00000000" w:rsidP="00000000" w:rsidRDefault="00000000" w:rsidRPr="00000000" w14:paraId="0000003D">
            <w:pPr>
              <w:widowControl w:val="0"/>
              <w:spacing w:line="240" w:lineRule="auto"/>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u w:val="single"/>
                <w:rtl w:val="0"/>
              </w:rPr>
              <w:t xml:space="preserve">OPTION #2 - Final Summary Paper:</w:t>
            </w:r>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3F">
            <w:pPr>
              <w:widowControl w:val="0"/>
              <w:spacing w:line="240" w:lineRule="auto"/>
              <w:rPr>
                <w:rFonts w:ascii="Raleway" w:cs="Raleway" w:eastAsia="Raleway" w:hAnsi="Raleway"/>
                <w:i w:val="1"/>
                <w:sz w:val="24"/>
                <w:szCs w:val="24"/>
              </w:rPr>
            </w:pPr>
            <w:r w:rsidDel="00000000" w:rsidR="00000000" w:rsidRPr="00000000">
              <w:rPr>
                <w:rFonts w:ascii="Raleway" w:cs="Raleway" w:eastAsia="Raleway" w:hAnsi="Raleway"/>
                <w:sz w:val="24"/>
                <w:szCs w:val="24"/>
                <w:rtl w:val="0"/>
              </w:rPr>
              <w:t xml:space="preserve">Students will write a summary paper that details your statistical research on the issue of racial profiling and how it connects to the relationship between law enforcement and communities of color.   </w:t>
            </w:r>
            <w:r w:rsidDel="00000000" w:rsidR="00000000" w:rsidRPr="00000000">
              <w:rPr>
                <w:rtl w:val="0"/>
              </w:rPr>
            </w:r>
          </w:p>
          <w:p w:rsidR="00000000" w:rsidDel="00000000" w:rsidP="00000000" w:rsidRDefault="00000000" w:rsidRPr="00000000" w14:paraId="00000040">
            <w:pPr>
              <w:widowControl w:val="0"/>
              <w:spacing w:line="240" w:lineRule="auto"/>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u w:val="single"/>
                <w:rtl w:val="0"/>
              </w:rPr>
              <w:t xml:space="preserve">OPTION #3 - Socratic Seminar:</w:t>
            </w:r>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42">
            <w:pPr>
              <w:widowControl w:val="0"/>
              <w:spacing w:line="24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Students will engage in a Socratic Seminar where they discuss the following question: </w:t>
            </w:r>
            <w:r w:rsidDel="00000000" w:rsidR="00000000" w:rsidRPr="00000000">
              <w:rPr>
                <w:rFonts w:ascii="Raleway" w:cs="Raleway" w:eastAsia="Raleway" w:hAnsi="Raleway"/>
                <w:i w:val="1"/>
                <w:sz w:val="24"/>
                <w:szCs w:val="24"/>
                <w:rtl w:val="0"/>
              </w:rPr>
              <w:t xml:space="preserve">Can more diverse police forces prevent instances of racial profiling in America?</w:t>
            </w:r>
            <w:r w:rsidDel="00000000" w:rsidR="00000000" w:rsidRPr="00000000">
              <w:rPr>
                <w:rtl w:val="0"/>
              </w:rPr>
            </w:r>
          </w:p>
          <w:p w:rsidR="00000000" w:rsidDel="00000000" w:rsidP="00000000" w:rsidRDefault="00000000" w:rsidRPr="00000000" w14:paraId="00000043">
            <w:pPr>
              <w:widowControl w:val="0"/>
              <w:spacing w:line="240"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44">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5">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6">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7">
      <w:pPr>
        <w:jc w:val="center"/>
        <w:rPr>
          <w:rFonts w:ascii="Raleway" w:cs="Raleway" w:eastAsia="Raleway" w:hAnsi="Raleway"/>
          <w:b w:val="1"/>
          <w:sz w:val="36"/>
          <w:szCs w:val="36"/>
        </w:rPr>
      </w:pPr>
      <w:r w:rsidDel="00000000" w:rsidR="00000000" w:rsidRPr="00000000">
        <w:rPr>
          <w:rFonts w:ascii="Raleway" w:cs="Raleway" w:eastAsia="Raleway" w:hAnsi="Raleway"/>
          <w:b w:val="1"/>
          <w:sz w:val="36"/>
          <w:szCs w:val="36"/>
          <w:rtl w:val="0"/>
        </w:rPr>
        <w:t xml:space="preserve">NOW IT’S YOUR TURN!!</w:t>
      </w:r>
    </w:p>
    <w:p w:rsidR="00000000" w:rsidDel="00000000" w:rsidP="00000000" w:rsidRDefault="00000000" w:rsidRPr="00000000" w14:paraId="00000048">
      <w:pPr>
        <w:rPr>
          <w:rFonts w:ascii="Raleway" w:cs="Raleway" w:eastAsia="Raleway" w:hAnsi="Raleway"/>
          <w:b w:val="1"/>
          <w:sz w:val="24"/>
          <w:szCs w:val="24"/>
        </w:rPr>
      </w:pPr>
      <w:r w:rsidDel="00000000" w:rsidR="00000000" w:rsidRPr="00000000">
        <w:rPr>
          <w:rtl w:val="0"/>
        </w:rPr>
      </w:r>
    </w:p>
    <w:tbl>
      <w:tblPr>
        <w:tblStyle w:val="Table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c>
          <w:tcPr>
            <w:shd w:fill="00ff00"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#1 - SELECT THE TOPIC/ISSUE</w:t>
            </w:r>
          </w:p>
          <w:p w:rsidR="00000000" w:rsidDel="00000000" w:rsidP="00000000" w:rsidRDefault="00000000" w:rsidRPr="00000000" w14:paraId="0000004A">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Select a topic that is reflective of the racial and cultural composition of your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C">
            <w:pPr>
              <w:widowControl w:val="0"/>
              <w:spacing w:line="240" w:lineRule="auto"/>
              <w:jc w:val="cente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4D">
            <w:pPr>
              <w:widowControl w:val="0"/>
              <w:spacing w:line="240" w:lineRule="auto"/>
              <w:jc w:val="left"/>
              <w:rPr>
                <w:rFonts w:ascii="Raleway" w:cs="Raleway" w:eastAsia="Raleway" w:hAnsi="Raleway"/>
                <w:b w:val="1"/>
                <w:sz w:val="24"/>
                <w:szCs w:val="24"/>
              </w:rPr>
            </w:pP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#2 - IDENTIFY CONTENT-SPECIFIC SKILLS</w:t>
            </w:r>
          </w:p>
          <w:p w:rsidR="00000000" w:rsidDel="00000000" w:rsidP="00000000" w:rsidRDefault="00000000" w:rsidRPr="00000000" w14:paraId="0000004F">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What specific skills within your content area can you extract from the selected topic or issue?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2">
            <w:pPr>
              <w:widowControl w:val="0"/>
              <w:spacing w:line="240" w:lineRule="auto"/>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3">
            <w:pPr>
              <w:widowControl w:val="0"/>
              <w:spacing w:line="240" w:lineRule="auto"/>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4">
            <w:pPr>
              <w:widowControl w:val="0"/>
              <w:spacing w:line="240" w:lineRule="auto"/>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5">
            <w:pPr>
              <w:widowControl w:val="0"/>
              <w:spacing w:line="240" w:lineRule="auto"/>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6">
            <w:pPr>
              <w:widowControl w:val="0"/>
              <w:spacing w:line="240" w:lineRule="auto"/>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7">
            <w:pPr>
              <w:widowControl w:val="0"/>
              <w:spacing w:line="240" w:lineRule="auto"/>
              <w:ind w:left="0" w:firstLine="0"/>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8">
            <w:pPr>
              <w:widowControl w:val="0"/>
              <w:spacing w:line="240" w:lineRule="auto"/>
              <w:ind w:left="0" w:firstLine="0"/>
              <w:rPr>
                <w:rFonts w:ascii="Raleway" w:cs="Raleway" w:eastAsia="Raleway" w:hAnsi="Raleway"/>
                <w:sz w:val="24"/>
                <w:szCs w:val="24"/>
              </w:rPr>
            </w:pP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#3 - CONNECT CONTENT-SPECIFIC SKILLS TO STATE STANDARDS</w:t>
            </w:r>
          </w:p>
          <w:p w:rsidR="00000000" w:rsidDel="00000000" w:rsidP="00000000" w:rsidRDefault="00000000" w:rsidRPr="00000000" w14:paraId="0000005A">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What specific Common Core Standards (or state standards) connect to the skills </w:t>
            </w:r>
          </w:p>
          <w:p w:rsidR="00000000" w:rsidDel="00000000" w:rsidP="00000000" w:rsidRDefault="00000000" w:rsidRPr="00000000" w14:paraId="0000005B">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you have identified in Step #2?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60">
            <w:pPr>
              <w:widowControl w:val="0"/>
              <w:spacing w:line="240" w:lineRule="auto"/>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Raleway" w:cs="Raleway" w:eastAsia="Raleway" w:hAnsi="Raleway"/>
                <w:b w:val="1"/>
                <w:color w:val="ff0000"/>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Raleway" w:cs="Raleway" w:eastAsia="Raleway" w:hAnsi="Raleway"/>
                <w:b w:val="1"/>
                <w:sz w:val="24"/>
                <w:szCs w:val="24"/>
              </w:rPr>
            </w:pP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#4 - SEARCH FOR RELEVANT INFORMATION SOURCES</w:t>
            </w:r>
          </w:p>
          <w:p w:rsidR="00000000" w:rsidDel="00000000" w:rsidP="00000000" w:rsidRDefault="00000000" w:rsidRPr="00000000" w14:paraId="00000067">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What credible information sources are available to access the information necessary for this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9">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A">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B">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C">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D">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E">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6F">
            <w:pPr>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70">
            <w:pPr>
              <w:rPr>
                <w:rFonts w:ascii="Raleway" w:cs="Raleway" w:eastAsia="Raleway" w:hAnsi="Raleway"/>
                <w:b w:val="1"/>
                <w:sz w:val="24"/>
                <w:szCs w:val="24"/>
              </w:rPr>
            </w:pPr>
            <w:r w:rsidDel="00000000" w:rsidR="00000000" w:rsidRPr="00000000">
              <w:rPr>
                <w:rtl w:val="0"/>
              </w:rPr>
            </w:r>
          </w:p>
        </w:tc>
      </w:tr>
      <w:tr>
        <w:tc>
          <w:tcPr>
            <w:shd w:fill="00ff00"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STEP #5 -</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b w:val="1"/>
                <w:sz w:val="24"/>
                <w:szCs w:val="24"/>
                <w:rtl w:val="0"/>
              </w:rPr>
              <w:t xml:space="preserve">DETERMINE THE FINAL WORK PRODUCT</w:t>
            </w:r>
          </w:p>
          <w:p w:rsidR="00000000" w:rsidDel="00000000" w:rsidP="00000000" w:rsidRDefault="00000000" w:rsidRPr="00000000" w14:paraId="00000072">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What type of task or summative assessment will students be completing to demonstrate </w:t>
            </w:r>
          </w:p>
          <w:p w:rsidR="00000000" w:rsidDel="00000000" w:rsidP="00000000" w:rsidRDefault="00000000" w:rsidRPr="00000000" w14:paraId="00000073">
            <w:pPr>
              <w:widowControl w:val="0"/>
              <w:spacing w:line="240" w:lineRule="auto"/>
              <w:jc w:val="center"/>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mastery of the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5">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6">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7">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8">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9">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A">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B">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C">
            <w:pPr>
              <w:widowControl w:val="0"/>
              <w:spacing w:line="240" w:lineRule="auto"/>
              <w:rPr>
                <w:rFonts w:ascii="Raleway" w:cs="Raleway" w:eastAsia="Raleway" w:hAnsi="Raleway"/>
                <w:b w:val="1"/>
                <w:sz w:val="24"/>
                <w:szCs w:val="24"/>
                <w:u w:val="single"/>
              </w:rPr>
            </w:pPr>
            <w:r w:rsidDel="00000000" w:rsidR="00000000" w:rsidRPr="00000000">
              <w:rPr>
                <w:rtl w:val="0"/>
              </w:rPr>
            </w:r>
          </w:p>
          <w:p w:rsidR="00000000" w:rsidDel="00000000" w:rsidP="00000000" w:rsidRDefault="00000000" w:rsidRPr="00000000" w14:paraId="0000007D">
            <w:pPr>
              <w:widowControl w:val="0"/>
              <w:spacing w:line="240" w:lineRule="auto"/>
              <w:rPr>
                <w:rFonts w:ascii="Raleway" w:cs="Raleway" w:eastAsia="Raleway" w:hAnsi="Raleway"/>
              </w:rPr>
            </w:pPr>
            <w:r w:rsidDel="00000000" w:rsidR="00000000" w:rsidRPr="00000000">
              <w:rPr>
                <w:rtl w:val="0"/>
              </w:rPr>
            </w:r>
          </w:p>
        </w:tc>
      </w:tr>
    </w:tbl>
    <w:p w:rsidR="00000000" w:rsidDel="00000000" w:rsidP="00000000" w:rsidRDefault="00000000" w:rsidRPr="00000000" w14:paraId="0000007E">
      <w:pPr>
        <w:rPr>
          <w:rFonts w:ascii="Raleway" w:cs="Raleway" w:eastAsia="Raleway" w:hAnsi="Raleway"/>
          <w:b w:val="1"/>
          <w:sz w:val="36"/>
          <w:szCs w:val="36"/>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aushan Script">
    <w:embedRegular w:fontKey="{00000000-0000-0000-0000-000000000000}" r:id="rId5" w:subsetted="0"/>
  </w:font>
  <w:font w:name="Alfa Slab One">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ostonglobe.com/metro/2017/08/01/police-take-streets-reject-trump-thugs-comment-celebrate-community-policing/HfTxImWMa7OSNbrCYW9B0K/story.html" TargetMode="External"/><Relationship Id="rId11" Type="http://schemas.openxmlformats.org/officeDocument/2006/relationships/image" Target="media/image4.png"/><Relationship Id="rId10" Type="http://schemas.openxmlformats.org/officeDocument/2006/relationships/image" Target="media/image2.png"/><Relationship Id="rId21" Type="http://schemas.openxmlformats.org/officeDocument/2006/relationships/hyperlink" Target="https://www.census.gov/quickfacts/fact/table/US/PST045216" TargetMode="External"/><Relationship Id="rId13" Type="http://schemas.openxmlformats.org/officeDocument/2006/relationships/hyperlink" Target="https://rethinkingschools.org/" TargetMode="External"/><Relationship Id="rId12" Type="http://schemas.openxmlformats.org/officeDocument/2006/relationships/hyperlink" Target="https://www.zinnedprojec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www.nytimes.com/interactive/2019/08/14/magazine/1619-america-slavery.html" TargetMode="External"/><Relationship Id="rId14" Type="http://schemas.openxmlformats.org/officeDocument/2006/relationships/hyperlink" Target="https://americanindian.si.edu/nk360/" TargetMode="External"/><Relationship Id="rId17" Type="http://schemas.openxmlformats.org/officeDocument/2006/relationships/hyperlink" Target="https://www.nytimes.com/interactive/2014/09/03/us/the-race-gap-in-americas-police-departments.html" TargetMode="External"/><Relationship Id="rId16" Type="http://schemas.openxmlformats.org/officeDocument/2006/relationships/hyperlink" Target="https://www.tolerance.org/" TargetMode="External"/><Relationship Id="rId5" Type="http://schemas.openxmlformats.org/officeDocument/2006/relationships/styles" Target="styles.xml"/><Relationship Id="rId19" Type="http://schemas.openxmlformats.org/officeDocument/2006/relationships/hyperlink" Target="https://www.citylab.com/equity/2015/05/when-boston-created-an-all-black-police-unit/394259" TargetMode="External"/><Relationship Id="rId6" Type="http://schemas.openxmlformats.org/officeDocument/2006/relationships/image" Target="media/image6.png"/><Relationship Id="rId18" Type="http://schemas.openxmlformats.org/officeDocument/2006/relationships/hyperlink" Target="https://www.bostonglobe.com/metro/2017/08/28/blacks-remain-focus-boston-police-investigations-searches/PDbFr2QZexCEi3zJTO9mOJ/story.html" TargetMode="Externa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KaushanScript-regular.ttf"/><Relationship Id="rId6" Type="http://schemas.openxmlformats.org/officeDocument/2006/relationships/font" Target="fonts/AlfaSlab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