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Gabriela" w:cs="Gabriela" w:eastAsia="Gabriela" w:hAnsi="Gabriela"/>
          <w:b w:val="1"/>
        </w:rPr>
      </w:pPr>
      <w:r w:rsidDel="00000000" w:rsidR="00000000" w:rsidRPr="00000000">
        <w:rPr>
          <w:rFonts w:ascii="Gabriela" w:cs="Gabriela" w:eastAsia="Gabriela" w:hAnsi="Gabriela"/>
          <w:b w:val="1"/>
          <w:rtl w:val="0"/>
        </w:rPr>
        <w:t xml:space="preserve">Create your own Smoothie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Gabriela" w:cs="Gabriela" w:eastAsia="Gabriela" w:hAnsi="Gabrie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Instructions: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Use 1.5 cups of your choice of milk: almond milk, coconut milk, oat milk, whole milk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Add one big handful of kale or spinach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Add 1 - 2 cups of fruit (can be a combination of a few fruits or just one)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Fresh or frozen: banana, apple, melon, strawberries, blackberries, raspberries, blueberries, mango, peach, pear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Add 1 - 2 tablespoons protein powder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Add 2 tablespoons avocado, peanut butter, or almond butter (healthy fats)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Optional: add 1 teaspoon honey or agave to sweeten 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Gabriel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>
        <w:rFonts w:ascii="Georgia" w:cs="Georgia" w:eastAsia="Georgia" w:hAnsi="Georgia"/>
        <w:color w:val="b7b7b7"/>
        <w:sz w:val="16"/>
        <w:szCs w:val="16"/>
      </w:rPr>
    </w:pPr>
    <w:r w:rsidDel="00000000" w:rsidR="00000000" w:rsidRPr="00000000">
      <w:rPr/>
      <w:drawing>
        <wp:inline distB="114300" distT="114300" distL="114300" distR="114300">
          <wp:extent cx="366713" cy="27503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6713" cy="2750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Georgia" w:cs="Georgia" w:eastAsia="Georgia" w:hAnsi="Georgia"/>
        <w:color w:val="b7b7b7"/>
        <w:sz w:val="16"/>
        <w:szCs w:val="16"/>
        <w:rtl w:val="0"/>
      </w:rPr>
      <w:t xml:space="preserve">Courtney Podany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briela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