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D9346" w14:textId="77777777" w:rsidR="006923D4" w:rsidRDefault="006923D4" w:rsidP="006923D4">
      <w:pPr>
        <w:spacing w:line="0" w:lineRule="atLeast"/>
        <w:rPr>
          <w:rFonts w:ascii="Arial" w:eastAsia="Arial" w:hAnsi="Arial"/>
          <w:b/>
          <w:color w:val="404040"/>
        </w:rPr>
      </w:pPr>
      <w:bookmarkStart w:id="0" w:name="_Hlk39655922"/>
      <w:bookmarkEnd w:id="0"/>
      <w:r>
        <w:rPr>
          <w:rFonts w:ascii="Arial" w:eastAsia="Arial" w:hAnsi="Arial"/>
          <w:b/>
          <w:color w:val="404040"/>
        </w:rPr>
        <w:t>Crisis/ emergency Management Team</w:t>
      </w:r>
    </w:p>
    <w:p w14:paraId="66B7CA1B" w14:textId="77777777" w:rsidR="006923D4" w:rsidRDefault="006923D4" w:rsidP="006923D4">
      <w:pPr>
        <w:spacing w:line="131" w:lineRule="exact"/>
        <w:rPr>
          <w:rFonts w:ascii="Times New Roman" w:eastAsia="Times New Roman" w:hAnsi="Times New Roman"/>
        </w:rPr>
      </w:pPr>
    </w:p>
    <w:p w14:paraId="33D15A4E" w14:textId="77777777" w:rsidR="006923D4" w:rsidRDefault="006923D4" w:rsidP="006923D4">
      <w:pPr>
        <w:spacing w:line="257" w:lineRule="auto"/>
        <w:ind w:right="40"/>
        <w:jc w:val="both"/>
        <w:rPr>
          <w:rFonts w:ascii="Arial" w:eastAsia="Arial" w:hAnsi="Arial"/>
          <w:color w:val="404040"/>
          <w:sz w:val="18"/>
        </w:rPr>
      </w:pPr>
      <w:r>
        <w:rPr>
          <w:rFonts w:ascii="Arial" w:eastAsia="Arial" w:hAnsi="Arial"/>
          <w:color w:val="404040"/>
          <w:sz w:val="18"/>
        </w:rPr>
        <w:t>The Crisis/ emergency Management Team is responsible for controlling all technical aspects of crisis/ emergency response. The Team will be led by the Incident Commander. Members of this Team (and only these designated members) have the authority to:</w:t>
      </w:r>
    </w:p>
    <w:p w14:paraId="01823CC7" w14:textId="77777777" w:rsidR="006923D4" w:rsidRDefault="006923D4" w:rsidP="006923D4">
      <w:pPr>
        <w:spacing w:line="84" w:lineRule="exact"/>
        <w:rPr>
          <w:rFonts w:ascii="Times New Roman" w:eastAsia="Times New Roman" w:hAnsi="Times New Roman"/>
        </w:rPr>
      </w:pPr>
    </w:p>
    <w:p w14:paraId="7C625AFB" w14:textId="77777777" w:rsidR="006923D4" w:rsidRDefault="006923D4" w:rsidP="006923D4">
      <w:pPr>
        <w:numPr>
          <w:ilvl w:val="0"/>
          <w:numId w:val="1"/>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Order facility shutdown</w:t>
      </w:r>
    </w:p>
    <w:p w14:paraId="64495455" w14:textId="77777777" w:rsidR="006923D4" w:rsidRDefault="006923D4" w:rsidP="006923D4">
      <w:pPr>
        <w:spacing w:line="164" w:lineRule="exact"/>
        <w:rPr>
          <w:rFonts w:ascii="Verdana" w:eastAsia="Verdana" w:hAnsi="Verdana"/>
          <w:color w:val="404040"/>
          <w:sz w:val="18"/>
        </w:rPr>
      </w:pPr>
    </w:p>
    <w:p w14:paraId="6C351DB6" w14:textId="77777777" w:rsidR="006923D4" w:rsidRDefault="006923D4" w:rsidP="006923D4">
      <w:pPr>
        <w:numPr>
          <w:ilvl w:val="0"/>
          <w:numId w:val="1"/>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Initiate evacuation of employees and customers</w:t>
      </w:r>
    </w:p>
    <w:p w14:paraId="4CC1D158" w14:textId="77777777" w:rsidR="006923D4" w:rsidRDefault="006923D4" w:rsidP="006923D4">
      <w:pPr>
        <w:spacing w:line="160" w:lineRule="exact"/>
        <w:rPr>
          <w:rFonts w:ascii="Verdana" w:eastAsia="Verdana" w:hAnsi="Verdana"/>
          <w:color w:val="404040"/>
          <w:sz w:val="18"/>
        </w:rPr>
      </w:pPr>
    </w:p>
    <w:p w14:paraId="4288EB1E" w14:textId="77777777" w:rsidR="006923D4" w:rsidRDefault="006923D4" w:rsidP="006923D4">
      <w:pPr>
        <w:numPr>
          <w:ilvl w:val="0"/>
          <w:numId w:val="1"/>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Declare that an incident has ended</w:t>
      </w:r>
    </w:p>
    <w:p w14:paraId="19B0C90C" w14:textId="77777777" w:rsidR="006923D4" w:rsidRDefault="006923D4" w:rsidP="006923D4">
      <w:pPr>
        <w:spacing w:line="160" w:lineRule="exact"/>
        <w:rPr>
          <w:rFonts w:ascii="Verdana" w:eastAsia="Verdana" w:hAnsi="Verdana"/>
          <w:color w:val="404040"/>
          <w:sz w:val="18"/>
        </w:rPr>
      </w:pPr>
    </w:p>
    <w:p w14:paraId="2E1DA176" w14:textId="228AD001" w:rsidR="006923D4" w:rsidRPr="006923D4" w:rsidRDefault="006923D4" w:rsidP="006923D4">
      <w:pPr>
        <w:numPr>
          <w:ilvl w:val="0"/>
          <w:numId w:val="1"/>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Communicate with the media</w:t>
      </w:r>
    </w:p>
    <w:p w14:paraId="246F8E30" w14:textId="77777777" w:rsidR="006923D4" w:rsidRDefault="006923D4" w:rsidP="006923D4">
      <w:pPr>
        <w:pStyle w:val="ListParagraph"/>
        <w:rPr>
          <w:rFonts w:ascii="Verdana" w:eastAsia="Verdana" w:hAnsi="Verdana"/>
          <w:color w:val="404040"/>
          <w:sz w:val="18"/>
        </w:rPr>
      </w:pPr>
    </w:p>
    <w:p w14:paraId="3EE1D1BF" w14:textId="44237DA6" w:rsidR="00B05E30" w:rsidRPr="006923D4" w:rsidRDefault="006923D4" w:rsidP="006923D4">
      <w:pPr>
        <w:numPr>
          <w:ilvl w:val="0"/>
          <w:numId w:val="1"/>
        </w:numPr>
        <w:tabs>
          <w:tab w:val="left" w:pos="280"/>
        </w:tabs>
        <w:spacing w:after="0" w:line="0" w:lineRule="atLeast"/>
        <w:ind w:left="280" w:hanging="277"/>
        <w:rPr>
          <w:rFonts w:ascii="Verdana" w:eastAsia="Verdana" w:hAnsi="Verdana"/>
          <w:color w:val="404040"/>
          <w:sz w:val="18"/>
        </w:rPr>
      </w:pPr>
      <w:r w:rsidRPr="006923D4">
        <w:rPr>
          <w:rFonts w:ascii="Arial" w:eastAsia="Arial" w:hAnsi="Arial"/>
          <w:color w:val="404040"/>
          <w:sz w:val="18"/>
        </w:rPr>
        <w:t xml:space="preserve">Initiate </w:t>
      </w:r>
      <w:proofErr w:type="gramStart"/>
      <w:r w:rsidRPr="006923D4">
        <w:rPr>
          <w:rFonts w:ascii="Arial" w:eastAsia="Arial" w:hAnsi="Arial"/>
          <w:color w:val="404040"/>
          <w:sz w:val="18"/>
        </w:rPr>
        <w:t>the  crisis</w:t>
      </w:r>
      <w:proofErr w:type="gramEnd"/>
      <w:r w:rsidRPr="006923D4">
        <w:rPr>
          <w:rFonts w:ascii="Arial" w:eastAsia="Arial" w:hAnsi="Arial"/>
          <w:color w:val="404040"/>
          <w:sz w:val="18"/>
        </w:rPr>
        <w:t>/ emergency response phone tree</w:t>
      </w:r>
    </w:p>
    <w:p w14:paraId="049DB5BE" w14:textId="77777777" w:rsidR="006923D4" w:rsidRDefault="006923D4" w:rsidP="006923D4">
      <w:pPr>
        <w:pStyle w:val="ListParagraph"/>
        <w:rPr>
          <w:rFonts w:ascii="Verdana" w:eastAsia="Verdana" w:hAnsi="Verdana"/>
          <w:color w:val="404040"/>
          <w:sz w:val="18"/>
        </w:rPr>
      </w:pPr>
    </w:p>
    <w:p w14:paraId="27BDF6BC" w14:textId="77777777" w:rsidR="006923D4" w:rsidRDefault="006923D4" w:rsidP="006923D4">
      <w:pPr>
        <w:spacing w:line="0" w:lineRule="atLeast"/>
        <w:rPr>
          <w:rFonts w:ascii="Arial" w:eastAsia="Arial" w:hAnsi="Arial"/>
          <w:color w:val="404040"/>
          <w:sz w:val="18"/>
        </w:rPr>
      </w:pPr>
      <w:r>
        <w:rPr>
          <w:rFonts w:ascii="Arial" w:eastAsia="Arial" w:hAnsi="Arial"/>
          <w:color w:val="404040"/>
          <w:sz w:val="18"/>
        </w:rPr>
        <w:t xml:space="preserve">The following employees comprise </w:t>
      </w:r>
      <w:proofErr w:type="gramStart"/>
      <w:r>
        <w:rPr>
          <w:rFonts w:ascii="Arial" w:eastAsia="Arial" w:hAnsi="Arial"/>
          <w:color w:val="404040"/>
          <w:sz w:val="18"/>
        </w:rPr>
        <w:t>the  Crisis</w:t>
      </w:r>
      <w:proofErr w:type="gramEnd"/>
      <w:r>
        <w:rPr>
          <w:rFonts w:ascii="Arial" w:eastAsia="Arial" w:hAnsi="Arial"/>
          <w:color w:val="404040"/>
          <w:sz w:val="18"/>
        </w:rPr>
        <w:t>/ emergency Management Team:</w:t>
      </w:r>
    </w:p>
    <w:p w14:paraId="3DAF49B0" w14:textId="77777777" w:rsidR="006923D4" w:rsidRDefault="006923D4" w:rsidP="006923D4">
      <w:pPr>
        <w:spacing w:line="134" w:lineRule="exact"/>
        <w:rPr>
          <w:rFonts w:ascii="Times New Roman" w:eastAsia="Times New Roman" w:hAnsi="Times New Roman"/>
        </w:rPr>
      </w:pPr>
    </w:p>
    <w:p w14:paraId="08AAB20B" w14:textId="77777777" w:rsidR="006923D4" w:rsidRDefault="006923D4" w:rsidP="006923D4">
      <w:pPr>
        <w:numPr>
          <w:ilvl w:val="0"/>
          <w:numId w:val="2"/>
        </w:numPr>
        <w:tabs>
          <w:tab w:val="left" w:pos="280"/>
        </w:tabs>
        <w:spacing w:after="0" w:line="0" w:lineRule="atLeast"/>
        <w:ind w:left="280" w:hanging="277"/>
        <w:rPr>
          <w:rFonts w:ascii="Verdana" w:eastAsia="Verdana" w:hAnsi="Verdana"/>
          <w:color w:val="FF0000"/>
          <w:sz w:val="18"/>
        </w:rPr>
      </w:pPr>
      <w:r>
        <w:rPr>
          <w:rFonts w:ascii="Arial" w:eastAsia="Arial" w:hAnsi="Arial"/>
          <w:color w:val="FF0000"/>
          <w:sz w:val="18"/>
        </w:rPr>
        <w:t>&lt;Employee name and role&gt;</w:t>
      </w:r>
    </w:p>
    <w:p w14:paraId="177CFFF4" w14:textId="77777777" w:rsidR="006923D4" w:rsidRDefault="006923D4" w:rsidP="006923D4">
      <w:pPr>
        <w:spacing w:line="160" w:lineRule="exact"/>
        <w:rPr>
          <w:rFonts w:ascii="Verdana" w:eastAsia="Verdana" w:hAnsi="Verdana"/>
          <w:color w:val="FF0000"/>
          <w:sz w:val="18"/>
        </w:rPr>
      </w:pPr>
    </w:p>
    <w:p w14:paraId="3173F0B5" w14:textId="77777777" w:rsidR="006923D4" w:rsidRDefault="006923D4" w:rsidP="006923D4">
      <w:pPr>
        <w:numPr>
          <w:ilvl w:val="0"/>
          <w:numId w:val="2"/>
        </w:numPr>
        <w:tabs>
          <w:tab w:val="left" w:pos="280"/>
        </w:tabs>
        <w:spacing w:after="0" w:line="0" w:lineRule="atLeast"/>
        <w:ind w:left="280" w:hanging="277"/>
        <w:rPr>
          <w:rFonts w:ascii="Verdana" w:eastAsia="Verdana" w:hAnsi="Verdana"/>
          <w:color w:val="FF0000"/>
          <w:sz w:val="18"/>
        </w:rPr>
      </w:pPr>
      <w:r>
        <w:rPr>
          <w:rFonts w:ascii="Arial" w:eastAsia="Arial" w:hAnsi="Arial"/>
          <w:color w:val="FF0000"/>
          <w:sz w:val="18"/>
        </w:rPr>
        <w:t>&lt;Employee name and role&gt;</w:t>
      </w:r>
    </w:p>
    <w:p w14:paraId="47E62B04" w14:textId="77777777" w:rsidR="006923D4" w:rsidRDefault="006923D4" w:rsidP="006923D4">
      <w:pPr>
        <w:spacing w:line="160" w:lineRule="exact"/>
        <w:rPr>
          <w:rFonts w:ascii="Verdana" w:eastAsia="Verdana" w:hAnsi="Verdana"/>
          <w:color w:val="FF0000"/>
          <w:sz w:val="18"/>
        </w:rPr>
      </w:pPr>
    </w:p>
    <w:p w14:paraId="640D1B6E" w14:textId="77777777" w:rsidR="006923D4" w:rsidRDefault="006923D4" w:rsidP="006923D4">
      <w:pPr>
        <w:numPr>
          <w:ilvl w:val="0"/>
          <w:numId w:val="2"/>
        </w:numPr>
        <w:tabs>
          <w:tab w:val="left" w:pos="280"/>
        </w:tabs>
        <w:spacing w:after="0" w:line="0" w:lineRule="atLeast"/>
        <w:ind w:left="280" w:hanging="277"/>
        <w:rPr>
          <w:rFonts w:ascii="Verdana" w:eastAsia="Verdana" w:hAnsi="Verdana"/>
          <w:color w:val="FF0000"/>
          <w:sz w:val="18"/>
        </w:rPr>
      </w:pPr>
      <w:r>
        <w:rPr>
          <w:rFonts w:ascii="Arial" w:eastAsia="Arial" w:hAnsi="Arial"/>
          <w:color w:val="FF0000"/>
          <w:sz w:val="18"/>
        </w:rPr>
        <w:t>&lt;Employee name and role&gt;</w:t>
      </w:r>
    </w:p>
    <w:p w14:paraId="65E24923" w14:textId="77777777" w:rsidR="006923D4" w:rsidRDefault="006923D4" w:rsidP="006923D4">
      <w:pPr>
        <w:spacing w:line="160" w:lineRule="exact"/>
        <w:rPr>
          <w:rFonts w:ascii="Verdana" w:eastAsia="Verdana" w:hAnsi="Verdana"/>
          <w:color w:val="FF0000"/>
          <w:sz w:val="18"/>
        </w:rPr>
      </w:pPr>
    </w:p>
    <w:p w14:paraId="20980FAA" w14:textId="39F9F741" w:rsidR="006923D4" w:rsidRDefault="006923D4" w:rsidP="006923D4">
      <w:pPr>
        <w:tabs>
          <w:tab w:val="left" w:pos="280"/>
        </w:tabs>
        <w:spacing w:after="0" w:line="0" w:lineRule="atLeast"/>
        <w:ind w:left="280"/>
        <w:rPr>
          <w:rFonts w:ascii="Arial" w:eastAsia="Arial" w:hAnsi="Arial"/>
          <w:color w:val="FF0000"/>
          <w:sz w:val="18"/>
        </w:rPr>
      </w:pPr>
      <w:r>
        <w:rPr>
          <w:rFonts w:ascii="Arial" w:eastAsia="Arial" w:hAnsi="Arial"/>
          <w:color w:val="FF0000"/>
          <w:sz w:val="18"/>
        </w:rPr>
        <w:t>&lt;Employee name and role&gt;</w:t>
      </w:r>
    </w:p>
    <w:p w14:paraId="6E288B08" w14:textId="246A90FE" w:rsidR="006923D4" w:rsidRDefault="006923D4" w:rsidP="006923D4">
      <w:pPr>
        <w:tabs>
          <w:tab w:val="left" w:pos="280"/>
        </w:tabs>
        <w:spacing w:after="0" w:line="0" w:lineRule="atLeast"/>
        <w:rPr>
          <w:rFonts w:ascii="Arial" w:eastAsia="Arial" w:hAnsi="Arial"/>
          <w:color w:val="FF0000"/>
          <w:sz w:val="18"/>
        </w:rPr>
      </w:pPr>
    </w:p>
    <w:p w14:paraId="7D5060A1" w14:textId="77777777" w:rsidR="006923D4" w:rsidRDefault="006923D4" w:rsidP="006923D4">
      <w:pPr>
        <w:ind w:right="300"/>
        <w:rPr>
          <w:rFonts w:ascii="Arial" w:eastAsia="Arial" w:hAnsi="Arial"/>
          <w:color w:val="404040"/>
          <w:sz w:val="18"/>
        </w:rPr>
      </w:pPr>
      <w:proofErr w:type="gramStart"/>
      <w:r>
        <w:rPr>
          <w:rFonts w:ascii="Arial" w:eastAsia="Arial" w:hAnsi="Arial"/>
          <w:color w:val="404040"/>
          <w:sz w:val="18"/>
        </w:rPr>
        <w:t>In the event that</w:t>
      </w:r>
      <w:proofErr w:type="gramEnd"/>
      <w:r>
        <w:rPr>
          <w:rFonts w:ascii="Arial" w:eastAsia="Arial" w:hAnsi="Arial"/>
          <w:color w:val="404040"/>
          <w:sz w:val="18"/>
        </w:rPr>
        <w:t xml:space="preserve"> these individuals are not available, the following employees may serve as alternative members of the Crisis/ emergency Management Team:</w:t>
      </w:r>
    </w:p>
    <w:p w14:paraId="0F980BDC" w14:textId="77777777" w:rsidR="006923D4" w:rsidRDefault="006923D4" w:rsidP="006923D4">
      <w:pPr>
        <w:spacing w:line="66" w:lineRule="exact"/>
        <w:rPr>
          <w:rFonts w:ascii="Times New Roman" w:eastAsia="Times New Roman" w:hAnsi="Times New Roman"/>
        </w:rPr>
      </w:pPr>
    </w:p>
    <w:p w14:paraId="570BA4B4" w14:textId="2BAA4B18" w:rsidR="006923D4" w:rsidRPr="006923D4" w:rsidRDefault="006923D4" w:rsidP="006923D4">
      <w:pPr>
        <w:numPr>
          <w:ilvl w:val="0"/>
          <w:numId w:val="3"/>
        </w:numPr>
        <w:tabs>
          <w:tab w:val="left" w:pos="280"/>
        </w:tabs>
        <w:spacing w:after="0" w:line="0" w:lineRule="atLeast"/>
        <w:ind w:left="280" w:hanging="277"/>
        <w:rPr>
          <w:rFonts w:ascii="Verdana" w:eastAsia="Verdana" w:hAnsi="Verdana"/>
          <w:color w:val="FF0000"/>
          <w:sz w:val="18"/>
        </w:rPr>
      </w:pPr>
      <w:r>
        <w:rPr>
          <w:rFonts w:ascii="Arial" w:eastAsia="Arial" w:hAnsi="Arial"/>
          <w:color w:val="FF0000"/>
          <w:sz w:val="18"/>
        </w:rPr>
        <w:t>&lt;Employee name and role&gt;</w:t>
      </w:r>
    </w:p>
    <w:p w14:paraId="27492715" w14:textId="5A538649" w:rsidR="006923D4" w:rsidRPr="006923D4" w:rsidRDefault="006923D4" w:rsidP="006923D4">
      <w:pPr>
        <w:numPr>
          <w:ilvl w:val="0"/>
          <w:numId w:val="3"/>
        </w:numPr>
        <w:tabs>
          <w:tab w:val="left" w:pos="280"/>
        </w:tabs>
        <w:spacing w:after="0" w:line="0" w:lineRule="atLeast"/>
        <w:ind w:left="280" w:hanging="277"/>
        <w:rPr>
          <w:rFonts w:ascii="Verdana" w:eastAsia="Verdana" w:hAnsi="Verdana"/>
          <w:color w:val="FF0000"/>
          <w:sz w:val="18"/>
        </w:rPr>
      </w:pPr>
      <w:r w:rsidRPr="006923D4">
        <w:rPr>
          <w:rFonts w:ascii="Arial" w:eastAsia="Arial" w:hAnsi="Arial"/>
          <w:color w:val="FF0000"/>
          <w:sz w:val="18"/>
        </w:rPr>
        <w:t>&lt;Employee name and role&gt;</w:t>
      </w:r>
    </w:p>
    <w:p w14:paraId="515376B6" w14:textId="09FDF5F1" w:rsidR="006923D4" w:rsidRDefault="006923D4" w:rsidP="006923D4">
      <w:pPr>
        <w:tabs>
          <w:tab w:val="left" w:pos="280"/>
        </w:tabs>
        <w:spacing w:after="0" w:line="0" w:lineRule="atLeast"/>
        <w:rPr>
          <w:rFonts w:ascii="Arial" w:eastAsia="Arial" w:hAnsi="Arial"/>
          <w:color w:val="FF0000"/>
          <w:sz w:val="18"/>
        </w:rPr>
      </w:pPr>
    </w:p>
    <w:p w14:paraId="2E06E942" w14:textId="77777777" w:rsidR="006923D4" w:rsidRDefault="006923D4" w:rsidP="006923D4">
      <w:pPr>
        <w:spacing w:line="0" w:lineRule="atLeast"/>
        <w:rPr>
          <w:rFonts w:ascii="Arial" w:eastAsia="Arial" w:hAnsi="Arial"/>
          <w:b/>
          <w:color w:val="404040"/>
        </w:rPr>
      </w:pPr>
      <w:r>
        <w:rPr>
          <w:rFonts w:ascii="Arial" w:eastAsia="Arial" w:hAnsi="Arial"/>
          <w:b/>
          <w:color w:val="404040"/>
        </w:rPr>
        <w:t>Incident Commander</w:t>
      </w:r>
    </w:p>
    <w:p w14:paraId="5A2F4930" w14:textId="77777777" w:rsidR="006923D4" w:rsidRDefault="006923D4" w:rsidP="006923D4">
      <w:pPr>
        <w:spacing w:line="126" w:lineRule="exact"/>
        <w:rPr>
          <w:rFonts w:ascii="Times New Roman" w:eastAsia="Times New Roman" w:hAnsi="Times New Roman"/>
        </w:rPr>
      </w:pPr>
    </w:p>
    <w:p w14:paraId="6317A9D3" w14:textId="77777777" w:rsidR="006923D4" w:rsidRDefault="006923D4" w:rsidP="006923D4">
      <w:pPr>
        <w:spacing w:line="260" w:lineRule="auto"/>
        <w:ind w:right="280"/>
        <w:rPr>
          <w:rFonts w:ascii="Arial" w:eastAsia="Arial" w:hAnsi="Arial"/>
          <w:color w:val="404040"/>
          <w:sz w:val="18"/>
        </w:rPr>
      </w:pPr>
      <w:r>
        <w:rPr>
          <w:rFonts w:ascii="Arial" w:eastAsia="Arial" w:hAnsi="Arial"/>
          <w:color w:val="404040"/>
          <w:sz w:val="18"/>
        </w:rPr>
        <w:t xml:space="preserve">The Incident Commander is responsible for communicating with internal and external resources in the event of </w:t>
      </w:r>
      <w:proofErr w:type="gramStart"/>
      <w:r>
        <w:rPr>
          <w:rFonts w:ascii="Arial" w:eastAsia="Arial" w:hAnsi="Arial"/>
          <w:color w:val="404040"/>
          <w:sz w:val="18"/>
        </w:rPr>
        <w:t>an</w:t>
      </w:r>
      <w:proofErr w:type="gramEnd"/>
      <w:r>
        <w:rPr>
          <w:rFonts w:ascii="Arial" w:eastAsia="Arial" w:hAnsi="Arial"/>
          <w:color w:val="404040"/>
          <w:sz w:val="18"/>
        </w:rPr>
        <w:t xml:space="preserve"> crisis/ emergency. This individual has the authority to declare </w:t>
      </w:r>
      <w:proofErr w:type="gramStart"/>
      <w:r>
        <w:rPr>
          <w:rFonts w:ascii="Arial" w:eastAsia="Arial" w:hAnsi="Arial"/>
          <w:color w:val="404040"/>
          <w:sz w:val="18"/>
        </w:rPr>
        <w:t>an</w:t>
      </w:r>
      <w:proofErr w:type="gramEnd"/>
      <w:r>
        <w:rPr>
          <w:rFonts w:ascii="Arial" w:eastAsia="Arial" w:hAnsi="Arial"/>
          <w:color w:val="404040"/>
          <w:sz w:val="18"/>
        </w:rPr>
        <w:t xml:space="preserve"> crisis/ emergency, shut down company facilities and communicate with the media.</w:t>
      </w:r>
    </w:p>
    <w:p w14:paraId="1DDAF95E" w14:textId="77777777" w:rsidR="006923D4" w:rsidRDefault="006923D4" w:rsidP="006923D4">
      <w:pPr>
        <w:spacing w:line="81" w:lineRule="exact"/>
        <w:rPr>
          <w:rFonts w:ascii="Times New Roman" w:eastAsia="Times New Roman" w:hAnsi="Times New Roman"/>
        </w:rPr>
      </w:pPr>
    </w:p>
    <w:p w14:paraId="749D4C55" w14:textId="77777777" w:rsidR="006923D4" w:rsidRDefault="006923D4" w:rsidP="006923D4">
      <w:pPr>
        <w:numPr>
          <w:ilvl w:val="0"/>
          <w:numId w:val="4"/>
        </w:numPr>
        <w:tabs>
          <w:tab w:val="left" w:pos="280"/>
        </w:tabs>
        <w:spacing w:after="0" w:line="0" w:lineRule="atLeast"/>
        <w:ind w:left="280" w:hanging="277"/>
        <w:rPr>
          <w:rFonts w:ascii="Verdana" w:eastAsia="Verdana" w:hAnsi="Verdana"/>
          <w:color w:val="404040"/>
          <w:sz w:val="18"/>
        </w:rPr>
      </w:pPr>
      <w:r>
        <w:rPr>
          <w:rFonts w:ascii="Arial" w:eastAsia="Arial" w:hAnsi="Arial"/>
          <w:color w:val="FF0000"/>
          <w:sz w:val="18"/>
        </w:rPr>
        <w:t xml:space="preserve">&lt;Employee name&gt; </w:t>
      </w:r>
      <w:r>
        <w:rPr>
          <w:rFonts w:ascii="Arial" w:eastAsia="Arial" w:hAnsi="Arial"/>
          <w:color w:val="404040"/>
          <w:sz w:val="18"/>
        </w:rPr>
        <w:t>is the Incident Commander.</w:t>
      </w:r>
    </w:p>
    <w:p w14:paraId="51865A21" w14:textId="77777777" w:rsidR="006923D4" w:rsidRDefault="006923D4" w:rsidP="006923D4">
      <w:pPr>
        <w:spacing w:line="160" w:lineRule="exact"/>
        <w:rPr>
          <w:rFonts w:ascii="Verdana" w:eastAsia="Verdana" w:hAnsi="Verdana"/>
          <w:color w:val="404040"/>
          <w:sz w:val="18"/>
        </w:rPr>
      </w:pPr>
    </w:p>
    <w:p w14:paraId="6ED0DF83" w14:textId="7E843C8C" w:rsidR="006923D4" w:rsidRDefault="006923D4" w:rsidP="006923D4">
      <w:pPr>
        <w:tabs>
          <w:tab w:val="left" w:pos="280"/>
        </w:tabs>
        <w:spacing w:after="0" w:line="0" w:lineRule="atLeast"/>
        <w:rPr>
          <w:rFonts w:ascii="Arial" w:eastAsia="Arial" w:hAnsi="Arial"/>
          <w:color w:val="404040"/>
          <w:sz w:val="18"/>
        </w:rPr>
      </w:pPr>
      <w:proofErr w:type="gramStart"/>
      <w:r>
        <w:rPr>
          <w:rFonts w:ascii="Arial" w:eastAsia="Arial" w:hAnsi="Arial"/>
          <w:color w:val="404040"/>
          <w:sz w:val="18"/>
        </w:rPr>
        <w:t>In the event that</w:t>
      </w:r>
      <w:proofErr w:type="gramEnd"/>
      <w:r>
        <w:rPr>
          <w:rFonts w:ascii="Arial" w:eastAsia="Arial" w:hAnsi="Arial"/>
          <w:color w:val="404040"/>
          <w:sz w:val="18"/>
        </w:rPr>
        <w:t xml:space="preserve"> </w:t>
      </w:r>
      <w:r>
        <w:rPr>
          <w:rFonts w:ascii="Arial" w:eastAsia="Arial" w:hAnsi="Arial"/>
          <w:color w:val="FF0000"/>
          <w:sz w:val="18"/>
        </w:rPr>
        <w:t>&lt;Employee name&gt;</w:t>
      </w:r>
      <w:r>
        <w:rPr>
          <w:rFonts w:ascii="Arial" w:eastAsia="Arial" w:hAnsi="Arial"/>
          <w:color w:val="404040"/>
          <w:sz w:val="18"/>
        </w:rPr>
        <w:t xml:space="preserve"> is not available, </w:t>
      </w:r>
      <w:r>
        <w:rPr>
          <w:rFonts w:ascii="Arial" w:eastAsia="Arial" w:hAnsi="Arial"/>
          <w:color w:val="FF0000"/>
          <w:sz w:val="18"/>
        </w:rPr>
        <w:t>&lt;Employee name&gt;</w:t>
      </w:r>
      <w:r>
        <w:rPr>
          <w:rFonts w:ascii="Arial" w:eastAsia="Arial" w:hAnsi="Arial"/>
          <w:color w:val="404040"/>
          <w:sz w:val="18"/>
        </w:rPr>
        <w:t xml:space="preserve"> shall serve as the Incident Commander.</w:t>
      </w:r>
    </w:p>
    <w:p w14:paraId="3213D1ED" w14:textId="3D694FBC" w:rsidR="006923D4" w:rsidRDefault="006923D4" w:rsidP="006923D4">
      <w:pPr>
        <w:tabs>
          <w:tab w:val="left" w:pos="280"/>
        </w:tabs>
        <w:spacing w:after="0" w:line="0" w:lineRule="atLeast"/>
        <w:rPr>
          <w:rFonts w:ascii="Arial" w:eastAsia="Arial" w:hAnsi="Arial"/>
          <w:color w:val="404040"/>
          <w:sz w:val="18"/>
        </w:rPr>
      </w:pPr>
    </w:p>
    <w:p w14:paraId="5A4B17AA" w14:textId="77777777" w:rsidR="006923D4" w:rsidRDefault="006923D4" w:rsidP="006923D4">
      <w:pPr>
        <w:spacing w:line="0" w:lineRule="atLeast"/>
        <w:rPr>
          <w:rFonts w:ascii="Arial" w:eastAsia="Arial" w:hAnsi="Arial"/>
          <w:b/>
          <w:color w:val="404040"/>
        </w:rPr>
      </w:pPr>
    </w:p>
    <w:p w14:paraId="0D9E9E2D" w14:textId="0DD7CC59" w:rsidR="006923D4" w:rsidRPr="006923D4" w:rsidRDefault="006923D4" w:rsidP="006923D4">
      <w:pPr>
        <w:spacing w:line="0" w:lineRule="atLeast"/>
        <w:rPr>
          <w:rFonts w:ascii="Arial" w:eastAsia="Arial" w:hAnsi="Arial"/>
          <w:b/>
          <w:color w:val="404040"/>
        </w:rPr>
      </w:pPr>
      <w:r>
        <w:rPr>
          <w:rFonts w:ascii="Arial" w:eastAsia="Arial" w:hAnsi="Arial"/>
          <w:b/>
          <w:color w:val="404040"/>
        </w:rPr>
        <w:t>Team Processes and Procedures</w:t>
      </w:r>
    </w:p>
    <w:p w14:paraId="0C24A296" w14:textId="2AC738EB" w:rsidR="006923D4" w:rsidRDefault="006923D4" w:rsidP="006923D4">
      <w:pPr>
        <w:tabs>
          <w:tab w:val="left" w:pos="280"/>
        </w:tabs>
        <w:spacing w:after="0" w:line="0" w:lineRule="atLeast"/>
        <w:rPr>
          <w:rFonts w:ascii="Arial" w:eastAsia="Arial" w:hAnsi="Arial"/>
          <w:color w:val="FF0000"/>
          <w:sz w:val="18"/>
        </w:rPr>
      </w:pPr>
      <w:r>
        <w:rPr>
          <w:rFonts w:ascii="Arial" w:eastAsia="Arial" w:hAnsi="Arial"/>
          <w:color w:val="FF0000"/>
          <w:sz w:val="18"/>
        </w:rPr>
        <w:t>&lt;Team processes and procedures&gt;</w:t>
      </w:r>
    </w:p>
    <w:p w14:paraId="37DF46E5" w14:textId="0BAF8986" w:rsidR="006923D4" w:rsidRDefault="006923D4" w:rsidP="006923D4">
      <w:pPr>
        <w:tabs>
          <w:tab w:val="left" w:pos="280"/>
        </w:tabs>
        <w:spacing w:after="0" w:line="0" w:lineRule="atLeast"/>
        <w:rPr>
          <w:rFonts w:ascii="Arial" w:eastAsia="Arial" w:hAnsi="Arial"/>
          <w:color w:val="FF0000"/>
          <w:sz w:val="18"/>
        </w:rPr>
      </w:pPr>
    </w:p>
    <w:p w14:paraId="064702ED" w14:textId="77777777" w:rsidR="006923D4" w:rsidRDefault="006923D4" w:rsidP="006923D4">
      <w:pPr>
        <w:spacing w:line="0" w:lineRule="atLeast"/>
        <w:rPr>
          <w:rFonts w:ascii="Arial" w:eastAsia="Arial" w:hAnsi="Arial"/>
          <w:b/>
          <w:color w:val="404040"/>
        </w:rPr>
      </w:pPr>
      <w:r>
        <w:rPr>
          <w:rFonts w:ascii="Arial" w:eastAsia="Arial" w:hAnsi="Arial"/>
          <w:b/>
          <w:color w:val="404040"/>
        </w:rPr>
        <w:lastRenderedPageBreak/>
        <w:t>Incident Commander Workflow</w:t>
      </w:r>
    </w:p>
    <w:p w14:paraId="6D47F6D1" w14:textId="77777777" w:rsidR="006923D4" w:rsidRDefault="006923D4" w:rsidP="006923D4">
      <w:pPr>
        <w:spacing w:line="131" w:lineRule="exact"/>
        <w:rPr>
          <w:rFonts w:ascii="Times New Roman" w:eastAsia="Times New Roman" w:hAnsi="Times New Roman"/>
        </w:rPr>
      </w:pPr>
    </w:p>
    <w:p w14:paraId="7CD49D05" w14:textId="77777777" w:rsidR="006923D4" w:rsidRDefault="006923D4" w:rsidP="006923D4">
      <w:pPr>
        <w:spacing w:line="0" w:lineRule="atLeast"/>
        <w:rPr>
          <w:rFonts w:ascii="Arial" w:eastAsia="Arial" w:hAnsi="Arial"/>
          <w:color w:val="404040"/>
          <w:sz w:val="18"/>
        </w:rPr>
      </w:pPr>
      <w:r>
        <w:rPr>
          <w:rFonts w:ascii="Arial" w:eastAsia="Arial" w:hAnsi="Arial"/>
          <w:color w:val="404040"/>
          <w:sz w:val="18"/>
        </w:rPr>
        <w:t xml:space="preserve">In the aftermath of </w:t>
      </w:r>
      <w:proofErr w:type="gramStart"/>
      <w:r>
        <w:rPr>
          <w:rFonts w:ascii="Arial" w:eastAsia="Arial" w:hAnsi="Arial"/>
          <w:color w:val="404040"/>
          <w:sz w:val="18"/>
        </w:rPr>
        <w:t>an</w:t>
      </w:r>
      <w:proofErr w:type="gramEnd"/>
      <w:r>
        <w:rPr>
          <w:rFonts w:ascii="Arial" w:eastAsia="Arial" w:hAnsi="Arial"/>
          <w:color w:val="404040"/>
          <w:sz w:val="18"/>
        </w:rPr>
        <w:t xml:space="preserve"> crisis/ emergency, immediately take the following steps to resume operations:</w:t>
      </w:r>
    </w:p>
    <w:p w14:paraId="0398B4A4" w14:textId="77777777" w:rsidR="006923D4" w:rsidRDefault="006923D4" w:rsidP="006923D4">
      <w:pPr>
        <w:spacing w:line="129" w:lineRule="exact"/>
        <w:rPr>
          <w:rFonts w:ascii="Times New Roman" w:eastAsia="Times New Roman" w:hAnsi="Times New Roman"/>
        </w:rPr>
      </w:pPr>
    </w:p>
    <w:p w14:paraId="1456B9BE" w14:textId="77777777" w:rsidR="006923D4" w:rsidRDefault="006923D4" w:rsidP="006923D4">
      <w:pPr>
        <w:numPr>
          <w:ilvl w:val="0"/>
          <w:numId w:val="5"/>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Organize a recovery team and list your business' top priorities for resuming operations.</w:t>
      </w:r>
    </w:p>
    <w:p w14:paraId="5E207069" w14:textId="77777777" w:rsidR="006923D4" w:rsidRDefault="006923D4" w:rsidP="006923D4">
      <w:pPr>
        <w:spacing w:line="160" w:lineRule="exact"/>
        <w:rPr>
          <w:rFonts w:ascii="Verdana" w:eastAsia="Verdana" w:hAnsi="Verdana"/>
          <w:color w:val="404040"/>
          <w:sz w:val="18"/>
        </w:rPr>
      </w:pPr>
    </w:p>
    <w:p w14:paraId="1D854370" w14:textId="77777777" w:rsidR="006923D4" w:rsidRDefault="006923D4" w:rsidP="006923D4">
      <w:pPr>
        <w:numPr>
          <w:ilvl w:val="0"/>
          <w:numId w:val="5"/>
        </w:numPr>
        <w:tabs>
          <w:tab w:val="left" w:pos="280"/>
        </w:tabs>
        <w:spacing w:after="0" w:line="278" w:lineRule="auto"/>
        <w:ind w:left="280" w:right="20" w:hanging="277"/>
        <w:rPr>
          <w:rFonts w:ascii="Verdana" w:eastAsia="Verdana" w:hAnsi="Verdana"/>
          <w:color w:val="404040"/>
          <w:sz w:val="18"/>
        </w:rPr>
      </w:pPr>
      <w:r>
        <w:rPr>
          <w:rFonts w:ascii="Arial" w:eastAsia="Arial" w:hAnsi="Arial"/>
          <w:color w:val="404040"/>
          <w:sz w:val="18"/>
        </w:rPr>
        <w:t>Ensure the safety of personnel on the property by evaluating any remaining hazards and controlling security at the scene of the incident.</w:t>
      </w:r>
    </w:p>
    <w:p w14:paraId="1C78EA9E" w14:textId="77777777" w:rsidR="006923D4" w:rsidRDefault="006923D4" w:rsidP="006923D4">
      <w:pPr>
        <w:spacing w:line="111" w:lineRule="exact"/>
        <w:rPr>
          <w:rFonts w:ascii="Verdana" w:eastAsia="Verdana" w:hAnsi="Verdana"/>
          <w:color w:val="404040"/>
          <w:sz w:val="18"/>
        </w:rPr>
      </w:pPr>
    </w:p>
    <w:p w14:paraId="65CD7B73" w14:textId="0696779E" w:rsidR="006923D4" w:rsidRPr="006923D4" w:rsidRDefault="006923D4" w:rsidP="006923D4">
      <w:pPr>
        <w:numPr>
          <w:ilvl w:val="0"/>
          <w:numId w:val="5"/>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Conduct an employee briefing.</w:t>
      </w:r>
    </w:p>
    <w:p w14:paraId="69BA8580" w14:textId="77777777" w:rsidR="006923D4" w:rsidRDefault="006923D4" w:rsidP="006923D4">
      <w:pPr>
        <w:pStyle w:val="ListParagraph"/>
        <w:rPr>
          <w:rFonts w:ascii="Verdana" w:eastAsia="Verdana" w:hAnsi="Verdana"/>
          <w:color w:val="404040"/>
          <w:sz w:val="18"/>
        </w:rPr>
      </w:pPr>
    </w:p>
    <w:p w14:paraId="683B9459" w14:textId="14224895" w:rsidR="006923D4" w:rsidRPr="006923D4" w:rsidRDefault="006923D4" w:rsidP="006923D4">
      <w:pPr>
        <w:numPr>
          <w:ilvl w:val="0"/>
          <w:numId w:val="5"/>
        </w:numPr>
        <w:tabs>
          <w:tab w:val="left" w:pos="280"/>
        </w:tabs>
        <w:spacing w:after="0" w:line="0" w:lineRule="atLeast"/>
        <w:ind w:left="280" w:hanging="277"/>
        <w:rPr>
          <w:rFonts w:ascii="Verdana" w:eastAsia="Verdana" w:hAnsi="Verdana"/>
          <w:color w:val="404040"/>
          <w:sz w:val="18"/>
        </w:rPr>
      </w:pPr>
      <w:r w:rsidRPr="006923D4">
        <w:rPr>
          <w:rFonts w:ascii="Arial" w:eastAsia="Arial" w:hAnsi="Arial"/>
          <w:color w:val="404040"/>
          <w:sz w:val="18"/>
        </w:rPr>
        <w:t>Maintain detailed records. Record all decision making and videotape or photograph the damage.</w:t>
      </w:r>
    </w:p>
    <w:p w14:paraId="01BD6AAE" w14:textId="77777777" w:rsidR="006923D4" w:rsidRDefault="006923D4" w:rsidP="006923D4">
      <w:pPr>
        <w:pStyle w:val="ListParagraph"/>
        <w:rPr>
          <w:rFonts w:ascii="Verdana" w:eastAsia="Verdana" w:hAnsi="Verdana"/>
          <w:color w:val="404040"/>
          <w:sz w:val="18"/>
        </w:rPr>
      </w:pPr>
    </w:p>
    <w:p w14:paraId="256DE970" w14:textId="77777777" w:rsidR="006923D4" w:rsidRDefault="006923D4" w:rsidP="006923D4">
      <w:pPr>
        <w:numPr>
          <w:ilvl w:val="0"/>
          <w:numId w:val="5"/>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Account for all damage-related costs by establishing charge codes for purchases and repair work.</w:t>
      </w:r>
    </w:p>
    <w:p w14:paraId="04A12EBB" w14:textId="77777777" w:rsidR="006923D4" w:rsidRDefault="006923D4" w:rsidP="006923D4">
      <w:pPr>
        <w:spacing w:line="155" w:lineRule="exact"/>
        <w:rPr>
          <w:rFonts w:ascii="Verdana" w:eastAsia="Verdana" w:hAnsi="Verdana"/>
          <w:color w:val="404040"/>
          <w:sz w:val="18"/>
        </w:rPr>
      </w:pPr>
    </w:p>
    <w:p w14:paraId="368A6286" w14:textId="77777777" w:rsidR="006923D4" w:rsidRDefault="006923D4" w:rsidP="006923D4">
      <w:pPr>
        <w:numPr>
          <w:ilvl w:val="0"/>
          <w:numId w:val="5"/>
        </w:numPr>
        <w:tabs>
          <w:tab w:val="left" w:pos="280"/>
        </w:tabs>
        <w:spacing w:after="0" w:line="284" w:lineRule="auto"/>
        <w:ind w:left="280" w:right="120" w:hanging="277"/>
        <w:rPr>
          <w:rFonts w:ascii="Verdana" w:eastAsia="Verdana" w:hAnsi="Verdana"/>
          <w:color w:val="404040"/>
          <w:sz w:val="18"/>
        </w:rPr>
      </w:pPr>
      <w:r>
        <w:rPr>
          <w:rFonts w:ascii="Arial" w:eastAsia="Arial" w:hAnsi="Arial"/>
          <w:color w:val="404040"/>
          <w:sz w:val="18"/>
        </w:rPr>
        <w:t>Follow your notification procedures. Notify employees' families about on-duty personnel, notify off-duty personnel about their work status and alert insurance carriers and appropriate government agencies.</w:t>
      </w:r>
    </w:p>
    <w:p w14:paraId="75F2770F" w14:textId="77777777" w:rsidR="006923D4" w:rsidRDefault="006923D4" w:rsidP="006923D4">
      <w:pPr>
        <w:spacing w:line="95" w:lineRule="exact"/>
        <w:rPr>
          <w:rFonts w:ascii="Verdana" w:eastAsia="Verdana" w:hAnsi="Verdana"/>
          <w:color w:val="404040"/>
          <w:sz w:val="18"/>
        </w:rPr>
      </w:pPr>
    </w:p>
    <w:p w14:paraId="71CE661E" w14:textId="77777777" w:rsidR="006923D4" w:rsidRDefault="006923D4" w:rsidP="006923D4">
      <w:pPr>
        <w:numPr>
          <w:ilvl w:val="0"/>
          <w:numId w:val="5"/>
        </w:numPr>
        <w:tabs>
          <w:tab w:val="left" w:pos="280"/>
        </w:tabs>
        <w:spacing w:after="0" w:line="284" w:lineRule="auto"/>
        <w:ind w:left="280" w:right="160" w:hanging="277"/>
        <w:rPr>
          <w:rFonts w:ascii="Verdana" w:eastAsia="Verdana" w:hAnsi="Verdana"/>
          <w:color w:val="404040"/>
          <w:sz w:val="18"/>
        </w:rPr>
      </w:pPr>
      <w:r>
        <w:rPr>
          <w:rFonts w:ascii="Arial" w:eastAsia="Arial" w:hAnsi="Arial"/>
          <w:color w:val="404040"/>
          <w:sz w:val="18"/>
        </w:rPr>
        <w:t xml:space="preserve">Protect undamaged property by closing building entrances and exits, restoring sprinkler systems, re-establishing power, guarding property against </w:t>
      </w:r>
      <w:proofErr w:type="gramStart"/>
      <w:r>
        <w:rPr>
          <w:rFonts w:ascii="Arial" w:eastAsia="Arial" w:hAnsi="Arial"/>
          <w:color w:val="404040"/>
          <w:sz w:val="18"/>
        </w:rPr>
        <w:t>moisture</w:t>
      </w:r>
      <w:proofErr w:type="gramEnd"/>
      <w:r>
        <w:rPr>
          <w:rFonts w:ascii="Arial" w:eastAsia="Arial" w:hAnsi="Arial"/>
          <w:color w:val="404040"/>
          <w:sz w:val="18"/>
        </w:rPr>
        <w:t xml:space="preserve"> and removing smoke, water and general debris.</w:t>
      </w:r>
    </w:p>
    <w:p w14:paraId="16308DDA" w14:textId="77777777" w:rsidR="006923D4" w:rsidRDefault="006923D4" w:rsidP="006923D4">
      <w:pPr>
        <w:spacing w:line="100" w:lineRule="exact"/>
        <w:rPr>
          <w:rFonts w:ascii="Verdana" w:eastAsia="Verdana" w:hAnsi="Verdana"/>
          <w:color w:val="404040"/>
          <w:sz w:val="18"/>
        </w:rPr>
      </w:pPr>
    </w:p>
    <w:p w14:paraId="5FBEAEE6" w14:textId="77777777" w:rsidR="006923D4" w:rsidRDefault="006923D4" w:rsidP="006923D4">
      <w:pPr>
        <w:numPr>
          <w:ilvl w:val="0"/>
          <w:numId w:val="5"/>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Coordinate your restoration actions with appropriate government agencies.</w:t>
      </w:r>
    </w:p>
    <w:p w14:paraId="31488B11" w14:textId="77777777" w:rsidR="006923D4" w:rsidRDefault="006923D4" w:rsidP="006923D4">
      <w:pPr>
        <w:spacing w:line="155" w:lineRule="exact"/>
        <w:rPr>
          <w:rFonts w:ascii="Verdana" w:eastAsia="Verdana" w:hAnsi="Verdana"/>
          <w:color w:val="404040"/>
          <w:sz w:val="18"/>
        </w:rPr>
      </w:pPr>
    </w:p>
    <w:p w14:paraId="470BD907" w14:textId="77777777" w:rsidR="006923D4" w:rsidRDefault="006923D4" w:rsidP="006923D4">
      <w:pPr>
        <w:numPr>
          <w:ilvl w:val="0"/>
          <w:numId w:val="5"/>
        </w:numPr>
        <w:tabs>
          <w:tab w:val="left" w:pos="280"/>
        </w:tabs>
        <w:spacing w:after="0" w:line="269" w:lineRule="auto"/>
        <w:ind w:left="280" w:right="60" w:hanging="277"/>
        <w:rPr>
          <w:rFonts w:ascii="Verdana" w:eastAsia="Verdana" w:hAnsi="Verdana"/>
          <w:color w:val="404040"/>
          <w:sz w:val="18"/>
        </w:rPr>
      </w:pPr>
      <w:r>
        <w:rPr>
          <w:rFonts w:ascii="Arial" w:eastAsia="Arial" w:hAnsi="Arial"/>
          <w:color w:val="404040"/>
          <w:sz w:val="18"/>
        </w:rPr>
        <w:t>Regulate salvage operations by segregating damaged property from undamaged property and retaining damaged goods until an insurance adjuster can view them. However, you should move material outside if it impedes traffic and can withstand exposure to the elements.</w:t>
      </w:r>
    </w:p>
    <w:p w14:paraId="2C91B0D2" w14:textId="77777777" w:rsidR="006923D4" w:rsidRDefault="006923D4" w:rsidP="006923D4">
      <w:pPr>
        <w:spacing w:line="111" w:lineRule="exact"/>
        <w:rPr>
          <w:rFonts w:ascii="Verdana" w:eastAsia="Verdana" w:hAnsi="Verdana"/>
          <w:color w:val="404040"/>
          <w:sz w:val="18"/>
        </w:rPr>
      </w:pPr>
    </w:p>
    <w:p w14:paraId="6C392282" w14:textId="77777777" w:rsidR="006923D4" w:rsidRDefault="006923D4" w:rsidP="006923D4">
      <w:pPr>
        <w:numPr>
          <w:ilvl w:val="0"/>
          <w:numId w:val="5"/>
        </w:numPr>
        <w:tabs>
          <w:tab w:val="left" w:pos="280"/>
        </w:tabs>
        <w:spacing w:after="0" w:line="284" w:lineRule="auto"/>
        <w:ind w:left="280" w:right="20" w:hanging="277"/>
        <w:rPr>
          <w:rFonts w:ascii="Verdana" w:eastAsia="Verdana" w:hAnsi="Verdana"/>
          <w:color w:val="404040"/>
          <w:sz w:val="18"/>
        </w:rPr>
      </w:pPr>
      <w:r>
        <w:rPr>
          <w:rFonts w:ascii="Arial" w:eastAsia="Arial" w:hAnsi="Arial"/>
          <w:color w:val="404040"/>
          <w:sz w:val="18"/>
        </w:rPr>
        <w:t>Perform an inventory count on damaged goods with an adjuster or the adjuster's salvor. Obtain a signed inventory listing the quantity and type of goods if you release any to the salvor.</w:t>
      </w:r>
    </w:p>
    <w:p w14:paraId="66EDB43C" w14:textId="77777777" w:rsidR="006923D4" w:rsidRDefault="006923D4" w:rsidP="006923D4">
      <w:pPr>
        <w:spacing w:line="95" w:lineRule="exact"/>
        <w:rPr>
          <w:rFonts w:ascii="Verdana" w:eastAsia="Verdana" w:hAnsi="Verdana"/>
          <w:color w:val="404040"/>
          <w:sz w:val="18"/>
        </w:rPr>
      </w:pPr>
    </w:p>
    <w:p w14:paraId="482847ED" w14:textId="77777777" w:rsidR="006923D4" w:rsidRDefault="006923D4" w:rsidP="006923D4">
      <w:pPr>
        <w:numPr>
          <w:ilvl w:val="0"/>
          <w:numId w:val="5"/>
        </w:numPr>
        <w:tabs>
          <w:tab w:val="left" w:pos="280"/>
        </w:tabs>
        <w:spacing w:after="0" w:line="284" w:lineRule="auto"/>
        <w:ind w:left="280" w:right="640" w:hanging="277"/>
        <w:rPr>
          <w:rFonts w:ascii="Verdana" w:eastAsia="Verdana" w:hAnsi="Verdana"/>
          <w:color w:val="404040"/>
          <w:sz w:val="18"/>
        </w:rPr>
      </w:pPr>
      <w:r>
        <w:rPr>
          <w:rFonts w:ascii="Arial" w:eastAsia="Arial" w:hAnsi="Arial"/>
          <w:color w:val="404040"/>
          <w:sz w:val="18"/>
        </w:rPr>
        <w:t>Restore equipment and property. Do not undertake any major repair work without consulting the insurance adjuster and appropriate government agencies.</w:t>
      </w:r>
    </w:p>
    <w:p w14:paraId="4C5C18AD" w14:textId="77777777" w:rsidR="006923D4" w:rsidRDefault="006923D4" w:rsidP="006923D4">
      <w:pPr>
        <w:spacing w:line="100" w:lineRule="exact"/>
        <w:rPr>
          <w:rFonts w:ascii="Verdana" w:eastAsia="Verdana" w:hAnsi="Verdana"/>
          <w:color w:val="404040"/>
          <w:sz w:val="18"/>
        </w:rPr>
      </w:pPr>
    </w:p>
    <w:p w14:paraId="042B8CED" w14:textId="77777777" w:rsidR="006923D4" w:rsidRDefault="006923D4" w:rsidP="006923D4">
      <w:pPr>
        <w:numPr>
          <w:ilvl w:val="0"/>
          <w:numId w:val="5"/>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Assess the value of any damaged property and the financial impact of business interruption.</w:t>
      </w:r>
    </w:p>
    <w:p w14:paraId="15CA1F0A" w14:textId="77777777" w:rsidR="006923D4" w:rsidRDefault="006923D4" w:rsidP="006923D4">
      <w:pPr>
        <w:spacing w:line="160" w:lineRule="exact"/>
        <w:rPr>
          <w:rFonts w:ascii="Verdana" w:eastAsia="Verdana" w:hAnsi="Verdana"/>
          <w:color w:val="404040"/>
          <w:sz w:val="18"/>
        </w:rPr>
      </w:pPr>
    </w:p>
    <w:p w14:paraId="02473B5F" w14:textId="3F120D12" w:rsidR="006923D4" w:rsidRPr="006923D4" w:rsidRDefault="006923D4" w:rsidP="006923D4">
      <w:pPr>
        <w:numPr>
          <w:ilvl w:val="0"/>
          <w:numId w:val="5"/>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Maintain constant contact with customers and suppliers to instil confidence.</w:t>
      </w:r>
    </w:p>
    <w:p w14:paraId="48A4FF0D" w14:textId="77777777" w:rsidR="006923D4" w:rsidRDefault="006923D4" w:rsidP="006923D4">
      <w:pPr>
        <w:pStyle w:val="ListParagraph"/>
        <w:rPr>
          <w:rFonts w:ascii="Verdana" w:eastAsia="Verdana" w:hAnsi="Verdana"/>
          <w:color w:val="404040"/>
          <w:sz w:val="18"/>
        </w:rPr>
      </w:pPr>
    </w:p>
    <w:p w14:paraId="3BF3007C" w14:textId="77777777" w:rsidR="006923D4" w:rsidRDefault="006923D4" w:rsidP="006923D4">
      <w:pPr>
        <w:tabs>
          <w:tab w:val="left" w:pos="280"/>
        </w:tabs>
        <w:spacing w:after="0" w:line="0" w:lineRule="atLeast"/>
        <w:ind w:left="280"/>
        <w:rPr>
          <w:rFonts w:ascii="Verdana" w:eastAsia="Verdana" w:hAnsi="Verdana"/>
          <w:color w:val="404040"/>
          <w:sz w:val="18"/>
        </w:rPr>
        <w:sectPr w:rsidR="006923D4">
          <w:headerReference w:type="default" r:id="rId7"/>
          <w:footerReference w:type="default" r:id="rId8"/>
          <w:pgSz w:w="11906" w:h="16838"/>
          <w:pgMar w:top="1440" w:right="1440" w:bottom="1440" w:left="1440" w:header="708" w:footer="708" w:gutter="0"/>
          <w:cols w:space="708"/>
          <w:docGrid w:linePitch="360"/>
        </w:sectPr>
      </w:pPr>
    </w:p>
    <w:p w14:paraId="375D3822" w14:textId="77777777" w:rsidR="006923D4" w:rsidRDefault="006923D4" w:rsidP="006923D4">
      <w:pPr>
        <w:spacing w:line="0" w:lineRule="atLeast"/>
        <w:rPr>
          <w:rFonts w:ascii="Arial" w:eastAsia="Arial" w:hAnsi="Arial"/>
          <w:b/>
          <w:color w:val="404040"/>
        </w:rPr>
      </w:pPr>
      <w:r>
        <w:rPr>
          <w:rFonts w:ascii="Arial" w:eastAsia="Arial" w:hAnsi="Arial"/>
          <w:b/>
          <w:color w:val="404040"/>
        </w:rPr>
        <w:lastRenderedPageBreak/>
        <w:t xml:space="preserve">Crisis/ emergency Operations </w:t>
      </w:r>
      <w:proofErr w:type="spellStart"/>
      <w:r>
        <w:rPr>
          <w:rFonts w:ascii="Arial" w:eastAsia="Arial" w:hAnsi="Arial"/>
          <w:b/>
          <w:color w:val="404040"/>
        </w:rPr>
        <w:t>Center</w:t>
      </w:r>
      <w:proofErr w:type="spellEnd"/>
    </w:p>
    <w:p w14:paraId="0E3F3716" w14:textId="77777777" w:rsidR="006923D4" w:rsidRDefault="006923D4" w:rsidP="006923D4">
      <w:pPr>
        <w:spacing w:line="131" w:lineRule="exact"/>
        <w:rPr>
          <w:rFonts w:ascii="Times New Roman" w:eastAsia="Times New Roman" w:hAnsi="Times New Roman"/>
        </w:rPr>
      </w:pPr>
    </w:p>
    <w:p w14:paraId="39E92309" w14:textId="77777777" w:rsidR="006923D4" w:rsidRDefault="006923D4" w:rsidP="006923D4">
      <w:pPr>
        <w:tabs>
          <w:tab w:val="left" w:pos="280"/>
        </w:tabs>
        <w:spacing w:after="0" w:line="0" w:lineRule="atLeast"/>
        <w:rPr>
          <w:rFonts w:ascii="Arial" w:eastAsia="Arial" w:hAnsi="Arial"/>
          <w:color w:val="404040"/>
          <w:sz w:val="18"/>
        </w:rPr>
      </w:pPr>
      <w:r>
        <w:rPr>
          <w:rFonts w:ascii="Arial" w:eastAsia="Arial" w:hAnsi="Arial"/>
          <w:color w:val="404040"/>
          <w:sz w:val="18"/>
        </w:rPr>
        <w:t xml:space="preserve">will designate two Crisis/ emergency Operations </w:t>
      </w:r>
      <w:proofErr w:type="spellStart"/>
      <w:r>
        <w:rPr>
          <w:rFonts w:ascii="Arial" w:eastAsia="Arial" w:hAnsi="Arial"/>
          <w:color w:val="404040"/>
          <w:sz w:val="18"/>
        </w:rPr>
        <w:t>Centers</w:t>
      </w:r>
      <w:proofErr w:type="spellEnd"/>
      <w:r>
        <w:rPr>
          <w:rFonts w:ascii="Arial" w:eastAsia="Arial" w:hAnsi="Arial"/>
          <w:color w:val="404040"/>
          <w:sz w:val="18"/>
        </w:rPr>
        <w:t xml:space="preserve">. These </w:t>
      </w:r>
      <w:proofErr w:type="spellStart"/>
      <w:r>
        <w:rPr>
          <w:rFonts w:ascii="Arial" w:eastAsia="Arial" w:hAnsi="Arial"/>
          <w:color w:val="404040"/>
          <w:sz w:val="18"/>
        </w:rPr>
        <w:t>centers</w:t>
      </w:r>
      <w:proofErr w:type="spellEnd"/>
      <w:r>
        <w:rPr>
          <w:rFonts w:ascii="Arial" w:eastAsia="Arial" w:hAnsi="Arial"/>
          <w:color w:val="404040"/>
          <w:sz w:val="18"/>
        </w:rPr>
        <w:t xml:space="preserve"> will serve as a centralized location where the Crisis/ emergency Management Team can gather in the event of </w:t>
      </w:r>
      <w:proofErr w:type="gramStart"/>
      <w:r>
        <w:rPr>
          <w:rFonts w:ascii="Arial" w:eastAsia="Arial" w:hAnsi="Arial"/>
          <w:color w:val="404040"/>
          <w:sz w:val="18"/>
        </w:rPr>
        <w:t>an</w:t>
      </w:r>
      <w:proofErr w:type="gramEnd"/>
      <w:r>
        <w:rPr>
          <w:rFonts w:ascii="Arial" w:eastAsia="Arial" w:hAnsi="Arial"/>
          <w:color w:val="404040"/>
          <w:sz w:val="18"/>
        </w:rPr>
        <w:t xml:space="preserve"> crisis/ emergency. The primary </w:t>
      </w:r>
      <w:proofErr w:type="spellStart"/>
      <w:r>
        <w:rPr>
          <w:rFonts w:ascii="Arial" w:eastAsia="Arial" w:hAnsi="Arial"/>
          <w:color w:val="404040"/>
          <w:sz w:val="18"/>
        </w:rPr>
        <w:t>center</w:t>
      </w:r>
      <w:proofErr w:type="spellEnd"/>
      <w:r>
        <w:rPr>
          <w:rFonts w:ascii="Arial" w:eastAsia="Arial" w:hAnsi="Arial"/>
          <w:color w:val="404040"/>
          <w:sz w:val="18"/>
        </w:rPr>
        <w:t xml:space="preserve"> will be on campus and the secondary </w:t>
      </w:r>
      <w:proofErr w:type="spellStart"/>
      <w:r>
        <w:rPr>
          <w:rFonts w:ascii="Arial" w:eastAsia="Arial" w:hAnsi="Arial"/>
          <w:color w:val="404040"/>
          <w:sz w:val="18"/>
        </w:rPr>
        <w:t>center</w:t>
      </w:r>
      <w:proofErr w:type="spellEnd"/>
      <w:r>
        <w:rPr>
          <w:rFonts w:ascii="Arial" w:eastAsia="Arial" w:hAnsi="Arial"/>
          <w:color w:val="404040"/>
          <w:sz w:val="18"/>
        </w:rPr>
        <w:t xml:space="preserve"> will be located off campus. </w:t>
      </w:r>
      <w:proofErr w:type="gramStart"/>
      <w:r>
        <w:rPr>
          <w:rFonts w:ascii="Arial" w:eastAsia="Arial" w:hAnsi="Arial"/>
          <w:color w:val="404040"/>
          <w:sz w:val="18"/>
        </w:rPr>
        <w:t>In the event that</w:t>
      </w:r>
      <w:proofErr w:type="gramEnd"/>
      <w:r>
        <w:rPr>
          <w:rFonts w:ascii="Arial" w:eastAsia="Arial" w:hAnsi="Arial"/>
          <w:color w:val="404040"/>
          <w:sz w:val="18"/>
        </w:rPr>
        <w:t xml:space="preserve"> the primary </w:t>
      </w:r>
      <w:proofErr w:type="spellStart"/>
      <w:r>
        <w:rPr>
          <w:rFonts w:ascii="Arial" w:eastAsia="Arial" w:hAnsi="Arial"/>
          <w:color w:val="404040"/>
          <w:sz w:val="18"/>
        </w:rPr>
        <w:t>center</w:t>
      </w:r>
      <w:proofErr w:type="spellEnd"/>
      <w:r>
        <w:rPr>
          <w:rFonts w:ascii="Arial" w:eastAsia="Arial" w:hAnsi="Arial"/>
          <w:color w:val="404040"/>
          <w:sz w:val="18"/>
        </w:rPr>
        <w:t xml:space="preserve"> is not able to be utilized, the Crisis/ emergency Management Team will utilize the secondary </w:t>
      </w:r>
      <w:proofErr w:type="spellStart"/>
      <w:r>
        <w:rPr>
          <w:rFonts w:ascii="Arial" w:eastAsia="Arial" w:hAnsi="Arial"/>
          <w:color w:val="404040"/>
          <w:sz w:val="18"/>
        </w:rPr>
        <w:t>center</w:t>
      </w:r>
      <w:proofErr w:type="spellEnd"/>
    </w:p>
    <w:p w14:paraId="3CFFD93E" w14:textId="77777777" w:rsidR="006923D4" w:rsidRDefault="006923D4" w:rsidP="006923D4">
      <w:pPr>
        <w:tabs>
          <w:tab w:val="left" w:pos="280"/>
        </w:tabs>
        <w:spacing w:after="0" w:line="0" w:lineRule="atLeast"/>
        <w:rPr>
          <w:rFonts w:ascii="Arial" w:eastAsia="Arial" w:hAnsi="Arial"/>
          <w:color w:val="404040"/>
          <w:sz w:val="18"/>
        </w:rPr>
      </w:pPr>
    </w:p>
    <w:p w14:paraId="2C9FE02A" w14:textId="77777777" w:rsidR="006923D4" w:rsidRDefault="006923D4" w:rsidP="006923D4">
      <w:pPr>
        <w:spacing w:line="0" w:lineRule="atLeast"/>
        <w:rPr>
          <w:rFonts w:ascii="Arial" w:eastAsia="Arial" w:hAnsi="Arial"/>
          <w:color w:val="404040"/>
          <w:sz w:val="18"/>
        </w:rPr>
      </w:pPr>
      <w:r>
        <w:rPr>
          <w:rFonts w:ascii="Arial" w:eastAsia="Arial" w:hAnsi="Arial"/>
          <w:color w:val="404040"/>
          <w:sz w:val="18"/>
        </w:rPr>
        <w:t>Both locations will be stocked with the following resources:</w:t>
      </w:r>
    </w:p>
    <w:p w14:paraId="0C677F55" w14:textId="77777777" w:rsidR="006923D4" w:rsidRDefault="006923D4" w:rsidP="006923D4">
      <w:pPr>
        <w:spacing w:line="129" w:lineRule="exact"/>
        <w:rPr>
          <w:rFonts w:ascii="Times New Roman" w:eastAsia="Times New Roman" w:hAnsi="Times New Roman"/>
        </w:rPr>
      </w:pPr>
    </w:p>
    <w:p w14:paraId="798C8BB5" w14:textId="77777777" w:rsidR="006923D4" w:rsidRDefault="006923D4" w:rsidP="006923D4">
      <w:pPr>
        <w:numPr>
          <w:ilvl w:val="0"/>
          <w:numId w:val="6"/>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 xml:space="preserve">Three </w:t>
      </w:r>
      <w:proofErr w:type="spellStart"/>
      <w:r>
        <w:rPr>
          <w:rFonts w:ascii="Arial" w:eastAsia="Arial" w:hAnsi="Arial"/>
          <w:color w:val="404040"/>
          <w:sz w:val="18"/>
        </w:rPr>
        <w:t>cellphones</w:t>
      </w:r>
      <w:proofErr w:type="spellEnd"/>
    </w:p>
    <w:p w14:paraId="1FD8A8ED" w14:textId="77777777" w:rsidR="006923D4" w:rsidRDefault="006923D4" w:rsidP="006923D4">
      <w:pPr>
        <w:spacing w:line="164" w:lineRule="exact"/>
        <w:rPr>
          <w:rFonts w:ascii="Verdana" w:eastAsia="Verdana" w:hAnsi="Verdana"/>
          <w:color w:val="404040"/>
          <w:sz w:val="18"/>
        </w:rPr>
      </w:pPr>
    </w:p>
    <w:p w14:paraId="55D53D79" w14:textId="77777777" w:rsidR="006923D4" w:rsidRDefault="006923D4" w:rsidP="006923D4">
      <w:pPr>
        <w:numPr>
          <w:ilvl w:val="0"/>
          <w:numId w:val="6"/>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 xml:space="preserve">Three </w:t>
      </w:r>
      <w:proofErr w:type="spellStart"/>
      <w:r>
        <w:rPr>
          <w:rFonts w:ascii="Arial" w:eastAsia="Arial" w:hAnsi="Arial"/>
          <w:color w:val="404040"/>
          <w:sz w:val="18"/>
        </w:rPr>
        <w:t>cellphone</w:t>
      </w:r>
      <w:proofErr w:type="spellEnd"/>
      <w:r>
        <w:rPr>
          <w:rFonts w:ascii="Arial" w:eastAsia="Arial" w:hAnsi="Arial"/>
          <w:color w:val="404040"/>
          <w:sz w:val="18"/>
        </w:rPr>
        <w:t xml:space="preserve"> chargers</w:t>
      </w:r>
    </w:p>
    <w:p w14:paraId="70A43FB1" w14:textId="77777777" w:rsidR="006923D4" w:rsidRDefault="006923D4" w:rsidP="006923D4">
      <w:pPr>
        <w:spacing w:line="160" w:lineRule="exact"/>
        <w:rPr>
          <w:rFonts w:ascii="Verdana" w:eastAsia="Verdana" w:hAnsi="Verdana"/>
          <w:color w:val="404040"/>
          <w:sz w:val="18"/>
        </w:rPr>
      </w:pPr>
    </w:p>
    <w:p w14:paraId="682C695A" w14:textId="77777777" w:rsidR="006923D4" w:rsidRDefault="006923D4" w:rsidP="006923D4">
      <w:pPr>
        <w:numPr>
          <w:ilvl w:val="0"/>
          <w:numId w:val="6"/>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Copy of the crisis/ emergency management plan</w:t>
      </w:r>
    </w:p>
    <w:p w14:paraId="0AD28BDF" w14:textId="77777777" w:rsidR="006923D4" w:rsidRDefault="006923D4" w:rsidP="006923D4">
      <w:pPr>
        <w:spacing w:line="160" w:lineRule="exact"/>
        <w:rPr>
          <w:rFonts w:ascii="Verdana" w:eastAsia="Verdana" w:hAnsi="Verdana"/>
          <w:color w:val="404040"/>
          <w:sz w:val="18"/>
        </w:rPr>
      </w:pPr>
    </w:p>
    <w:p w14:paraId="4A4CAC3F" w14:textId="77777777" w:rsidR="006923D4" w:rsidRDefault="006923D4" w:rsidP="006923D4">
      <w:pPr>
        <w:numPr>
          <w:ilvl w:val="0"/>
          <w:numId w:val="6"/>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Blueprint of the facility</w:t>
      </w:r>
    </w:p>
    <w:p w14:paraId="7A78DC9A" w14:textId="77777777" w:rsidR="006923D4" w:rsidRDefault="006923D4" w:rsidP="006923D4">
      <w:pPr>
        <w:spacing w:line="160" w:lineRule="exact"/>
        <w:rPr>
          <w:rFonts w:ascii="Verdana" w:eastAsia="Verdana" w:hAnsi="Verdana"/>
          <w:color w:val="404040"/>
          <w:sz w:val="18"/>
        </w:rPr>
      </w:pPr>
    </w:p>
    <w:p w14:paraId="09B3F97C" w14:textId="77777777" w:rsidR="006923D4" w:rsidRDefault="006923D4" w:rsidP="006923D4">
      <w:pPr>
        <w:numPr>
          <w:ilvl w:val="0"/>
          <w:numId w:val="6"/>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Map of the surrounding area</w:t>
      </w:r>
    </w:p>
    <w:p w14:paraId="5876AF23" w14:textId="77777777" w:rsidR="006923D4" w:rsidRDefault="006923D4" w:rsidP="006923D4">
      <w:pPr>
        <w:spacing w:line="160" w:lineRule="exact"/>
        <w:rPr>
          <w:rFonts w:ascii="Verdana" w:eastAsia="Verdana" w:hAnsi="Verdana"/>
          <w:color w:val="404040"/>
          <w:sz w:val="18"/>
        </w:rPr>
      </w:pPr>
    </w:p>
    <w:p w14:paraId="5C29A82E" w14:textId="77777777" w:rsidR="006923D4" w:rsidRDefault="006923D4" w:rsidP="006923D4">
      <w:pPr>
        <w:numPr>
          <w:ilvl w:val="0"/>
          <w:numId w:val="6"/>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Chain of command list and contact information</w:t>
      </w:r>
    </w:p>
    <w:p w14:paraId="4525DE14" w14:textId="77777777" w:rsidR="006923D4" w:rsidRDefault="006923D4" w:rsidP="006923D4">
      <w:pPr>
        <w:spacing w:line="160" w:lineRule="exact"/>
        <w:rPr>
          <w:rFonts w:ascii="Verdana" w:eastAsia="Verdana" w:hAnsi="Verdana"/>
          <w:color w:val="404040"/>
          <w:sz w:val="18"/>
        </w:rPr>
      </w:pPr>
    </w:p>
    <w:p w14:paraId="58C57849" w14:textId="77777777" w:rsidR="006923D4" w:rsidRDefault="006923D4" w:rsidP="006923D4">
      <w:pPr>
        <w:numPr>
          <w:ilvl w:val="0"/>
          <w:numId w:val="6"/>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Security information for the building, including the alarm code and activation/deactivation procedures</w:t>
      </w:r>
    </w:p>
    <w:p w14:paraId="2AA46C40" w14:textId="77777777" w:rsidR="006923D4" w:rsidRDefault="006923D4" w:rsidP="006923D4">
      <w:pPr>
        <w:spacing w:line="164" w:lineRule="exact"/>
        <w:rPr>
          <w:rFonts w:ascii="Verdana" w:eastAsia="Verdana" w:hAnsi="Verdana"/>
          <w:color w:val="404040"/>
          <w:sz w:val="18"/>
        </w:rPr>
      </w:pPr>
    </w:p>
    <w:p w14:paraId="00D9A407" w14:textId="77777777" w:rsidR="006923D4" w:rsidRDefault="006923D4" w:rsidP="006923D4">
      <w:pPr>
        <w:numPr>
          <w:ilvl w:val="0"/>
          <w:numId w:val="6"/>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Phone tree for contacting employees</w:t>
      </w:r>
    </w:p>
    <w:p w14:paraId="38764CAD" w14:textId="77777777" w:rsidR="006923D4" w:rsidRDefault="006923D4" w:rsidP="006923D4">
      <w:pPr>
        <w:spacing w:line="160" w:lineRule="exact"/>
        <w:rPr>
          <w:rFonts w:ascii="Verdana" w:eastAsia="Verdana" w:hAnsi="Verdana"/>
          <w:color w:val="404040"/>
          <w:sz w:val="18"/>
        </w:rPr>
      </w:pPr>
    </w:p>
    <w:p w14:paraId="2D68622A" w14:textId="77777777" w:rsidR="006923D4" w:rsidRDefault="006923D4" w:rsidP="006923D4">
      <w:pPr>
        <w:numPr>
          <w:ilvl w:val="0"/>
          <w:numId w:val="6"/>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Crisis/ emergency generator and gasoline</w:t>
      </w:r>
    </w:p>
    <w:p w14:paraId="188AB7FB" w14:textId="77777777" w:rsidR="006923D4" w:rsidRDefault="006923D4" w:rsidP="006923D4">
      <w:pPr>
        <w:spacing w:line="160" w:lineRule="exact"/>
        <w:rPr>
          <w:rFonts w:ascii="Verdana" w:eastAsia="Verdana" w:hAnsi="Verdana"/>
          <w:color w:val="404040"/>
          <w:sz w:val="18"/>
        </w:rPr>
      </w:pPr>
    </w:p>
    <w:p w14:paraId="1CC0E00B" w14:textId="77777777" w:rsidR="006923D4" w:rsidRDefault="006923D4" w:rsidP="006923D4">
      <w:pPr>
        <w:numPr>
          <w:ilvl w:val="0"/>
          <w:numId w:val="6"/>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Three flashlights equipped with spare batteries</w:t>
      </w:r>
    </w:p>
    <w:p w14:paraId="2E5FC0E4" w14:textId="77777777" w:rsidR="006923D4" w:rsidRDefault="006923D4" w:rsidP="006923D4">
      <w:pPr>
        <w:spacing w:line="160" w:lineRule="exact"/>
        <w:rPr>
          <w:rFonts w:ascii="Verdana" w:eastAsia="Verdana" w:hAnsi="Verdana"/>
          <w:color w:val="404040"/>
          <w:sz w:val="18"/>
        </w:rPr>
      </w:pPr>
    </w:p>
    <w:p w14:paraId="2A77BBD4" w14:textId="77777777" w:rsidR="006923D4" w:rsidRDefault="006923D4" w:rsidP="006923D4">
      <w:pPr>
        <w:numPr>
          <w:ilvl w:val="0"/>
          <w:numId w:val="6"/>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First-aid kit</w:t>
      </w:r>
    </w:p>
    <w:p w14:paraId="4E6D750E" w14:textId="77777777" w:rsidR="006923D4" w:rsidRDefault="006923D4" w:rsidP="006923D4">
      <w:pPr>
        <w:spacing w:line="160" w:lineRule="exact"/>
        <w:rPr>
          <w:rFonts w:ascii="Verdana" w:eastAsia="Verdana" w:hAnsi="Verdana"/>
          <w:color w:val="404040"/>
          <w:sz w:val="18"/>
        </w:rPr>
      </w:pPr>
    </w:p>
    <w:p w14:paraId="58306709" w14:textId="77777777" w:rsidR="006923D4" w:rsidRDefault="006923D4" w:rsidP="006923D4">
      <w:pPr>
        <w:numPr>
          <w:ilvl w:val="0"/>
          <w:numId w:val="6"/>
        </w:numPr>
        <w:tabs>
          <w:tab w:val="left" w:pos="280"/>
        </w:tabs>
        <w:spacing w:after="0" w:line="0" w:lineRule="atLeast"/>
        <w:ind w:left="280" w:hanging="277"/>
        <w:rPr>
          <w:rFonts w:ascii="Verdana" w:eastAsia="Verdana" w:hAnsi="Verdana"/>
          <w:color w:val="404040"/>
          <w:sz w:val="18"/>
        </w:rPr>
      </w:pPr>
      <w:r>
        <w:rPr>
          <w:rFonts w:ascii="Arial" w:eastAsia="Arial" w:hAnsi="Arial"/>
          <w:color w:val="404040"/>
          <w:sz w:val="18"/>
        </w:rPr>
        <w:t>15 gallons of clean water</w:t>
      </w:r>
    </w:p>
    <w:p w14:paraId="53EDB303" w14:textId="77777777" w:rsidR="006923D4" w:rsidRDefault="006923D4" w:rsidP="006923D4">
      <w:pPr>
        <w:spacing w:line="395" w:lineRule="exact"/>
        <w:rPr>
          <w:rFonts w:ascii="Times New Roman" w:eastAsia="Times New Roman" w:hAnsi="Times New Roman"/>
        </w:rPr>
      </w:pPr>
    </w:p>
    <w:p w14:paraId="60F965C3" w14:textId="77777777" w:rsidR="006923D4" w:rsidRDefault="006923D4" w:rsidP="006923D4">
      <w:pPr>
        <w:ind w:right="220"/>
        <w:rPr>
          <w:rFonts w:ascii="Arial" w:eastAsia="Arial" w:hAnsi="Arial"/>
          <w:color w:val="404040"/>
          <w:sz w:val="18"/>
        </w:rPr>
      </w:pPr>
      <w:r>
        <w:rPr>
          <w:rFonts w:ascii="Arial" w:eastAsia="Arial" w:hAnsi="Arial"/>
          <w:color w:val="404040"/>
          <w:sz w:val="18"/>
        </w:rPr>
        <w:t xml:space="preserve">Access to the primary and secondary Crisis/ emergency Operations </w:t>
      </w:r>
      <w:proofErr w:type="spellStart"/>
      <w:r>
        <w:rPr>
          <w:rFonts w:ascii="Arial" w:eastAsia="Arial" w:hAnsi="Arial"/>
          <w:color w:val="404040"/>
          <w:sz w:val="18"/>
        </w:rPr>
        <w:t>Centers</w:t>
      </w:r>
      <w:proofErr w:type="spellEnd"/>
      <w:r>
        <w:rPr>
          <w:rFonts w:ascii="Arial" w:eastAsia="Arial" w:hAnsi="Arial"/>
          <w:color w:val="404040"/>
          <w:sz w:val="18"/>
        </w:rPr>
        <w:t xml:space="preserve"> is limited to members of the Crisis/ emergency Management Team. The Incident Commander and the Human Resources Manager will have keys to each facility.</w:t>
      </w:r>
    </w:p>
    <w:p w14:paraId="5AC1C45A" w14:textId="77777777" w:rsidR="006923D4" w:rsidRDefault="006923D4" w:rsidP="006923D4">
      <w:pPr>
        <w:spacing w:line="66" w:lineRule="exact"/>
        <w:rPr>
          <w:rFonts w:ascii="Times New Roman" w:eastAsia="Times New Roman" w:hAnsi="Times New Roman"/>
        </w:rPr>
      </w:pPr>
    </w:p>
    <w:p w14:paraId="684E3F3F" w14:textId="2C0BDE14" w:rsidR="006923D4" w:rsidRPr="006923D4" w:rsidRDefault="006923D4" w:rsidP="006923D4">
      <w:pPr>
        <w:numPr>
          <w:ilvl w:val="0"/>
          <w:numId w:val="7"/>
        </w:numPr>
        <w:tabs>
          <w:tab w:val="left" w:pos="280"/>
        </w:tabs>
        <w:spacing w:after="0" w:line="0" w:lineRule="atLeast"/>
        <w:ind w:left="280" w:hanging="277"/>
        <w:rPr>
          <w:rFonts w:ascii="Verdana" w:eastAsia="Verdana" w:hAnsi="Verdana"/>
          <w:color w:val="404040"/>
          <w:sz w:val="18"/>
        </w:rPr>
      </w:pPr>
      <w:proofErr w:type="gramStart"/>
      <w:r>
        <w:rPr>
          <w:rFonts w:ascii="Arial" w:eastAsia="Arial" w:hAnsi="Arial"/>
          <w:color w:val="404040"/>
          <w:sz w:val="18"/>
        </w:rPr>
        <w:t>The  primary</w:t>
      </w:r>
      <w:proofErr w:type="gramEnd"/>
      <w:r>
        <w:rPr>
          <w:rFonts w:ascii="Arial" w:eastAsia="Arial" w:hAnsi="Arial"/>
          <w:color w:val="404040"/>
          <w:sz w:val="18"/>
        </w:rPr>
        <w:t xml:space="preserve"> crisis/ emergency operations </w:t>
      </w:r>
      <w:proofErr w:type="spellStart"/>
      <w:r>
        <w:rPr>
          <w:rFonts w:ascii="Arial" w:eastAsia="Arial" w:hAnsi="Arial"/>
          <w:color w:val="404040"/>
          <w:sz w:val="18"/>
        </w:rPr>
        <w:t>center</w:t>
      </w:r>
      <w:proofErr w:type="spellEnd"/>
      <w:r>
        <w:rPr>
          <w:rFonts w:ascii="Arial" w:eastAsia="Arial" w:hAnsi="Arial"/>
          <w:color w:val="404040"/>
          <w:sz w:val="18"/>
        </w:rPr>
        <w:t xml:space="preserve"> is located here: </w:t>
      </w:r>
      <w:r>
        <w:rPr>
          <w:rFonts w:ascii="Arial" w:eastAsia="Arial" w:hAnsi="Arial"/>
          <w:color w:val="FF0000"/>
          <w:sz w:val="18"/>
        </w:rPr>
        <w:t>&lt;Address&gt;</w:t>
      </w:r>
    </w:p>
    <w:p w14:paraId="5E537B35" w14:textId="77777777" w:rsidR="006923D4" w:rsidRPr="006923D4" w:rsidRDefault="006923D4" w:rsidP="006923D4">
      <w:pPr>
        <w:tabs>
          <w:tab w:val="left" w:pos="280"/>
        </w:tabs>
        <w:spacing w:after="0" w:line="0" w:lineRule="atLeast"/>
        <w:ind w:left="280"/>
        <w:rPr>
          <w:rFonts w:ascii="Verdana" w:eastAsia="Verdana" w:hAnsi="Verdana"/>
          <w:color w:val="404040"/>
          <w:sz w:val="18"/>
        </w:rPr>
      </w:pPr>
    </w:p>
    <w:p w14:paraId="328C3A4A" w14:textId="79577AB8" w:rsidR="006923D4" w:rsidRPr="006923D4" w:rsidRDefault="006923D4" w:rsidP="006923D4">
      <w:pPr>
        <w:numPr>
          <w:ilvl w:val="0"/>
          <w:numId w:val="7"/>
        </w:numPr>
        <w:tabs>
          <w:tab w:val="left" w:pos="280"/>
        </w:tabs>
        <w:spacing w:after="0" w:line="0" w:lineRule="atLeast"/>
        <w:ind w:left="280" w:hanging="277"/>
        <w:rPr>
          <w:rFonts w:ascii="Verdana" w:eastAsia="Verdana" w:hAnsi="Verdana"/>
          <w:color w:val="404040"/>
          <w:sz w:val="18"/>
        </w:rPr>
      </w:pPr>
      <w:proofErr w:type="gramStart"/>
      <w:r w:rsidRPr="006923D4">
        <w:rPr>
          <w:rFonts w:ascii="Arial" w:eastAsia="Arial" w:hAnsi="Arial"/>
          <w:color w:val="404040"/>
          <w:sz w:val="18"/>
        </w:rPr>
        <w:t>The  secondary</w:t>
      </w:r>
      <w:proofErr w:type="gramEnd"/>
      <w:r w:rsidRPr="006923D4">
        <w:rPr>
          <w:rFonts w:ascii="Arial" w:eastAsia="Arial" w:hAnsi="Arial"/>
          <w:color w:val="404040"/>
          <w:sz w:val="18"/>
        </w:rPr>
        <w:t xml:space="preserve"> crisis/ emergency operations </w:t>
      </w:r>
      <w:proofErr w:type="spellStart"/>
      <w:r w:rsidRPr="006923D4">
        <w:rPr>
          <w:rFonts w:ascii="Arial" w:eastAsia="Arial" w:hAnsi="Arial"/>
          <w:color w:val="404040"/>
          <w:sz w:val="18"/>
        </w:rPr>
        <w:t>center</w:t>
      </w:r>
      <w:proofErr w:type="spellEnd"/>
      <w:r w:rsidRPr="006923D4">
        <w:rPr>
          <w:rFonts w:ascii="Arial" w:eastAsia="Arial" w:hAnsi="Arial"/>
          <w:color w:val="404040"/>
          <w:sz w:val="18"/>
        </w:rPr>
        <w:t xml:space="preserve"> is located here:  </w:t>
      </w:r>
      <w:r w:rsidRPr="006923D4">
        <w:rPr>
          <w:rFonts w:ascii="Arial" w:eastAsia="Arial" w:hAnsi="Arial"/>
          <w:color w:val="FF0000"/>
          <w:sz w:val="18"/>
        </w:rPr>
        <w:t>&lt;Address&gt;</w:t>
      </w:r>
      <w:r w:rsidRPr="006923D4">
        <w:rPr>
          <w:rFonts w:ascii="Arial" w:eastAsia="Arial" w:hAnsi="Arial"/>
          <w:color w:val="404040"/>
          <w:sz w:val="18"/>
        </w:rPr>
        <w:t>.</w:t>
      </w:r>
    </w:p>
    <w:p w14:paraId="38BF12DA" w14:textId="1543109C" w:rsidR="006923D4" w:rsidRDefault="006923D4" w:rsidP="006923D4">
      <w:pPr>
        <w:tabs>
          <w:tab w:val="left" w:pos="280"/>
        </w:tabs>
        <w:spacing w:after="0" w:line="0" w:lineRule="atLeast"/>
        <w:ind w:left="280"/>
        <w:rPr>
          <w:rFonts w:ascii="Arial" w:eastAsia="Arial" w:hAnsi="Arial"/>
          <w:color w:val="404040"/>
          <w:sz w:val="18"/>
        </w:rPr>
      </w:pPr>
    </w:p>
    <w:p w14:paraId="48E0FB3A" w14:textId="77777777" w:rsidR="006923D4" w:rsidRPr="006923D4" w:rsidRDefault="006923D4" w:rsidP="006923D4">
      <w:pPr>
        <w:tabs>
          <w:tab w:val="left" w:pos="280"/>
        </w:tabs>
        <w:spacing w:after="0" w:line="0" w:lineRule="atLeast"/>
        <w:ind w:left="280"/>
        <w:rPr>
          <w:rFonts w:ascii="Verdana" w:eastAsia="Verdana" w:hAnsi="Verdana"/>
          <w:color w:val="404040"/>
          <w:sz w:val="18"/>
        </w:rPr>
      </w:pPr>
    </w:p>
    <w:sectPr w:rsidR="006923D4" w:rsidRPr="006923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F3EFC" w14:textId="77777777" w:rsidR="00673251" w:rsidRDefault="00673251" w:rsidP="006923D4">
      <w:pPr>
        <w:spacing w:after="0" w:line="240" w:lineRule="auto"/>
      </w:pPr>
      <w:r>
        <w:separator/>
      </w:r>
    </w:p>
  </w:endnote>
  <w:endnote w:type="continuationSeparator" w:id="0">
    <w:p w14:paraId="0D68B7D8" w14:textId="77777777" w:rsidR="00673251" w:rsidRDefault="00673251" w:rsidP="0069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8D8FB" w14:textId="2B278244" w:rsidR="006923D4" w:rsidRDefault="006923D4">
    <w:pPr>
      <w:pStyle w:val="Footer"/>
    </w:pPr>
    <w:r>
      <w:rPr>
        <w:lang w:val="en-GB"/>
      </w:rPr>
      <w:t>Business Continuity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EB811" w14:textId="77777777" w:rsidR="00673251" w:rsidRDefault="00673251" w:rsidP="006923D4">
      <w:pPr>
        <w:spacing w:after="0" w:line="240" w:lineRule="auto"/>
      </w:pPr>
      <w:r>
        <w:separator/>
      </w:r>
    </w:p>
  </w:footnote>
  <w:footnote w:type="continuationSeparator" w:id="0">
    <w:p w14:paraId="38715175" w14:textId="77777777" w:rsidR="00673251" w:rsidRDefault="00673251" w:rsidP="00692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231"/>
      <w:gridCol w:w="5704"/>
      <w:gridCol w:w="2307"/>
    </w:tblGrid>
    <w:tr w:rsidR="006923D4" w14:paraId="2FFEC11C" w14:textId="77777777" w:rsidTr="009F1294">
      <w:tc>
        <w:tcPr>
          <w:tcW w:w="1242" w:type="dxa"/>
          <w:vMerge w:val="restart"/>
        </w:tcPr>
        <w:p w14:paraId="1FD0AC32" w14:textId="77777777" w:rsidR="006923D4" w:rsidRDefault="006923D4" w:rsidP="006923D4">
          <w:pPr>
            <w:pStyle w:val="Header"/>
          </w:pPr>
          <w:r>
            <w:t>Company logo</w:t>
          </w:r>
        </w:p>
      </w:tc>
      <w:tc>
        <w:tcPr>
          <w:tcW w:w="5954" w:type="dxa"/>
        </w:tcPr>
        <w:p w14:paraId="236AAEB1" w14:textId="77777777" w:rsidR="006923D4" w:rsidRPr="00BA2C39" w:rsidRDefault="006923D4" w:rsidP="006923D4">
          <w:pPr>
            <w:pStyle w:val="Header"/>
            <w:jc w:val="center"/>
            <w:rPr>
              <w:b/>
              <w:bCs/>
            </w:rPr>
          </w:pPr>
          <w:r w:rsidRPr="00BA2C39">
            <w:rPr>
              <w:b/>
              <w:bCs/>
            </w:rPr>
            <w:t>Business Continuity</w:t>
          </w:r>
        </w:p>
      </w:tc>
      <w:tc>
        <w:tcPr>
          <w:tcW w:w="2380" w:type="dxa"/>
        </w:tcPr>
        <w:p w14:paraId="4EBC7C70" w14:textId="77777777" w:rsidR="006923D4" w:rsidRDefault="006923D4" w:rsidP="006923D4">
          <w:pPr>
            <w:pStyle w:val="Header"/>
          </w:pPr>
          <w:r>
            <w:t>Date:</w:t>
          </w:r>
        </w:p>
      </w:tc>
    </w:tr>
    <w:tr w:rsidR="006923D4" w14:paraId="6FA9BF6C" w14:textId="77777777" w:rsidTr="009F1294">
      <w:tc>
        <w:tcPr>
          <w:tcW w:w="1242" w:type="dxa"/>
          <w:vMerge/>
        </w:tcPr>
        <w:p w14:paraId="5B4322A4" w14:textId="77777777" w:rsidR="006923D4" w:rsidRDefault="006923D4" w:rsidP="006923D4">
          <w:pPr>
            <w:pStyle w:val="Header"/>
          </w:pPr>
        </w:p>
      </w:tc>
      <w:tc>
        <w:tcPr>
          <w:tcW w:w="5954" w:type="dxa"/>
        </w:tcPr>
        <w:p w14:paraId="3994D4C1" w14:textId="56FC7225" w:rsidR="006923D4" w:rsidRPr="00827F31" w:rsidRDefault="00827F31" w:rsidP="00827F31">
          <w:pPr>
            <w:spacing w:line="0" w:lineRule="atLeast"/>
            <w:jc w:val="center"/>
            <w:rPr>
              <w:rFonts w:ascii="Arial" w:eastAsia="Arial" w:hAnsi="Arial"/>
              <w:b/>
              <w:color w:val="404040"/>
            </w:rPr>
          </w:pPr>
          <w:r>
            <w:rPr>
              <w:rFonts w:ascii="Arial" w:eastAsia="Arial" w:hAnsi="Arial"/>
              <w:b/>
              <w:color w:val="404040"/>
            </w:rPr>
            <w:t>Crisis/ emergency Management Team</w:t>
          </w:r>
        </w:p>
      </w:tc>
      <w:tc>
        <w:tcPr>
          <w:tcW w:w="2380" w:type="dxa"/>
        </w:tcPr>
        <w:p w14:paraId="1DB2CE86" w14:textId="77777777" w:rsidR="006923D4" w:rsidRDefault="006923D4" w:rsidP="006923D4">
          <w:pPr>
            <w:pStyle w:val="Header"/>
          </w:pPr>
          <w:r>
            <w:t>Approved by</w:t>
          </w:r>
        </w:p>
      </w:tc>
    </w:tr>
  </w:tbl>
  <w:p w14:paraId="790617B3" w14:textId="77777777" w:rsidR="006923D4" w:rsidRDefault="00692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23D4"/>
    <w:rsid w:val="002321F4"/>
    <w:rsid w:val="002779D5"/>
    <w:rsid w:val="003364B4"/>
    <w:rsid w:val="003710BA"/>
    <w:rsid w:val="003C6ED2"/>
    <w:rsid w:val="00471C7E"/>
    <w:rsid w:val="00573CAB"/>
    <w:rsid w:val="005F60A0"/>
    <w:rsid w:val="006329D7"/>
    <w:rsid w:val="00673251"/>
    <w:rsid w:val="006923D4"/>
    <w:rsid w:val="006C625B"/>
    <w:rsid w:val="007303AE"/>
    <w:rsid w:val="008112DE"/>
    <w:rsid w:val="00827F31"/>
    <w:rsid w:val="008958D4"/>
    <w:rsid w:val="008A5E36"/>
    <w:rsid w:val="00921A12"/>
    <w:rsid w:val="0093027B"/>
    <w:rsid w:val="00951EFD"/>
    <w:rsid w:val="00977DDC"/>
    <w:rsid w:val="00A06F83"/>
    <w:rsid w:val="00B05E30"/>
    <w:rsid w:val="00C02742"/>
    <w:rsid w:val="00D9095B"/>
    <w:rsid w:val="00DD5DFB"/>
    <w:rsid w:val="00F33F0E"/>
    <w:rsid w:val="00F8122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1566"/>
  <w15:chartTrackingRefBased/>
  <w15:docId w15:val="{1F888221-1A5C-4294-BE83-789EFADE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02742"/>
    <w:pPr>
      <w:keepNext/>
      <w:autoSpaceDE w:val="0"/>
      <w:autoSpaceDN w:val="0"/>
      <w:adjustRightInd w:val="0"/>
      <w:spacing w:after="0" w:line="360" w:lineRule="auto"/>
      <w:jc w:val="center"/>
      <w:outlineLvl w:val="0"/>
    </w:pPr>
    <w:rPr>
      <w:rFonts w:ascii="Arial" w:eastAsia="Times New Roman" w:hAnsi="Arial" w:cs="Arial"/>
      <w:b/>
      <w:bCs/>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742"/>
    <w:rPr>
      <w:rFonts w:ascii="Arial" w:eastAsia="Times New Roman" w:hAnsi="Arial" w:cs="Arial"/>
      <w:b/>
      <w:bCs/>
      <w:sz w:val="24"/>
      <w:szCs w:val="21"/>
      <w:lang w:val="en-US"/>
    </w:rPr>
  </w:style>
  <w:style w:type="paragraph" w:styleId="ListParagraph">
    <w:name w:val="List Paragraph"/>
    <w:basedOn w:val="Normal"/>
    <w:uiPriority w:val="34"/>
    <w:qFormat/>
    <w:rsid w:val="006923D4"/>
    <w:pPr>
      <w:ind w:left="720"/>
      <w:contextualSpacing/>
    </w:pPr>
  </w:style>
  <w:style w:type="paragraph" w:styleId="Header">
    <w:name w:val="header"/>
    <w:basedOn w:val="Normal"/>
    <w:link w:val="HeaderChar"/>
    <w:uiPriority w:val="99"/>
    <w:unhideWhenUsed/>
    <w:rsid w:val="00692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3D4"/>
  </w:style>
  <w:style w:type="paragraph" w:styleId="Footer">
    <w:name w:val="footer"/>
    <w:basedOn w:val="Normal"/>
    <w:link w:val="FooterChar"/>
    <w:uiPriority w:val="99"/>
    <w:unhideWhenUsed/>
    <w:rsid w:val="00692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3D4"/>
  </w:style>
  <w:style w:type="table" w:styleId="TableGrid">
    <w:name w:val="Table Grid"/>
    <w:basedOn w:val="TableNormal"/>
    <w:uiPriority w:val="59"/>
    <w:rsid w:val="0069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Zalee Hashim</dc:creator>
  <cp:keywords/>
  <dc:description/>
  <cp:lastModifiedBy>Edly Ramly</cp:lastModifiedBy>
  <cp:revision>2</cp:revision>
  <dcterms:created xsi:type="dcterms:W3CDTF">2020-05-06T04:39:00Z</dcterms:created>
  <dcterms:modified xsi:type="dcterms:W3CDTF">2020-05-06T10:34:00Z</dcterms:modified>
</cp:coreProperties>
</file>