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01" w:rsidRPr="00295078" w:rsidRDefault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  <w:i/>
        </w:rPr>
        <w:t>To the Lighthouse</w:t>
      </w:r>
      <w:r w:rsidRPr="00295078">
        <w:rPr>
          <w:rFonts w:ascii="Adobe Hebrew" w:hAnsi="Adobe Hebrew" w:cs="Adobe Hebrew"/>
        </w:rPr>
        <w:t xml:space="preserve"> creative prompts</w:t>
      </w:r>
    </w:p>
    <w:p w:rsidR="00295078" w:rsidRPr="00295078" w:rsidRDefault="00295078">
      <w:pPr>
        <w:rPr>
          <w:rFonts w:ascii="Adobe Hebrew" w:hAnsi="Adobe Hebrew" w:cs="Adobe Hebrew"/>
        </w:rPr>
      </w:pPr>
    </w:p>
    <w:p w:rsidR="00295078" w:rsidRPr="00295078" w:rsidRDefault="00295078" w:rsidP="00295078">
      <w:pPr>
        <w:pStyle w:val="ListParagraph"/>
        <w:numPr>
          <w:ilvl w:val="0"/>
          <w:numId w:val="1"/>
        </w:num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 xml:space="preserve">Write an ending (or add any scene) to the book in the style of </w:t>
      </w:r>
      <w:r w:rsidRPr="00295078">
        <w:rPr>
          <w:rFonts w:ascii="Adobe Hebrew" w:hAnsi="Adobe Hebrew" w:cs="Adobe Hebrew"/>
          <w:i/>
        </w:rPr>
        <w:t>To the Lighthouse</w:t>
      </w:r>
      <w:r w:rsidRPr="00295078">
        <w:rPr>
          <w:rFonts w:ascii="Adobe Hebrew" w:hAnsi="Adobe Hebrew" w:cs="Adobe Hebrew"/>
        </w:rPr>
        <w:t>:  stream of consciousness, free indirect discourse, omniscient narrator, syntax, diction, figurative language, repetition, etc.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</w:p>
    <w:p w:rsidR="00295078" w:rsidRPr="00295078" w:rsidRDefault="00295078" w:rsidP="00295078">
      <w:pPr>
        <w:pStyle w:val="ListParagraph"/>
        <w:numPr>
          <w:ilvl w:val="0"/>
          <w:numId w:val="1"/>
        </w:num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Write a</w:t>
      </w:r>
      <w:r>
        <w:rPr>
          <w:rFonts w:ascii="Adobe Hebrew" w:hAnsi="Adobe Hebrew" w:cs="Adobe Hebrew"/>
        </w:rPr>
        <w:t xml:space="preserve"> few paragraphs that elaborate </w:t>
      </w:r>
      <w:r w:rsidRPr="00295078">
        <w:rPr>
          <w:rFonts w:ascii="Adobe Hebrew" w:hAnsi="Adobe Hebrew" w:cs="Adobe Hebrew"/>
        </w:rPr>
        <w:t xml:space="preserve">on one title from the table of contents of </w:t>
      </w:r>
      <w:r w:rsidRPr="00295078">
        <w:rPr>
          <w:rFonts w:ascii="Adobe Hebrew" w:hAnsi="Adobe Hebrew" w:cs="Adobe Hebrew"/>
          <w:i/>
        </w:rPr>
        <w:t>A Life of One's Own: A Guide to Better Living Through the Work and Wisdom of Virginia Woolf</w:t>
      </w:r>
      <w:r w:rsidRPr="00295078">
        <w:rPr>
          <w:rFonts w:ascii="Adobe Hebrew" w:hAnsi="Adobe Hebrew" w:cs="Adobe Hebrew"/>
        </w:rPr>
        <w:t xml:space="preserve">, by </w:t>
      </w:r>
      <w:proofErr w:type="spellStart"/>
      <w:r w:rsidRPr="00295078">
        <w:rPr>
          <w:rFonts w:ascii="Adobe Hebrew" w:hAnsi="Adobe Hebrew" w:cs="Adobe Hebrew"/>
        </w:rPr>
        <w:t>Ilana</w:t>
      </w:r>
      <w:proofErr w:type="spellEnd"/>
      <w:r w:rsidRPr="00295078">
        <w:rPr>
          <w:rFonts w:ascii="Adobe Hebrew" w:hAnsi="Adobe Hebrew" w:cs="Adobe Hebrew"/>
        </w:rPr>
        <w:t xml:space="preserve"> Simons.  Consider evidence from </w:t>
      </w:r>
      <w:r w:rsidRPr="00295078">
        <w:rPr>
          <w:rFonts w:ascii="Adobe Hebrew" w:hAnsi="Adobe Hebrew" w:cs="Adobe Hebrew"/>
          <w:i/>
        </w:rPr>
        <w:t>To the Lighthouse</w:t>
      </w:r>
      <w:r w:rsidRPr="00295078">
        <w:rPr>
          <w:rFonts w:ascii="Adobe Hebrew" w:hAnsi="Adobe Hebrew" w:cs="Adobe Hebrew"/>
        </w:rPr>
        <w:t>.</w:t>
      </w:r>
      <w:r>
        <w:rPr>
          <w:rFonts w:ascii="Adobe Hebrew" w:hAnsi="Adobe Hebrew" w:cs="Adobe Hebrew"/>
        </w:rPr>
        <w:t xml:space="preserve">  You may also add your own chapter.  Write philosophically, not analytically.  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1: Speak Up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2:  Accept Solitude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3:  Shut Down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4:  Take on Challenging Friendships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5:  Find Steady Support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6:  Work Hard, Even Without a Sign of Success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7:  Lie to Encourage Your Friends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8:  Find a Political Voice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9:  Be Aware of Prejudice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10:  Change Routines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11:  Read Your Partner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12:  Make Use of Time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Chapter 13:  Read and Be More</w:t>
      </w:r>
    </w:p>
    <w:p w:rsidR="00295078" w:rsidRPr="00295078" w:rsidRDefault="00295078" w:rsidP="00295078">
      <w:pPr>
        <w:rPr>
          <w:rFonts w:ascii="Adobe Hebrew" w:hAnsi="Adobe Hebrew" w:cs="Adobe Hebrew"/>
        </w:rPr>
      </w:pPr>
    </w:p>
    <w:p w:rsidR="00295078" w:rsidRPr="00295078" w:rsidRDefault="00295078" w:rsidP="00295078">
      <w:pPr>
        <w:pStyle w:val="ListParagraph"/>
        <w:numPr>
          <w:ilvl w:val="0"/>
          <w:numId w:val="1"/>
        </w:numPr>
        <w:rPr>
          <w:rFonts w:ascii="Adobe Hebrew" w:hAnsi="Adobe Hebrew" w:cs="Adobe Hebrew"/>
        </w:rPr>
      </w:pPr>
      <w:r w:rsidRPr="00295078">
        <w:rPr>
          <w:rFonts w:ascii="Adobe Hebrew" w:hAnsi="Adobe Hebrew" w:cs="Adobe Hebrew"/>
        </w:rPr>
        <w:t>Write a short story that examines one event from multiple perspectives, and use Woolf’s techniques:  free indirect discourse, stream of co</w:t>
      </w:r>
      <w:bookmarkStart w:id="0" w:name="_GoBack"/>
      <w:bookmarkEnd w:id="0"/>
      <w:r w:rsidRPr="00295078">
        <w:rPr>
          <w:rFonts w:ascii="Adobe Hebrew" w:hAnsi="Adobe Hebrew" w:cs="Adobe Hebrew"/>
        </w:rPr>
        <w:t>nsciousness, parallel structure, repetition, figurative language, omniscient narrator, etc.</w:t>
      </w:r>
    </w:p>
    <w:sectPr w:rsidR="00295078" w:rsidRPr="00295078" w:rsidSect="00E11CF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78" w:rsidRDefault="00295078" w:rsidP="00295078">
      <w:r>
        <w:separator/>
      </w:r>
    </w:p>
  </w:endnote>
  <w:endnote w:type="continuationSeparator" w:id="0">
    <w:p w:rsidR="00295078" w:rsidRDefault="00295078" w:rsidP="0029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78" w:rsidRDefault="00295078" w:rsidP="00295078">
      <w:r>
        <w:separator/>
      </w:r>
    </w:p>
  </w:footnote>
  <w:footnote w:type="continuationSeparator" w:id="0">
    <w:p w:rsidR="00295078" w:rsidRDefault="00295078" w:rsidP="00295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078" w:rsidRPr="00295078" w:rsidRDefault="00295078">
    <w:pPr>
      <w:pStyle w:val="Header"/>
      <w:rPr>
        <w:rFonts w:ascii="Adobe Hebrew" w:hAnsi="Adobe Hebrew" w:cs="Adobe Hebrew"/>
        <w:i/>
      </w:rPr>
    </w:pPr>
    <w:r w:rsidRPr="00295078">
      <w:rPr>
        <w:rFonts w:ascii="Adobe Hebrew" w:hAnsi="Adobe Hebrew" w:cs="Adobe Hebrew"/>
      </w:rPr>
      <w:t>N</w:t>
    </w:r>
    <w:r>
      <w:rPr>
        <w:rFonts w:ascii="Adobe Hebrew" w:hAnsi="Adobe Hebrew" w:cs="Adobe Hebrew"/>
      </w:rPr>
      <w:t>AME _______________</w:t>
    </w:r>
    <w:r w:rsidRPr="00295078">
      <w:rPr>
        <w:rFonts w:ascii="Adobe Hebrew" w:hAnsi="Adobe Hebrew" w:cs="Adobe Hebrew"/>
      </w:rPr>
      <w:t>___________</w:t>
    </w:r>
    <w:r w:rsidRPr="00295078">
      <w:rPr>
        <w:rFonts w:ascii="Adobe Hebrew" w:hAnsi="Adobe Hebrew" w:cs="Adobe Hebrew"/>
      </w:rPr>
      <w:tab/>
    </w:r>
    <w:r>
      <w:rPr>
        <w:rFonts w:ascii="Adobe Hebrew" w:hAnsi="Adobe Hebrew" w:cs="Adobe Hebrew"/>
      </w:rPr>
      <w:t xml:space="preserve">  </w:t>
    </w:r>
    <w:r w:rsidRPr="00295078">
      <w:rPr>
        <w:rFonts w:ascii="Adobe Hebrew" w:hAnsi="Adobe Hebrew" w:cs="Adobe Hebrew"/>
      </w:rPr>
      <w:t>PERIOD _____</w:t>
    </w:r>
    <w:r w:rsidRPr="00295078">
      <w:rPr>
        <w:rFonts w:ascii="Adobe Hebrew" w:hAnsi="Adobe Hebrew" w:cs="Adobe Hebrew"/>
      </w:rPr>
      <w:tab/>
      <w:t xml:space="preserve">creative prompts, </w:t>
    </w:r>
    <w:r w:rsidRPr="00295078">
      <w:rPr>
        <w:rFonts w:ascii="Adobe Hebrew" w:hAnsi="Adobe Hebrew" w:cs="Adobe Hebrew"/>
        <w:i/>
      </w:rPr>
      <w:t>To the Lighthouse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67FB"/>
    <w:multiLevelType w:val="hybridMultilevel"/>
    <w:tmpl w:val="DC068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78"/>
    <w:rsid w:val="00295078"/>
    <w:rsid w:val="00497501"/>
    <w:rsid w:val="00E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16F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8"/>
  </w:style>
  <w:style w:type="paragraph" w:styleId="Footer">
    <w:name w:val="footer"/>
    <w:basedOn w:val="Normal"/>
    <w:link w:val="FooterChar"/>
    <w:uiPriority w:val="99"/>
    <w:unhideWhenUsed/>
    <w:rsid w:val="00295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078"/>
  </w:style>
  <w:style w:type="paragraph" w:styleId="Footer">
    <w:name w:val="footer"/>
    <w:basedOn w:val="Normal"/>
    <w:link w:val="FooterChar"/>
    <w:uiPriority w:val="99"/>
    <w:unhideWhenUsed/>
    <w:rsid w:val="002950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1041</Characters>
  <Application>Microsoft Macintosh Word</Application>
  <DocSecurity>0</DocSecurity>
  <Lines>8</Lines>
  <Paragraphs>2</Paragraphs>
  <ScaleCrop>false</ScaleCrop>
  <Company>Princeton Public Schools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 PPS</dc:creator>
  <cp:keywords/>
  <dc:description/>
  <cp:lastModifiedBy>PPS PPS</cp:lastModifiedBy>
  <cp:revision>1</cp:revision>
  <cp:lastPrinted>2015-05-07T14:10:00Z</cp:lastPrinted>
  <dcterms:created xsi:type="dcterms:W3CDTF">2015-05-07T13:55:00Z</dcterms:created>
  <dcterms:modified xsi:type="dcterms:W3CDTF">2015-05-07T14:16:00Z</dcterms:modified>
</cp:coreProperties>
</file>