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23" w:rsidRDefault="00960C23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4"/>
          <w:szCs w:val="24"/>
        </w:rPr>
      </w:pPr>
      <w:r>
        <w:rPr>
          <w:rFonts w:ascii="Georgia" w:eastAsia="Times New Roman" w:hAnsi="Georgia" w:cs="Times New Roman"/>
          <w:color w:val="252525"/>
          <w:sz w:val="24"/>
          <w:szCs w:val="24"/>
        </w:rPr>
        <w:t>XXX</w:t>
      </w:r>
    </w:p>
    <w:p w:rsidR="00960C23" w:rsidRDefault="00960C23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>
        <w:rPr>
          <w:rFonts w:ascii="Georgia" w:eastAsia="Times New Roman" w:hAnsi="Georgia" w:cs="Times New Roman"/>
          <w:color w:val="252525"/>
          <w:sz w:val="23"/>
          <w:szCs w:val="23"/>
        </w:rPr>
        <w:t>XXXXXXXX Name</w:t>
      </w:r>
    </w:p>
    <w:p w:rsidR="00960C23" w:rsidRDefault="00960C23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>
        <w:rPr>
          <w:rFonts w:ascii="Georgia" w:eastAsia="Times New Roman" w:hAnsi="Georgia" w:cs="Times New Roman"/>
          <w:color w:val="252525"/>
          <w:sz w:val="23"/>
          <w:szCs w:val="23"/>
        </w:rPr>
        <w:t xml:space="preserve">XXXXXXXX </w:t>
      </w:r>
      <w:proofErr w:type="spellStart"/>
      <w:r>
        <w:rPr>
          <w:rFonts w:ascii="Georgia" w:eastAsia="Times New Roman" w:hAnsi="Georgia" w:cs="Times New Roman"/>
          <w:color w:val="252525"/>
          <w:sz w:val="23"/>
          <w:szCs w:val="23"/>
        </w:rPr>
        <w:t>Ph</w:t>
      </w:r>
      <w:proofErr w:type="spellEnd"/>
      <w:r>
        <w:rPr>
          <w:rFonts w:ascii="Georgia" w:eastAsia="Times New Roman" w:hAnsi="Georgia" w:cs="Times New Roman"/>
          <w:color w:val="252525"/>
          <w:sz w:val="23"/>
          <w:szCs w:val="23"/>
        </w:rPr>
        <w:t xml:space="preserve"> No</w:t>
      </w:r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WORK EXPERIENCE</w:t>
      </w:r>
    </w:p>
    <w:p w:rsidR="00812B76" w:rsidRPr="00812B76" w:rsidRDefault="00960C23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252525" stroked="f"/>
        </w:pic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SENIOR WORKDAY ANALYST</w:t>
      </w:r>
    </w:p>
    <w:p w:rsidR="00812B76" w:rsidRPr="00812B76" w:rsidRDefault="00960C23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>
        <w:rPr>
          <w:rFonts w:ascii="Georgia" w:eastAsia="Times New Roman" w:hAnsi="Georgia" w:cs="Times New Roman"/>
          <w:color w:val="252525"/>
          <w:sz w:val="23"/>
          <w:szCs w:val="23"/>
        </w:rPr>
        <w:t>07/XXXC</w:t>
      </w:r>
      <w:bookmarkStart w:id="0" w:name="_GoBack"/>
      <w:bookmarkEnd w:id="0"/>
      <w:r w:rsidR="00812B76" w:rsidRPr="00812B76">
        <w:rPr>
          <w:rFonts w:ascii="Georgia" w:eastAsia="Times New Roman" w:hAnsi="Georgia" w:cs="Times New Roman"/>
          <w:color w:val="252525"/>
          <w:sz w:val="23"/>
          <w:szCs w:val="23"/>
        </w:rPr>
        <w:t xml:space="preserve"> - PRESENT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Detroit, MI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Configure Workday to support core HCM, benefits, and payroll fixes and enhancements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Create and maintain custom reports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Maintain Workday training materials and quick reference guides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Conduct training sessions for HR Partners and key campus roles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Manage Workday communications to campus community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Lead design sessions for enhancements and changes to Workday functionality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Collaborate with functional teams to ensure policy aligns with practice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WORKDAY ANALYST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Boston, MA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Write and maintain custom reports (standard, custom and dashboards); assist in data analysis to support internal customers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Maintain user security profiles in accordance with established security policies and protocols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Recommend system improvements and enhancements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Ensure the completeness and accuracy of HR data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Deliver training to managers and employees; deliver Workday training to new hires as part of the onboarding process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Responsible for project management and serve as a consultant on requests for enhancements and new configurations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Configuration of eligibility rules, calculated fields, company, locations, worker types, reason codes, custom organizations and business processes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JUNIOR WORKDAY ANALYST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Houston, TX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Drive continuous improvement of Workday HCM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Serve as a resource for Tier 3 end user support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Participate in testing for semi-annual Workday updates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Support the design, testing, and maintenance the Workday HCM system globally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Serve as subject matter expert for HCM, Benefits, Talent, Performance and Security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Perform system enhancements, system maintenance, system testing, system upgrades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Build and maintain system configurations and integrations with third-party systems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Provide hands-on troubleshooting support to employees in completing transactions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lastRenderedPageBreak/>
        <w:t>Create and maintain Workday user guides and end-user documentation</w:t>
      </w:r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EDUCATION</w:t>
      </w:r>
    </w:p>
    <w:p w:rsidR="00812B76" w:rsidRPr="00812B76" w:rsidRDefault="00960C23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noshade="t" o:hr="t" fillcolor="#252525" stroked="f"/>
        </w:pic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DAKOTA STATE UNIVERSITY - UNIVERSITY CENTER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Bachelor's Degree in Computer Science</w:t>
      </w:r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PROFESSIONAL SKILLS</w:t>
      </w:r>
    </w:p>
    <w:p w:rsidR="00812B76" w:rsidRPr="00812B76" w:rsidRDefault="00960C23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#252525" stroked="f"/>
        </w:pic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Excellent time management skills with ability to multi-task and prioritize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Proven strong logic, analytical and technological skills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Highly analytical with strong functional skills in areas in Workday HCM, Compensation, Recruiting, Talent, Absence, Security and Reporting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Demonstrated decision making, analytical and problem solving skills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Strong analytical and problem-solving skills with a high concentration on attention to detail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Strong analytical, problem solving and interpersonal skills and the ability to work both independently and as part of a team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Excellent query and reporting analytical skills</w:t>
      </w:r>
    </w:p>
    <w:p w:rsidR="00592ACD" w:rsidRDefault="00592ACD"/>
    <w:sectPr w:rsidR="0059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536"/>
    <w:multiLevelType w:val="multilevel"/>
    <w:tmpl w:val="808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6551C"/>
    <w:multiLevelType w:val="multilevel"/>
    <w:tmpl w:val="D45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0435"/>
    <w:multiLevelType w:val="multilevel"/>
    <w:tmpl w:val="188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6000"/>
    <w:multiLevelType w:val="multilevel"/>
    <w:tmpl w:val="61E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2B76"/>
    <w:rsid w:val="00592ACD"/>
    <w:rsid w:val="00812B76"/>
    <w:rsid w:val="009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F5244-ADD3-4ECF-BB00-C3156149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B7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tabrez</dc:creator>
  <cp:keywords/>
  <dc:description/>
  <cp:lastModifiedBy>Windows User</cp:lastModifiedBy>
  <cp:revision>3</cp:revision>
  <dcterms:created xsi:type="dcterms:W3CDTF">2020-08-21T11:46:00Z</dcterms:created>
  <dcterms:modified xsi:type="dcterms:W3CDTF">2021-09-28T06:14:00Z</dcterms:modified>
</cp:coreProperties>
</file>