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377BC" w:rsidRDefault="002A1C73">
      <w:pPr>
        <w:tabs>
          <w:tab w:val="left" w:pos="5040"/>
        </w:tabs>
        <w:spacing w:line="360" w:lineRule="auto"/>
        <w:ind w:right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Still Life of Flowers Created with Simple Shapes</w:t>
      </w:r>
    </w:p>
    <w:p w14:paraId="00000002" w14:textId="77777777" w:rsidR="00D377BC" w:rsidRDefault="00D377BC">
      <w:pPr>
        <w:spacing w:line="360" w:lineRule="auto"/>
        <w:rPr>
          <w:sz w:val="24"/>
          <w:szCs w:val="24"/>
        </w:rPr>
      </w:pPr>
    </w:p>
    <w:p w14:paraId="00000004" w14:textId="39FDA555" w:rsidR="00D377BC" w:rsidRDefault="002A1C73" w:rsidP="002A1C73">
      <w:pPr>
        <w:spacing w:line="360" w:lineRule="auto"/>
        <w:ind w:left="2880" w:hanging="2880"/>
        <w:rPr>
          <w:sz w:val="24"/>
          <w:szCs w:val="24"/>
        </w:rPr>
      </w:pPr>
      <w:r>
        <w:rPr>
          <w:b/>
          <w:sz w:val="24"/>
          <w:szCs w:val="24"/>
        </w:rPr>
        <w:t>Essential Question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Can you use simple shapes to draw a still life vase of flowers?</w:t>
      </w:r>
    </w:p>
    <w:p w14:paraId="00000005" w14:textId="77777777" w:rsidR="00D377BC" w:rsidRDefault="00D377BC">
      <w:pPr>
        <w:spacing w:line="360" w:lineRule="auto"/>
        <w:rPr>
          <w:b/>
          <w:sz w:val="24"/>
          <w:szCs w:val="24"/>
        </w:rPr>
      </w:pPr>
    </w:p>
    <w:p w14:paraId="00000007" w14:textId="24F15339" w:rsidR="00D377BC" w:rsidRDefault="002A1C73" w:rsidP="002A1C73">
      <w:pPr>
        <w:spacing w:line="360" w:lineRule="auto"/>
        <w:ind w:left="2880" w:hanging="2880"/>
        <w:rPr>
          <w:sz w:val="24"/>
          <w:szCs w:val="24"/>
        </w:rPr>
      </w:pPr>
      <w:r>
        <w:rPr>
          <w:b/>
          <w:sz w:val="24"/>
          <w:szCs w:val="24"/>
        </w:rPr>
        <w:t>Grade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Kindergarten</w:t>
      </w:r>
    </w:p>
    <w:p w14:paraId="00000008" w14:textId="77777777" w:rsidR="00D377BC" w:rsidRDefault="00D377BC">
      <w:pPr>
        <w:tabs>
          <w:tab w:val="left" w:pos="9000"/>
        </w:tabs>
        <w:spacing w:line="360" w:lineRule="auto"/>
        <w:ind w:left="2520" w:right="900"/>
        <w:rPr>
          <w:b/>
          <w:sz w:val="24"/>
          <w:szCs w:val="24"/>
        </w:rPr>
      </w:pPr>
    </w:p>
    <w:p w14:paraId="0000000A" w14:textId="411342C7" w:rsidR="00D377BC" w:rsidRDefault="002A1C73" w:rsidP="002A1C73">
      <w:pPr>
        <w:tabs>
          <w:tab w:val="left" w:pos="3600"/>
          <w:tab w:val="left" w:pos="6480"/>
        </w:tabs>
        <w:spacing w:line="360" w:lineRule="auto"/>
        <w:ind w:left="2880" w:right="900" w:hanging="2880"/>
        <w:rPr>
          <w:sz w:val="24"/>
          <w:szCs w:val="24"/>
        </w:rPr>
      </w:pPr>
      <w:r>
        <w:rPr>
          <w:b/>
          <w:sz w:val="24"/>
          <w:szCs w:val="24"/>
        </w:rPr>
        <w:t>Time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15 minutes</w:t>
      </w:r>
    </w:p>
    <w:p w14:paraId="0000000B" w14:textId="77777777" w:rsidR="00D377BC" w:rsidRDefault="00D377BC">
      <w:pPr>
        <w:tabs>
          <w:tab w:val="left" w:pos="3600"/>
          <w:tab w:val="left" w:pos="6480"/>
        </w:tabs>
        <w:spacing w:line="360" w:lineRule="auto"/>
        <w:ind w:right="900"/>
        <w:rPr>
          <w:b/>
          <w:sz w:val="24"/>
          <w:szCs w:val="24"/>
        </w:rPr>
      </w:pPr>
    </w:p>
    <w:p w14:paraId="0000000D" w14:textId="018B59A6" w:rsidR="00D377BC" w:rsidRDefault="002A1C73" w:rsidP="002A1C73">
      <w:pPr>
        <w:tabs>
          <w:tab w:val="left" w:pos="3600"/>
          <w:tab w:val="left" w:pos="6480"/>
        </w:tabs>
        <w:spacing w:line="360" w:lineRule="auto"/>
        <w:ind w:left="2880" w:right="900" w:hanging="2880"/>
        <w:rPr>
          <w:sz w:val="24"/>
          <w:szCs w:val="24"/>
        </w:rPr>
      </w:pPr>
      <w:r>
        <w:rPr>
          <w:b/>
          <w:sz w:val="24"/>
          <w:szCs w:val="24"/>
        </w:rPr>
        <w:t>Art Concepts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Still life, realistic art, abstract art, symmetry</w:t>
      </w:r>
    </w:p>
    <w:p w14:paraId="0000000E" w14:textId="77777777" w:rsidR="00D377BC" w:rsidRDefault="00D377BC">
      <w:pPr>
        <w:tabs>
          <w:tab w:val="left" w:pos="3600"/>
          <w:tab w:val="left" w:pos="6480"/>
        </w:tabs>
        <w:spacing w:line="360" w:lineRule="auto"/>
        <w:ind w:right="900"/>
        <w:rPr>
          <w:sz w:val="24"/>
          <w:szCs w:val="24"/>
        </w:rPr>
      </w:pPr>
    </w:p>
    <w:p w14:paraId="00000010" w14:textId="7305D407" w:rsidR="00D377BC" w:rsidRDefault="002A1C73" w:rsidP="002A1C73">
      <w:pPr>
        <w:tabs>
          <w:tab w:val="left" w:pos="4500"/>
          <w:tab w:val="left" w:pos="6480"/>
        </w:tabs>
        <w:spacing w:line="360" w:lineRule="auto"/>
        <w:ind w:left="2880" w:right="900" w:hanging="2880"/>
        <w:rPr>
          <w:sz w:val="24"/>
          <w:szCs w:val="24"/>
        </w:rPr>
      </w:pPr>
      <w:r>
        <w:rPr>
          <w:b/>
          <w:sz w:val="24"/>
          <w:szCs w:val="24"/>
        </w:rPr>
        <w:t>Materials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8½-by-11-inch white copy paper, black </w:t>
      </w:r>
      <w:proofErr w:type="gramStart"/>
      <w:r>
        <w:rPr>
          <w:sz w:val="24"/>
          <w:szCs w:val="24"/>
        </w:rPr>
        <w:t>crayon</w:t>
      </w:r>
      <w:proofErr w:type="gramEnd"/>
      <w:r>
        <w:rPr>
          <w:sz w:val="24"/>
          <w:szCs w:val="24"/>
        </w:rPr>
        <w:t xml:space="preserve"> or pencil (no eraser), crayons, oil pastels, or colored pencils</w:t>
      </w:r>
    </w:p>
    <w:p w14:paraId="00000011" w14:textId="77777777" w:rsidR="00D377BC" w:rsidRDefault="00D377BC">
      <w:pPr>
        <w:tabs>
          <w:tab w:val="left" w:pos="3600"/>
          <w:tab w:val="left" w:pos="6480"/>
        </w:tabs>
        <w:spacing w:line="360" w:lineRule="auto"/>
        <w:ind w:right="900"/>
        <w:rPr>
          <w:b/>
          <w:sz w:val="24"/>
          <w:szCs w:val="24"/>
        </w:rPr>
      </w:pPr>
    </w:p>
    <w:p w14:paraId="00000013" w14:textId="4AB55067" w:rsidR="00D377BC" w:rsidRDefault="002A1C73" w:rsidP="002A1C73">
      <w:pPr>
        <w:tabs>
          <w:tab w:val="left" w:pos="3600"/>
          <w:tab w:val="left" w:pos="6480"/>
        </w:tabs>
        <w:spacing w:line="360" w:lineRule="auto"/>
        <w:ind w:left="2880" w:right="900" w:hanging="2880"/>
        <w:rPr>
          <w:b/>
          <w:sz w:val="24"/>
          <w:szCs w:val="24"/>
        </w:rPr>
      </w:pPr>
      <w:r>
        <w:rPr>
          <w:b/>
          <w:sz w:val="24"/>
          <w:szCs w:val="24"/>
        </w:rPr>
        <w:t>Artwork in Focus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1619)by</w:t>
      </w:r>
      <w:proofErr w:type="gramEnd"/>
      <w:r>
        <w:rPr>
          <w:sz w:val="24"/>
          <w:szCs w:val="24"/>
        </w:rPr>
        <w:t xml:space="preserve">  Ambrosius </w:t>
      </w:r>
      <w:proofErr w:type="spellStart"/>
      <w:r>
        <w:rPr>
          <w:sz w:val="24"/>
          <w:szCs w:val="24"/>
        </w:rPr>
        <w:t>Bosschaert</w:t>
      </w:r>
      <w:proofErr w:type="spellEnd"/>
    </w:p>
    <w:p w14:paraId="00000014" w14:textId="77777777" w:rsidR="00D377BC" w:rsidRDefault="00D377BC">
      <w:pPr>
        <w:tabs>
          <w:tab w:val="left" w:pos="9000"/>
        </w:tabs>
        <w:spacing w:line="360" w:lineRule="auto"/>
        <w:ind w:right="900"/>
        <w:rPr>
          <w:b/>
          <w:sz w:val="24"/>
          <w:szCs w:val="24"/>
        </w:rPr>
      </w:pPr>
    </w:p>
    <w:p w14:paraId="00000017" w14:textId="3B54E2ED" w:rsidR="00D377BC" w:rsidRDefault="002A1C73" w:rsidP="002A1C73">
      <w:pPr>
        <w:tabs>
          <w:tab w:val="left" w:pos="9000"/>
        </w:tabs>
        <w:spacing w:line="360" w:lineRule="auto"/>
        <w:ind w:left="2880" w:right="900" w:hanging="2880"/>
        <w:rPr>
          <w:sz w:val="24"/>
          <w:szCs w:val="24"/>
        </w:rPr>
      </w:pPr>
      <w:r>
        <w:rPr>
          <w:b/>
          <w:sz w:val="24"/>
          <w:szCs w:val="24"/>
        </w:rPr>
        <w:t>Talking about Art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Still life </w:t>
      </w:r>
      <w:r>
        <w:rPr>
          <w:sz w:val="24"/>
          <w:szCs w:val="24"/>
        </w:rPr>
        <w:t xml:space="preserve">is a genre of painting and drawing for which artists arrange objects and capture them––unmoving and standing “still” in a single moment of time. Dutch painter Ambrosius </w:t>
      </w:r>
      <w:proofErr w:type="spellStart"/>
      <w:r>
        <w:rPr>
          <w:sz w:val="24"/>
          <w:szCs w:val="24"/>
        </w:rPr>
        <w:t>Bosschaert</w:t>
      </w:r>
      <w:proofErr w:type="spellEnd"/>
      <w:r>
        <w:rPr>
          <w:sz w:val="24"/>
          <w:szCs w:val="24"/>
        </w:rPr>
        <w:t xml:space="preserve"> was famous for his </w:t>
      </w:r>
      <w:r>
        <w:rPr>
          <w:b/>
          <w:sz w:val="24"/>
          <w:szCs w:val="24"/>
        </w:rPr>
        <w:t>realistic</w:t>
      </w:r>
      <w:r>
        <w:rPr>
          <w:sz w:val="24"/>
          <w:szCs w:val="24"/>
        </w:rPr>
        <w:t xml:space="preserve"> paintings of flowers. While other still-life ar</w:t>
      </w:r>
      <w:r>
        <w:rPr>
          <w:sz w:val="24"/>
          <w:szCs w:val="24"/>
        </w:rPr>
        <w:t xml:space="preserve">tists also may have painted fruits, most of </w:t>
      </w:r>
      <w:proofErr w:type="spellStart"/>
      <w:r>
        <w:rPr>
          <w:sz w:val="24"/>
          <w:szCs w:val="24"/>
        </w:rPr>
        <w:t>Bosschaert’s</w:t>
      </w:r>
      <w:proofErr w:type="spellEnd"/>
      <w:r>
        <w:rPr>
          <w:sz w:val="24"/>
          <w:szCs w:val="24"/>
        </w:rPr>
        <w:t xml:space="preserve"> still </w:t>
      </w:r>
      <w:proofErr w:type="spellStart"/>
      <w:r>
        <w:rPr>
          <w:sz w:val="24"/>
          <w:szCs w:val="24"/>
        </w:rPr>
        <w:t>lifes</w:t>
      </w:r>
      <w:proofErr w:type="spellEnd"/>
      <w:r>
        <w:rPr>
          <w:sz w:val="24"/>
          <w:szCs w:val="24"/>
        </w:rPr>
        <w:t xml:space="preserve"> were of very full vases of colorful flowers adorned with a few shells and/or insects. He would always center his vase on a table, ledge, or in front of a window in a very </w:t>
      </w:r>
      <w:r>
        <w:rPr>
          <w:b/>
          <w:sz w:val="24"/>
          <w:szCs w:val="24"/>
        </w:rPr>
        <w:t>symmetrical</w:t>
      </w:r>
      <w:r>
        <w:rPr>
          <w:sz w:val="24"/>
          <w:szCs w:val="24"/>
        </w:rPr>
        <w:t xml:space="preserve"> mann</w:t>
      </w:r>
      <w:r>
        <w:rPr>
          <w:sz w:val="24"/>
          <w:szCs w:val="24"/>
        </w:rPr>
        <w:t xml:space="preserve">er, meaning one side is like a mirror image of the other side. </w:t>
      </w:r>
    </w:p>
    <w:p w14:paraId="745D6886" w14:textId="77777777" w:rsidR="002A1C73" w:rsidRDefault="002A1C73" w:rsidP="002A1C73">
      <w:pPr>
        <w:tabs>
          <w:tab w:val="left" w:pos="9000"/>
        </w:tabs>
        <w:spacing w:after="200" w:line="36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18" w14:textId="3E7FCA73" w:rsidR="00D377BC" w:rsidRDefault="002A1C73" w:rsidP="002A1C73">
      <w:pPr>
        <w:tabs>
          <w:tab w:val="left" w:pos="9000"/>
        </w:tabs>
        <w:spacing w:after="200" w:line="36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>What do you see in this picture? Do the flowers look real</w:t>
      </w:r>
      <w:r>
        <w:rPr>
          <w:b/>
          <w:sz w:val="24"/>
          <w:szCs w:val="24"/>
        </w:rPr>
        <w:t xml:space="preserve"> </w:t>
      </w:r>
      <w:r w:rsidRPr="002A1C73">
        <w:rPr>
          <w:bCs/>
          <w:sz w:val="24"/>
          <w:szCs w:val="24"/>
        </w:rPr>
        <w:t>(</w:t>
      </w:r>
      <w:r>
        <w:rPr>
          <w:sz w:val="24"/>
          <w:szCs w:val="24"/>
        </w:rPr>
        <w:t xml:space="preserve">like something you would see in real life) or </w:t>
      </w:r>
      <w:r>
        <w:rPr>
          <w:b/>
          <w:sz w:val="24"/>
          <w:szCs w:val="24"/>
        </w:rPr>
        <w:t>abstract</w:t>
      </w:r>
      <w:r>
        <w:rPr>
          <w:sz w:val="24"/>
          <w:szCs w:val="24"/>
        </w:rPr>
        <w:t xml:space="preserve"> (like something you would see in your imagination)? Do you think these are cut</w:t>
      </w:r>
      <w:r>
        <w:rPr>
          <w:sz w:val="24"/>
          <w:szCs w:val="24"/>
        </w:rPr>
        <w:t xml:space="preserve"> flowers or are they still growing?</w:t>
      </w:r>
    </w:p>
    <w:p w14:paraId="00000019" w14:textId="3DC72068" w:rsidR="00D377BC" w:rsidRDefault="00D377BC">
      <w:pPr>
        <w:tabs>
          <w:tab w:val="left" w:pos="9000"/>
        </w:tabs>
        <w:spacing w:line="360" w:lineRule="auto"/>
        <w:ind w:left="2520" w:right="900"/>
        <w:rPr>
          <w:sz w:val="24"/>
          <w:szCs w:val="24"/>
        </w:rPr>
      </w:pPr>
    </w:p>
    <w:p w14:paraId="1B32FA7E" w14:textId="77777777" w:rsidR="002A1C73" w:rsidRDefault="002A1C73">
      <w:pPr>
        <w:tabs>
          <w:tab w:val="left" w:pos="9000"/>
        </w:tabs>
        <w:spacing w:line="360" w:lineRule="auto"/>
        <w:ind w:left="2520" w:right="900"/>
        <w:rPr>
          <w:sz w:val="24"/>
          <w:szCs w:val="24"/>
        </w:rPr>
      </w:pPr>
    </w:p>
    <w:p w14:paraId="0000001B" w14:textId="18B69052" w:rsidR="00D377BC" w:rsidRDefault="002A1C73" w:rsidP="002A1C73">
      <w:pPr>
        <w:tabs>
          <w:tab w:val="left" w:pos="9000"/>
          <w:tab w:val="left" w:pos="9990"/>
          <w:tab w:val="left" w:pos="10440"/>
        </w:tabs>
        <w:spacing w:line="360" w:lineRule="auto"/>
        <w:ind w:left="2880" w:right="360" w:hanging="2880"/>
        <w:rPr>
          <w:sz w:val="24"/>
          <w:szCs w:val="24"/>
        </w:rPr>
      </w:pPr>
      <w:r>
        <w:rPr>
          <w:b/>
          <w:sz w:val="24"/>
          <w:szCs w:val="24"/>
        </w:rPr>
        <w:t xml:space="preserve">Making Art </w:t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>Let’s</w:t>
      </w:r>
      <w:proofErr w:type="gramEnd"/>
      <w:r>
        <w:rPr>
          <w:sz w:val="24"/>
          <w:szCs w:val="24"/>
        </w:rPr>
        <w:t xml:space="preserve"> make our own vases of flowers using shapes! </w:t>
      </w:r>
    </w:p>
    <w:p w14:paraId="0000001C" w14:textId="77777777" w:rsidR="00D377BC" w:rsidRDefault="002A1C73" w:rsidP="002A1C73">
      <w:pPr>
        <w:numPr>
          <w:ilvl w:val="0"/>
          <w:numId w:val="1"/>
        </w:numPr>
        <w:tabs>
          <w:tab w:val="left" w:pos="9000"/>
          <w:tab w:val="left" w:pos="9990"/>
          <w:tab w:val="left" w:pos="10440"/>
        </w:tabs>
        <w:spacing w:line="360" w:lineRule="auto"/>
        <w:ind w:left="3240" w:right="360"/>
        <w:rPr>
          <w:sz w:val="24"/>
          <w:szCs w:val="24"/>
        </w:rPr>
      </w:pPr>
      <w:r>
        <w:rPr>
          <w:sz w:val="24"/>
          <w:szCs w:val="24"/>
        </w:rPr>
        <w:t>Put your sheet of paper in front of you (vertically) and imagine dividing the paper into three parts, or into thirds. Where is the top of the paper? Where i</w:t>
      </w:r>
      <w:r>
        <w:rPr>
          <w:sz w:val="24"/>
          <w:szCs w:val="24"/>
        </w:rPr>
        <w:t>s the middle? Where is the bottom? Put your hand on the top of the paper; then in the middle; then the bottom.</w:t>
      </w:r>
    </w:p>
    <w:p w14:paraId="0000001D" w14:textId="77777777" w:rsidR="00D377BC" w:rsidRDefault="002A1C73" w:rsidP="002A1C73">
      <w:pPr>
        <w:numPr>
          <w:ilvl w:val="0"/>
          <w:numId w:val="1"/>
        </w:numPr>
        <w:tabs>
          <w:tab w:val="left" w:pos="9000"/>
          <w:tab w:val="left" w:pos="9990"/>
          <w:tab w:val="left" w:pos="10440"/>
        </w:tabs>
        <w:spacing w:line="360" w:lineRule="auto"/>
        <w:ind w:left="3240" w:right="360"/>
        <w:rPr>
          <w:sz w:val="24"/>
          <w:szCs w:val="24"/>
        </w:rPr>
      </w:pPr>
      <w:r>
        <w:rPr>
          <w:sz w:val="24"/>
          <w:szCs w:val="24"/>
        </w:rPr>
        <w:t>Now, draw one circle (about the size of a quarter) anywhere on the top third of your paper.</w:t>
      </w:r>
    </w:p>
    <w:p w14:paraId="0000001E" w14:textId="77777777" w:rsidR="00D377BC" w:rsidRDefault="002A1C73" w:rsidP="002A1C73">
      <w:pPr>
        <w:numPr>
          <w:ilvl w:val="0"/>
          <w:numId w:val="1"/>
        </w:numPr>
        <w:tabs>
          <w:tab w:val="left" w:pos="9000"/>
          <w:tab w:val="left" w:pos="9990"/>
          <w:tab w:val="left" w:pos="10440"/>
        </w:tabs>
        <w:spacing w:line="360" w:lineRule="auto"/>
        <w:ind w:left="3240" w:right="360"/>
        <w:rPr>
          <w:sz w:val="24"/>
          <w:szCs w:val="24"/>
        </w:rPr>
      </w:pPr>
      <w:r>
        <w:rPr>
          <w:sz w:val="24"/>
          <w:szCs w:val="24"/>
        </w:rPr>
        <w:t>Draw lots of ovals around the circle like flower peta</w:t>
      </w:r>
      <w:r>
        <w:rPr>
          <w:sz w:val="24"/>
          <w:szCs w:val="24"/>
        </w:rPr>
        <w:t xml:space="preserve">ls. </w:t>
      </w:r>
    </w:p>
    <w:p w14:paraId="0000001F" w14:textId="77777777" w:rsidR="00D377BC" w:rsidRDefault="002A1C73" w:rsidP="002A1C73">
      <w:pPr>
        <w:numPr>
          <w:ilvl w:val="0"/>
          <w:numId w:val="1"/>
        </w:numPr>
        <w:tabs>
          <w:tab w:val="left" w:pos="9000"/>
          <w:tab w:val="left" w:pos="9990"/>
          <w:tab w:val="left" w:pos="10440"/>
        </w:tabs>
        <w:spacing w:line="360" w:lineRule="auto"/>
        <w:ind w:left="3240" w:right="360"/>
        <w:rPr>
          <w:sz w:val="24"/>
          <w:szCs w:val="24"/>
        </w:rPr>
      </w:pPr>
      <w:r>
        <w:rPr>
          <w:sz w:val="24"/>
          <w:szCs w:val="24"/>
        </w:rPr>
        <w:t xml:space="preserve">Repeat, and draw a second circle on the top third. This time put smaller but longer thinner oval petals around it. </w:t>
      </w:r>
    </w:p>
    <w:p w14:paraId="00000020" w14:textId="77777777" w:rsidR="00D377BC" w:rsidRDefault="002A1C73" w:rsidP="002A1C73">
      <w:pPr>
        <w:numPr>
          <w:ilvl w:val="0"/>
          <w:numId w:val="1"/>
        </w:numPr>
        <w:tabs>
          <w:tab w:val="left" w:pos="9000"/>
          <w:tab w:val="left" w:pos="9990"/>
          <w:tab w:val="left" w:pos="10440"/>
        </w:tabs>
        <w:spacing w:line="360" w:lineRule="auto"/>
        <w:ind w:left="3240" w:right="360"/>
        <w:rPr>
          <w:sz w:val="24"/>
          <w:szCs w:val="24"/>
        </w:rPr>
      </w:pPr>
      <w:r>
        <w:rPr>
          <w:sz w:val="24"/>
          <w:szCs w:val="24"/>
        </w:rPr>
        <w:t>To create a vase, put your hand in the middle third of your paper and draw a smile or “U” shape (this will be the top of the vase).</w:t>
      </w:r>
    </w:p>
    <w:p w14:paraId="00000021" w14:textId="77777777" w:rsidR="00D377BC" w:rsidRDefault="002A1C73" w:rsidP="002A1C73">
      <w:pPr>
        <w:numPr>
          <w:ilvl w:val="0"/>
          <w:numId w:val="1"/>
        </w:numPr>
        <w:tabs>
          <w:tab w:val="left" w:pos="9000"/>
          <w:tab w:val="left" w:pos="9990"/>
          <w:tab w:val="left" w:pos="10440"/>
        </w:tabs>
        <w:spacing w:line="360" w:lineRule="auto"/>
        <w:ind w:left="3240" w:right="360"/>
        <w:rPr>
          <w:sz w:val="24"/>
          <w:szCs w:val="24"/>
        </w:rPr>
      </w:pPr>
      <w:r>
        <w:rPr>
          <w:sz w:val="24"/>
          <w:szCs w:val="24"/>
        </w:rPr>
        <w:t>Sta</w:t>
      </w:r>
      <w:r>
        <w:rPr>
          <w:sz w:val="24"/>
          <w:szCs w:val="24"/>
        </w:rPr>
        <w:t>rting at one edge of the smile and ending at the other, draw a bigger “U” shape to create the body of the vase.</w:t>
      </w:r>
    </w:p>
    <w:p w14:paraId="00000022" w14:textId="77777777" w:rsidR="00D377BC" w:rsidRDefault="002A1C73" w:rsidP="002A1C73">
      <w:pPr>
        <w:numPr>
          <w:ilvl w:val="0"/>
          <w:numId w:val="1"/>
        </w:numPr>
        <w:tabs>
          <w:tab w:val="left" w:pos="9000"/>
          <w:tab w:val="left" w:pos="9990"/>
          <w:tab w:val="left" w:pos="10440"/>
        </w:tabs>
        <w:spacing w:line="360" w:lineRule="auto"/>
        <w:ind w:left="3240" w:right="360"/>
        <w:rPr>
          <w:sz w:val="24"/>
          <w:szCs w:val="24"/>
        </w:rPr>
      </w:pPr>
      <w:r>
        <w:rPr>
          <w:sz w:val="24"/>
          <w:szCs w:val="24"/>
        </w:rPr>
        <w:t>Now draw lines, or stems, from your flowers to your vase.</w:t>
      </w:r>
    </w:p>
    <w:p w14:paraId="00000023" w14:textId="77777777" w:rsidR="00D377BC" w:rsidRDefault="002A1C73" w:rsidP="002A1C73">
      <w:pPr>
        <w:numPr>
          <w:ilvl w:val="0"/>
          <w:numId w:val="1"/>
        </w:numPr>
        <w:tabs>
          <w:tab w:val="left" w:pos="9000"/>
          <w:tab w:val="left" w:pos="9990"/>
          <w:tab w:val="left" w:pos="10440"/>
        </w:tabs>
        <w:spacing w:line="360" w:lineRule="auto"/>
        <w:ind w:left="3240" w:right="360"/>
        <w:rPr>
          <w:sz w:val="24"/>
          <w:szCs w:val="24"/>
        </w:rPr>
      </w:pPr>
      <w:r>
        <w:rPr>
          <w:sz w:val="24"/>
          <w:szCs w:val="24"/>
        </w:rPr>
        <w:t>Add oval or triangular shapes on the stems to create leaves.</w:t>
      </w:r>
    </w:p>
    <w:p w14:paraId="00000024" w14:textId="77777777" w:rsidR="00D377BC" w:rsidRDefault="002A1C73" w:rsidP="002A1C73">
      <w:pPr>
        <w:numPr>
          <w:ilvl w:val="0"/>
          <w:numId w:val="1"/>
        </w:numPr>
        <w:tabs>
          <w:tab w:val="left" w:pos="9000"/>
          <w:tab w:val="left" w:pos="9990"/>
          <w:tab w:val="left" w:pos="10440"/>
        </w:tabs>
        <w:spacing w:line="360" w:lineRule="auto"/>
        <w:ind w:left="3240" w:right="360"/>
        <w:rPr>
          <w:sz w:val="24"/>
          <w:szCs w:val="24"/>
        </w:rPr>
      </w:pPr>
      <w:r>
        <w:rPr>
          <w:sz w:val="24"/>
          <w:szCs w:val="24"/>
        </w:rPr>
        <w:t>Draw a straight horizonta</w:t>
      </w:r>
      <w:r>
        <w:rPr>
          <w:sz w:val="24"/>
          <w:szCs w:val="24"/>
        </w:rPr>
        <w:t xml:space="preserve">l line across your paper, except where the vase is, creating the look of your vase of flowers being on a table. </w:t>
      </w:r>
    </w:p>
    <w:p w14:paraId="00000025" w14:textId="77777777" w:rsidR="00D377BC" w:rsidRDefault="002A1C73" w:rsidP="002A1C73">
      <w:pPr>
        <w:numPr>
          <w:ilvl w:val="0"/>
          <w:numId w:val="1"/>
        </w:numPr>
        <w:tabs>
          <w:tab w:val="left" w:pos="9000"/>
          <w:tab w:val="left" w:pos="9990"/>
          <w:tab w:val="left" w:pos="10440"/>
        </w:tabs>
        <w:spacing w:line="360" w:lineRule="auto"/>
        <w:ind w:left="3240" w:righ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Color in your flowers, vase, and table with crayons, colored pencils, or oil pastels and sign your art with your name at the bottom. </w:t>
      </w:r>
    </w:p>
    <w:p w14:paraId="00000026" w14:textId="77777777" w:rsidR="00D377BC" w:rsidRDefault="002A1C73" w:rsidP="002A1C73">
      <w:pPr>
        <w:numPr>
          <w:ilvl w:val="0"/>
          <w:numId w:val="1"/>
        </w:numPr>
        <w:tabs>
          <w:tab w:val="left" w:pos="9000"/>
          <w:tab w:val="left" w:pos="9990"/>
          <w:tab w:val="left" w:pos="10440"/>
        </w:tabs>
        <w:spacing w:line="360" w:lineRule="auto"/>
        <w:ind w:left="3240" w:right="360"/>
        <w:rPr>
          <w:sz w:val="24"/>
          <w:szCs w:val="24"/>
        </w:rPr>
      </w:pPr>
      <w:r>
        <w:rPr>
          <w:sz w:val="24"/>
          <w:szCs w:val="24"/>
        </w:rPr>
        <w:t>If you wo</w:t>
      </w:r>
      <w:r>
        <w:rPr>
          <w:sz w:val="24"/>
          <w:szCs w:val="24"/>
        </w:rPr>
        <w:t xml:space="preserve">uld like, draw more </w:t>
      </w:r>
      <w:proofErr w:type="gramStart"/>
      <w:r>
        <w:rPr>
          <w:sz w:val="24"/>
          <w:szCs w:val="24"/>
        </w:rPr>
        <w:t>flowers</w:t>
      </w:r>
      <w:proofErr w:type="gramEnd"/>
      <w:r>
        <w:rPr>
          <w:sz w:val="24"/>
          <w:szCs w:val="24"/>
        </w:rPr>
        <w:t xml:space="preserve"> and add them to your vase. </w:t>
      </w:r>
    </w:p>
    <w:p w14:paraId="00000027" w14:textId="77777777" w:rsidR="00D377BC" w:rsidRDefault="00D377BC">
      <w:pPr>
        <w:tabs>
          <w:tab w:val="left" w:pos="9000"/>
        </w:tabs>
        <w:spacing w:line="360" w:lineRule="auto"/>
        <w:ind w:right="900"/>
        <w:rPr>
          <w:b/>
          <w:sz w:val="24"/>
          <w:szCs w:val="24"/>
        </w:rPr>
      </w:pPr>
    </w:p>
    <w:p w14:paraId="0000002A" w14:textId="13DFD87C" w:rsidR="00D377BC" w:rsidRDefault="002A1C73" w:rsidP="002A1C73">
      <w:pPr>
        <w:tabs>
          <w:tab w:val="left" w:pos="9000"/>
        </w:tabs>
        <w:spacing w:line="360" w:lineRule="auto"/>
        <w:ind w:left="2880" w:right="900" w:hanging="2880"/>
        <w:rPr>
          <w:sz w:val="24"/>
          <w:szCs w:val="24"/>
        </w:rPr>
      </w:pPr>
      <w:r>
        <w:rPr>
          <w:b/>
          <w:sz w:val="24"/>
          <w:szCs w:val="24"/>
        </w:rPr>
        <w:t>Reflection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We just created a still life like </w:t>
      </w:r>
      <w:proofErr w:type="spellStart"/>
      <w:r>
        <w:rPr>
          <w:sz w:val="24"/>
          <w:szCs w:val="24"/>
        </w:rPr>
        <w:t>Bosschaert</w:t>
      </w:r>
      <w:proofErr w:type="spellEnd"/>
      <w:r>
        <w:rPr>
          <w:sz w:val="24"/>
          <w:szCs w:val="24"/>
        </w:rPr>
        <w:t xml:space="preserve">! What shapes did you use to create flowers? What colors did you use? </w:t>
      </w:r>
    </w:p>
    <w:p w14:paraId="0000002B" w14:textId="77777777" w:rsidR="00D377BC" w:rsidRDefault="00D377BC">
      <w:pPr>
        <w:tabs>
          <w:tab w:val="left" w:pos="9000"/>
        </w:tabs>
        <w:spacing w:after="200" w:line="360" w:lineRule="auto"/>
        <w:rPr>
          <w:sz w:val="24"/>
          <w:szCs w:val="24"/>
        </w:rPr>
      </w:pPr>
    </w:p>
    <w:p w14:paraId="0000002C" w14:textId="078C5E99" w:rsidR="00D377BC" w:rsidRDefault="002A1C73" w:rsidP="002A1C73">
      <w:pPr>
        <w:tabs>
          <w:tab w:val="left" w:pos="9000"/>
        </w:tabs>
        <w:spacing w:after="200" w:line="36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Do you see objects around you or in your home that you could draw? What shapes would you use to draw them?</w:t>
      </w:r>
    </w:p>
    <w:p w14:paraId="0000002D" w14:textId="77777777" w:rsidR="00D377BC" w:rsidRDefault="00D377BC">
      <w:pPr>
        <w:spacing w:line="360" w:lineRule="auto"/>
        <w:rPr>
          <w:b/>
          <w:sz w:val="24"/>
          <w:szCs w:val="24"/>
        </w:rPr>
      </w:pPr>
    </w:p>
    <w:p w14:paraId="00000030" w14:textId="437F6D75" w:rsidR="00D377BC" w:rsidRDefault="002A1C73" w:rsidP="002A1C73">
      <w:pPr>
        <w:spacing w:line="360" w:lineRule="auto"/>
        <w:ind w:left="2880" w:hanging="2880"/>
        <w:rPr>
          <w:sz w:val="24"/>
          <w:szCs w:val="24"/>
        </w:rPr>
      </w:pPr>
      <w:r>
        <w:rPr>
          <w:b/>
          <w:sz w:val="24"/>
          <w:szCs w:val="24"/>
        </w:rPr>
        <w:t>Curriculum Connections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California Arts Standards for Public Schools—Visual Arts</w:t>
      </w:r>
    </w:p>
    <w:p w14:paraId="00000031" w14:textId="77777777" w:rsidR="00D377BC" w:rsidRDefault="00D377BC">
      <w:pPr>
        <w:spacing w:line="360" w:lineRule="auto"/>
        <w:rPr>
          <w:sz w:val="24"/>
          <w:szCs w:val="24"/>
        </w:rPr>
      </w:pPr>
    </w:p>
    <w:p w14:paraId="00000033" w14:textId="33BE5A19" w:rsidR="00D377BC" w:rsidRDefault="002A1C73" w:rsidP="002A1C73">
      <w:pPr>
        <w:spacing w:line="360" w:lineRule="auto"/>
        <w:ind w:left="2880"/>
        <w:rPr>
          <w:sz w:val="24"/>
          <w:szCs w:val="24"/>
        </w:rPr>
      </w:pPr>
      <w:r>
        <w:rPr>
          <w:sz w:val="24"/>
          <w:szCs w:val="24"/>
        </w:rPr>
        <w:t>K.</w:t>
      </w:r>
      <w:proofErr w:type="gramStart"/>
      <w:r>
        <w:rPr>
          <w:sz w:val="24"/>
          <w:szCs w:val="24"/>
        </w:rPr>
        <w:t>VA:Cr</w:t>
      </w:r>
      <w:proofErr w:type="gramEnd"/>
      <w:r>
        <w:rPr>
          <w:sz w:val="24"/>
          <w:szCs w:val="24"/>
        </w:rPr>
        <w:t>2.3: Create art that represents natural and constructed environments. K.</w:t>
      </w:r>
      <w:proofErr w:type="gramStart"/>
      <w:r>
        <w:rPr>
          <w:sz w:val="24"/>
          <w:szCs w:val="24"/>
        </w:rPr>
        <w:t>VA:Re</w:t>
      </w:r>
      <w:proofErr w:type="gramEnd"/>
      <w:r>
        <w:rPr>
          <w:sz w:val="24"/>
          <w:szCs w:val="24"/>
        </w:rPr>
        <w:t xml:space="preserve">7.2: Describe what an image represents. </w:t>
      </w: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VA:Cr</w:t>
      </w:r>
      <w:proofErr w:type="gramEnd"/>
      <w:r>
        <w:rPr>
          <w:sz w:val="24"/>
          <w:szCs w:val="24"/>
        </w:rPr>
        <w:t>3: Use art vocabulary to describe choices while creating art.</w:t>
      </w:r>
    </w:p>
    <w:p w14:paraId="00000034" w14:textId="77777777" w:rsidR="00D377BC" w:rsidRDefault="00D377BC" w:rsidP="002A1C73">
      <w:pPr>
        <w:spacing w:line="360" w:lineRule="auto"/>
        <w:ind w:left="2880" w:hanging="2880"/>
        <w:rPr>
          <w:sz w:val="24"/>
          <w:szCs w:val="24"/>
          <w:shd w:val="clear" w:color="auto" w:fill="FFF2CC"/>
        </w:rPr>
      </w:pPr>
    </w:p>
    <w:p w14:paraId="00000035" w14:textId="77777777" w:rsidR="00D377BC" w:rsidRDefault="002A1C73" w:rsidP="002A1C73">
      <w:pPr>
        <w:spacing w:line="360" w:lineRule="auto"/>
        <w:ind w:left="2880"/>
        <w:rPr>
          <w:sz w:val="24"/>
          <w:szCs w:val="24"/>
        </w:rPr>
      </w:pPr>
      <w:r>
        <w:rPr>
          <w:sz w:val="24"/>
          <w:szCs w:val="24"/>
        </w:rPr>
        <w:t>Comm</w:t>
      </w:r>
      <w:r>
        <w:rPr>
          <w:sz w:val="24"/>
          <w:szCs w:val="24"/>
        </w:rPr>
        <w:t>on Core State Standards Math</w:t>
      </w:r>
    </w:p>
    <w:p w14:paraId="00000036" w14:textId="77777777" w:rsidR="00D377BC" w:rsidRDefault="00D377BC" w:rsidP="002A1C73">
      <w:pPr>
        <w:spacing w:line="360" w:lineRule="auto"/>
        <w:ind w:left="2880" w:hanging="2880"/>
        <w:rPr>
          <w:sz w:val="24"/>
          <w:szCs w:val="24"/>
        </w:rPr>
      </w:pPr>
    </w:p>
    <w:p w14:paraId="00000038" w14:textId="340D4429" w:rsidR="00D377BC" w:rsidRDefault="002A1C73" w:rsidP="002A1C73">
      <w:pPr>
        <w:spacing w:line="360" w:lineRule="auto"/>
        <w:ind w:left="2880"/>
        <w:rPr>
          <w:color w:val="373737"/>
          <w:sz w:val="24"/>
          <w:szCs w:val="24"/>
        </w:rPr>
      </w:pPr>
      <w:r>
        <w:rPr>
          <w:sz w:val="24"/>
          <w:szCs w:val="24"/>
        </w:rPr>
        <w:t xml:space="preserve">K.G.A.1: Describe objects in the environment using names of </w:t>
      </w:r>
      <w:proofErr w:type="gramStart"/>
      <w:r>
        <w:rPr>
          <w:sz w:val="24"/>
          <w:szCs w:val="24"/>
        </w:rPr>
        <w:t>shapes, and</w:t>
      </w:r>
      <w:proofErr w:type="gramEnd"/>
      <w:r>
        <w:rPr>
          <w:sz w:val="24"/>
          <w:szCs w:val="24"/>
        </w:rPr>
        <w:t xml:space="preserve"> describe the relative positions of these objects using terms such as </w:t>
      </w:r>
      <w:r>
        <w:rPr>
          <w:i/>
          <w:sz w:val="24"/>
          <w:szCs w:val="24"/>
        </w:rPr>
        <w:t>above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below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in front of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behind</w:t>
      </w:r>
      <w:r>
        <w:rPr>
          <w:sz w:val="24"/>
          <w:szCs w:val="24"/>
        </w:rPr>
        <w:t xml:space="preserve">, and </w:t>
      </w:r>
      <w:r>
        <w:rPr>
          <w:i/>
          <w:sz w:val="24"/>
          <w:szCs w:val="24"/>
        </w:rPr>
        <w:t xml:space="preserve">next to. </w:t>
      </w:r>
      <w:r>
        <w:rPr>
          <w:color w:val="373737"/>
          <w:sz w:val="24"/>
          <w:szCs w:val="24"/>
        </w:rPr>
        <w:t>K.G.A.2: Correctly name shapes regard</w:t>
      </w:r>
      <w:r>
        <w:rPr>
          <w:color w:val="373737"/>
          <w:sz w:val="24"/>
          <w:szCs w:val="24"/>
        </w:rPr>
        <w:t>less of their orientations or overall size.</w:t>
      </w:r>
    </w:p>
    <w:p w14:paraId="00000039" w14:textId="77777777" w:rsidR="00D377BC" w:rsidRDefault="00D377BC">
      <w:pPr>
        <w:spacing w:line="360" w:lineRule="auto"/>
        <w:rPr>
          <w:color w:val="373737"/>
          <w:sz w:val="24"/>
          <w:szCs w:val="24"/>
        </w:rPr>
      </w:pPr>
    </w:p>
    <w:p w14:paraId="0000003A" w14:textId="77777777" w:rsidR="00D377BC" w:rsidRDefault="002A1C73">
      <w:pPr>
        <w:shd w:val="clear" w:color="auto" w:fill="FFFFFF"/>
        <w:tabs>
          <w:tab w:val="left" w:pos="5040"/>
        </w:tabs>
        <w:spacing w:line="360" w:lineRule="auto"/>
        <w:ind w:right="900"/>
        <w:jc w:val="center"/>
        <w:rPr>
          <w:color w:val="373737"/>
          <w:sz w:val="24"/>
          <w:szCs w:val="24"/>
        </w:rPr>
      </w:pPr>
      <w:r>
        <w:rPr>
          <w:sz w:val="24"/>
          <w:szCs w:val="24"/>
        </w:rPr>
        <w:t>Prepared by Judy Blake with the Los Angeles County Museum of Art (LACMA) Education Department</w:t>
      </w:r>
    </w:p>
    <w:p w14:paraId="0000003B" w14:textId="77777777" w:rsidR="00D377BC" w:rsidRDefault="00D377BC">
      <w:pPr>
        <w:spacing w:line="360" w:lineRule="auto"/>
      </w:pPr>
    </w:p>
    <w:p w14:paraId="0000003C" w14:textId="77777777" w:rsidR="00D377BC" w:rsidRDefault="00D377BC">
      <w:bookmarkStart w:id="0" w:name="_gjdgxs" w:colFirst="0" w:colLast="0"/>
      <w:bookmarkEnd w:id="0"/>
    </w:p>
    <w:sectPr w:rsidR="00D377B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47893"/>
    <w:multiLevelType w:val="multilevel"/>
    <w:tmpl w:val="FB1AAE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BC"/>
    <w:rsid w:val="002A1C73"/>
    <w:rsid w:val="00D3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DFDB"/>
  <w15:docId w15:val="{C11F7CB9-B649-4D68-B3A6-7002EF4D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Branham</dc:creator>
  <cp:lastModifiedBy>Erin Branham</cp:lastModifiedBy>
  <cp:revision>2</cp:revision>
  <dcterms:created xsi:type="dcterms:W3CDTF">2020-11-02T20:52:00Z</dcterms:created>
  <dcterms:modified xsi:type="dcterms:W3CDTF">2020-11-02T20:52:00Z</dcterms:modified>
</cp:coreProperties>
</file>