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21" w:rsidRPr="003D38F2" w:rsidRDefault="00926521">
      <w:pPr>
        <w:pStyle w:val="a3"/>
        <w:spacing w:before="3"/>
        <w:rPr>
          <w:rFonts w:ascii="Times New Roman" w:eastAsiaTheme="minorEastAsia" w:hint="eastAsia"/>
          <w:sz w:val="26"/>
          <w:lang w:eastAsia="zh-CN"/>
        </w:rPr>
      </w:pPr>
    </w:p>
    <w:p w:rsidR="00926521" w:rsidRDefault="00BC652F">
      <w:pPr>
        <w:pStyle w:val="a3"/>
        <w:spacing w:line="20" w:lineRule="exact"/>
        <w:ind w:left="930"/>
        <w:rPr>
          <w:rFonts w:ascii="Times New Roman"/>
          <w:sz w:val="2"/>
        </w:rPr>
      </w:pPr>
      <w:r>
        <w:rPr>
          <w:rFonts w:ascii="Times New Roman"/>
          <w:noProof/>
          <w:sz w:val="2"/>
        </w:rPr>
      </w:r>
      <w:r>
        <w:rPr>
          <w:rFonts w:ascii="Times New Roman"/>
          <w:noProof/>
          <w:sz w:val="2"/>
        </w:rPr>
        <w:pict>
          <v:group id="Group 9" o:spid="_x0000_s1026" style="width:384.55pt;height:.5pt;mso-position-horizontal-relative:char;mso-position-vertical-relative:line" coordsize="7691,10">
            <v:line id="Line 10" o:spid="_x0000_s1027" style="position:absolute;visibility:visible" from="0,5" to="769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" strokecolor="#4471c4" strokeweight=".48pt"/>
            <w10:wrap type="none"/>
            <w10:anchorlock/>
          </v:group>
        </w:pict>
      </w:r>
    </w:p>
    <w:p w:rsidR="00926521" w:rsidRDefault="00926521">
      <w:pPr>
        <w:pStyle w:val="a3"/>
        <w:spacing w:before="10"/>
        <w:rPr>
          <w:rFonts w:ascii="Times New Roman"/>
          <w:sz w:val="9"/>
        </w:rPr>
      </w:pPr>
    </w:p>
    <w:p w:rsidR="00926521" w:rsidRPr="00E6534A" w:rsidRDefault="00F7174C">
      <w:pPr>
        <w:spacing w:line="555" w:lineRule="exact"/>
        <w:ind w:left="2724"/>
        <w:rPr>
          <w:sz w:val="36"/>
          <w:lang w:eastAsia="zh-CN"/>
        </w:rPr>
      </w:pPr>
      <w:r w:rsidRPr="00F7174C">
        <w:rPr>
          <w:rFonts w:ascii="Times New Roman" w:eastAsia="新細明體"/>
          <w:color w:val="4471C4"/>
          <w:sz w:val="36"/>
          <w:lang w:eastAsia="zh-TW"/>
        </w:rPr>
        <w:t xml:space="preserve">IR </w:t>
      </w:r>
      <w:r w:rsidRPr="00F7174C">
        <w:rPr>
          <w:rFonts w:eastAsia="新細明體"/>
          <w:color w:val="4471C4"/>
          <w:sz w:val="36"/>
          <w:lang w:eastAsia="zh-TW"/>
        </w:rPr>
        <w:t>寂靜整理（</w:t>
      </w:r>
      <w:r w:rsidRPr="00F7174C">
        <w:rPr>
          <w:rFonts w:eastAsia="新細明體"/>
          <w:color w:val="4471C4"/>
          <w:sz w:val="36"/>
          <w:lang w:eastAsia="zh-TW"/>
        </w:rPr>
        <w:t>01</w:t>
      </w:r>
      <w:r w:rsidRPr="00F7174C">
        <w:rPr>
          <w:rFonts w:eastAsia="新細明體"/>
          <w:color w:val="4471C4"/>
          <w:sz w:val="36"/>
          <w:lang w:eastAsia="zh-TW"/>
        </w:rPr>
        <w:t>月</w:t>
      </w:r>
      <w:r w:rsidRPr="00F7174C">
        <w:rPr>
          <w:rFonts w:eastAsia="新細明體" w:hint="eastAsia"/>
          <w:color w:val="4471C4"/>
          <w:sz w:val="36"/>
          <w:lang w:eastAsia="zh-TW"/>
        </w:rPr>
        <w:t>24</w:t>
      </w:r>
      <w:r w:rsidRPr="00F7174C">
        <w:rPr>
          <w:rFonts w:eastAsia="新細明體"/>
          <w:color w:val="4471C4"/>
          <w:sz w:val="36"/>
          <w:lang w:eastAsia="zh-TW"/>
        </w:rPr>
        <w:t xml:space="preserve"> </w:t>
      </w:r>
      <w:r w:rsidRPr="00F7174C">
        <w:rPr>
          <w:rFonts w:eastAsia="新細明體"/>
          <w:color w:val="4471C4"/>
          <w:sz w:val="36"/>
          <w:lang w:eastAsia="zh-TW"/>
        </w:rPr>
        <w:t>日起）</w:t>
      </w:r>
    </w:p>
    <w:p w:rsidR="00926521" w:rsidRDefault="00BC652F">
      <w:pPr>
        <w:pStyle w:val="a3"/>
        <w:spacing w:before="4"/>
        <w:rPr>
          <w:sz w:val="6"/>
          <w:lang w:eastAsia="zh-CN"/>
        </w:rPr>
      </w:pPr>
      <w:r w:rsidRPr="00BC652F">
        <w:rPr>
          <w:noProof/>
        </w:rPr>
        <w:pict>
          <v:line id="Line 8" o:spid="_x0000_s1028" style="position:absolute;z-index:-251658240;visibility:visible;mso-wrap-distance-left:0;mso-wrap-distance-right:0;mso-position-horizontal-relative:page" from="113.8pt,7.95pt" to="498.3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" strokecolor="#4471c4" strokeweight=".48pt">
            <w10:wrap type="topAndBottom" anchorx="page"/>
          </v:line>
        </w:pict>
      </w:r>
    </w:p>
    <w:p w:rsidR="00926521" w:rsidRDefault="00926521">
      <w:pPr>
        <w:pStyle w:val="a3"/>
        <w:spacing w:before="6"/>
        <w:rPr>
          <w:sz w:val="14"/>
          <w:lang w:eastAsia="zh-CN"/>
        </w:rPr>
      </w:pPr>
    </w:p>
    <w:p w:rsidR="00926521" w:rsidRDefault="00F7174C">
      <w:pPr>
        <w:pStyle w:val="2"/>
        <w:spacing w:line="435" w:lineRule="exact"/>
        <w:rPr>
          <w:lang w:eastAsia="zh-CN"/>
        </w:rPr>
      </w:pPr>
      <w:r w:rsidRPr="00F7174C">
        <w:rPr>
          <w:rFonts w:eastAsia="新細明體"/>
          <w:lang w:eastAsia="zh-TW"/>
        </w:rPr>
        <w:t>整理菌：鱷魚杭</w:t>
      </w:r>
    </w:p>
    <w:p w:rsidR="00926521" w:rsidRDefault="00926521">
      <w:pPr>
        <w:pStyle w:val="a3"/>
        <w:spacing w:before="17"/>
        <w:rPr>
          <w:lang w:eastAsia="zh-CN"/>
        </w:rPr>
      </w:pPr>
    </w:p>
    <w:p w:rsidR="00926521" w:rsidRPr="00AE4FBE" w:rsidRDefault="00F7174C">
      <w:pPr>
        <w:spacing w:line="380" w:lineRule="exact"/>
        <w:ind w:left="100"/>
        <w:rPr>
          <w:lang w:eastAsia="zh-CN"/>
        </w:rPr>
      </w:pPr>
      <w:r w:rsidRPr="00F7174C">
        <w:rPr>
          <w:rFonts w:eastAsia="新細明體"/>
          <w:lang w:eastAsia="zh-TW"/>
        </w:rPr>
        <w:t>更新日誌：</w:t>
      </w:r>
    </w:p>
    <w:p w:rsidR="00926521" w:rsidRPr="00AE4FBE" w:rsidRDefault="00F7174C">
      <w:pPr>
        <w:pStyle w:val="a3"/>
        <w:spacing w:line="284" w:lineRule="exact"/>
        <w:ind w:left="100"/>
        <w:rPr>
          <w:lang w:eastAsia="zh-CN"/>
        </w:rPr>
      </w:pPr>
      <w:r w:rsidRPr="00F7174C">
        <w:rPr>
          <w:rFonts w:ascii="Arial" w:eastAsia="新細明體"/>
          <w:lang w:eastAsia="zh-TW"/>
        </w:rPr>
        <w:t>01/</w:t>
      </w:r>
      <w:r w:rsidRPr="00F7174C">
        <w:rPr>
          <w:rFonts w:ascii="Arial" w:eastAsia="新細明體" w:hint="eastAsia"/>
          <w:lang w:eastAsia="zh-TW"/>
        </w:rPr>
        <w:t>24</w:t>
      </w:r>
      <w:r w:rsidRPr="00F7174C">
        <w:rPr>
          <w:rFonts w:ascii="Arial" w:eastAsia="新細明體"/>
          <w:lang w:eastAsia="zh-TW"/>
        </w:rPr>
        <w:t xml:space="preserve"> </w:t>
      </w:r>
      <w:r w:rsidRPr="00F7174C">
        <w:rPr>
          <w:rFonts w:eastAsia="新細明體"/>
          <w:color w:val="FF0000"/>
          <w:lang w:eastAsia="zh-TW"/>
        </w:rPr>
        <w:t>確認換褲</w:t>
      </w:r>
    </w:p>
    <w:p w:rsidR="00F313AC" w:rsidRDefault="00F7174C" w:rsidP="00B22296">
      <w:pPr>
        <w:spacing w:line="289" w:lineRule="exact"/>
        <w:ind w:left="100"/>
        <w:rPr>
          <w:rFonts w:eastAsiaTheme="minorEastAsia" w:hint="eastAsia"/>
          <w:lang w:eastAsia="zh-CN"/>
        </w:rPr>
      </w:pPr>
      <w:r w:rsidRPr="00F7174C">
        <w:rPr>
          <w:rFonts w:ascii="Arial" w:eastAsia="新細明體"/>
          <w:lang w:eastAsia="zh-TW"/>
        </w:rPr>
        <w:t>01/</w:t>
      </w:r>
      <w:r w:rsidRPr="00F7174C">
        <w:rPr>
          <w:rFonts w:ascii="Arial" w:eastAsia="新細明體" w:hint="eastAsia"/>
          <w:lang w:eastAsia="zh-TW"/>
        </w:rPr>
        <w:t>24</w:t>
      </w:r>
      <w:r w:rsidRPr="00F7174C">
        <w:rPr>
          <w:rFonts w:ascii="Arial" w:eastAsia="新細明體"/>
          <w:lang w:eastAsia="zh-TW"/>
        </w:rPr>
        <w:t xml:space="preserve"> </w:t>
      </w:r>
      <w:r w:rsidRPr="00F7174C">
        <w:rPr>
          <w:rFonts w:eastAsia="新細明體"/>
          <w:lang w:eastAsia="zh-TW"/>
        </w:rPr>
        <w:t>更新至第</w:t>
      </w:r>
      <w:r w:rsidRPr="00F7174C">
        <w:rPr>
          <w:rFonts w:eastAsia="新細明體" w:hint="eastAsia"/>
          <w:lang w:eastAsia="zh-TW"/>
        </w:rPr>
        <w:t>8</w:t>
      </w:r>
      <w:r w:rsidRPr="00F7174C">
        <w:rPr>
          <w:rFonts w:eastAsia="新細明體"/>
          <w:lang w:eastAsia="zh-TW"/>
        </w:rPr>
        <w:t>題</w:t>
      </w:r>
      <w:r w:rsidRPr="00F7174C">
        <w:rPr>
          <w:rFonts w:eastAsia="新細明體"/>
          <w:lang w:eastAsia="zh-TW"/>
        </w:rPr>
        <w:t xml:space="preserve"> </w:t>
      </w:r>
      <w:r w:rsidRPr="00F7174C">
        <w:rPr>
          <w:rFonts w:ascii="Arial" w:eastAsia="新細明體"/>
          <w:lang w:eastAsia="zh-TW"/>
        </w:rPr>
        <w:t>(1-</w:t>
      </w:r>
      <w:r w:rsidRPr="00F7174C">
        <w:rPr>
          <w:rFonts w:ascii="Arial" w:eastAsia="新細明體" w:hint="eastAsia"/>
          <w:lang w:eastAsia="zh-TW"/>
        </w:rPr>
        <w:t>8</w:t>
      </w:r>
      <w:r w:rsidRPr="00F7174C">
        <w:rPr>
          <w:rFonts w:ascii="Arial" w:eastAsia="新細明體"/>
          <w:lang w:eastAsia="zh-TW"/>
        </w:rPr>
        <w:t xml:space="preserve">) </w:t>
      </w:r>
      <w:r w:rsidRPr="00F7174C">
        <w:rPr>
          <w:rFonts w:ascii="Tahoma" w:eastAsia="新細明體"/>
          <w:color w:val="444444"/>
          <w:lang w:eastAsia="zh-TW"/>
        </w:rPr>
        <w:t>(</w:t>
      </w:r>
      <w:hyperlink r:id="rId7" w:tgtFrame="_blank" w:history="1">
        <w:r w:rsidRPr="00F7174C">
          <w:rPr>
            <w:rStyle w:val="a5"/>
            <w:rFonts w:ascii="Tahoma" w:eastAsia="新細明體" w:hAnsi="Tahoma" w:cs="Tahoma" w:hint="eastAsia"/>
            <w:b/>
            <w:bCs/>
            <w:color w:val="0066CC"/>
            <w:sz w:val="15"/>
            <w:szCs w:val="15"/>
            <w:shd w:val="clear" w:color="auto" w:fill="EBF7FF"/>
            <w:lang w:eastAsia="zh-TW"/>
          </w:rPr>
          <w:t>麻辣小荔枝</w:t>
        </w:r>
      </w:hyperlink>
      <w:r w:rsidRPr="00F7174C">
        <w:rPr>
          <w:rFonts w:eastAsia="新細明體" w:hint="eastAsia"/>
          <w:lang w:eastAsia="zh-TW"/>
        </w:rPr>
        <w:t>,</w:t>
      </w:r>
      <w:r w:rsidRPr="00F7174C">
        <w:rPr>
          <w:rFonts w:eastAsia="新細明體"/>
          <w:lang w:eastAsia="zh-TW"/>
        </w:rPr>
        <w:t xml:space="preserve"> </w:t>
      </w:r>
      <w:hyperlink r:id="rId8" w:tgtFrame="_blank" w:history="1">
        <w:r w:rsidRPr="00F7174C">
          <w:rPr>
            <w:rStyle w:val="a5"/>
            <w:rFonts w:ascii="Tahoma" w:eastAsia="新細明體" w:hAnsi="Tahoma" w:cs="Tahoma"/>
            <w:b/>
            <w:bCs/>
            <w:color w:val="0066CC"/>
            <w:sz w:val="15"/>
            <w:szCs w:val="15"/>
            <w:shd w:val="clear" w:color="auto" w:fill="EBF7FF"/>
            <w:lang w:eastAsia="zh-TW"/>
          </w:rPr>
          <w:t>shuzijun</w:t>
        </w:r>
      </w:hyperlink>
      <w:r w:rsidRPr="00F7174C">
        <w:rPr>
          <w:rFonts w:eastAsia="新細明體" w:hint="eastAsia"/>
          <w:lang w:eastAsia="zh-TW"/>
        </w:rPr>
        <w:t>,</w:t>
      </w:r>
      <w:r w:rsidRPr="00F7174C">
        <w:rPr>
          <w:rFonts w:eastAsia="新細明體"/>
          <w:lang w:eastAsia="zh-TW"/>
        </w:rPr>
        <w:t xml:space="preserve"> </w:t>
      </w:r>
      <w:hyperlink r:id="rId9" w:tgtFrame="_blank" w:history="1">
        <w:r w:rsidRPr="00F7174C">
          <w:rPr>
            <w:rStyle w:val="a5"/>
            <w:rFonts w:ascii="Tahoma" w:eastAsia="新細明體" w:hAnsi="Tahoma" w:cs="Tahoma"/>
            <w:b/>
            <w:bCs/>
            <w:color w:val="0066CC"/>
            <w:sz w:val="15"/>
            <w:szCs w:val="15"/>
            <w:shd w:val="clear" w:color="auto" w:fill="EBF7FF"/>
            <w:lang w:eastAsia="zh-TW"/>
          </w:rPr>
          <w:t>Lydia-LSQ</w:t>
        </w:r>
      </w:hyperlink>
      <w:r w:rsidRPr="00F7174C">
        <w:rPr>
          <w:rFonts w:eastAsia="新細明體"/>
          <w:lang w:eastAsia="zh-TW"/>
        </w:rPr>
        <w:t>)</w:t>
      </w:r>
    </w:p>
    <w:p w:rsidR="004E5F3D" w:rsidRPr="00F279FD" w:rsidRDefault="00F7174C" w:rsidP="00C423A2">
      <w:pPr>
        <w:spacing w:line="289" w:lineRule="exact"/>
        <w:ind w:left="100"/>
        <w:rPr>
          <w:rFonts w:eastAsiaTheme="minorEastAsia" w:hint="eastAsia"/>
          <w:lang w:eastAsia="zh-CN"/>
        </w:rPr>
        <w:sectPr w:rsidR="004E5F3D" w:rsidRPr="00F279FD">
          <w:type w:val="continuous"/>
          <w:pgSz w:w="12240" w:h="15840"/>
          <w:pgMar w:top="1500" w:right="1380" w:bottom="280" w:left="1340" w:header="720" w:footer="720" w:gutter="0"/>
          <w:cols w:space="720"/>
        </w:sectPr>
      </w:pPr>
      <w:r w:rsidRPr="00F7174C">
        <w:rPr>
          <w:rFonts w:ascii="Arial" w:eastAsia="新細明體"/>
          <w:lang w:eastAsia="zh-TW"/>
        </w:rPr>
        <w:t>01/28</w:t>
      </w:r>
      <w:r w:rsidRPr="00F7174C">
        <w:rPr>
          <w:rFonts w:eastAsia="新細明體"/>
          <w:lang w:eastAsia="zh-TW"/>
        </w:rPr>
        <w:t xml:space="preserve"> </w:t>
      </w:r>
      <w:r w:rsidRPr="00F7174C">
        <w:rPr>
          <w:rFonts w:eastAsia="新細明體"/>
          <w:lang w:eastAsia="zh-TW"/>
        </w:rPr>
        <w:t>補充第</w:t>
      </w:r>
      <w:r w:rsidRPr="00F7174C">
        <w:rPr>
          <w:rFonts w:eastAsia="新細明體"/>
          <w:lang w:eastAsia="zh-TW"/>
        </w:rPr>
        <w:t>5</w:t>
      </w:r>
      <w:r w:rsidRPr="00F7174C">
        <w:rPr>
          <w:rFonts w:eastAsia="新細明體"/>
          <w:lang w:eastAsia="zh-TW"/>
        </w:rPr>
        <w:t>題</w:t>
      </w:r>
      <w:r w:rsidRPr="00F7174C">
        <w:rPr>
          <w:rFonts w:eastAsia="新細明體" w:hint="eastAsia"/>
          <w:lang w:eastAsia="zh-TW"/>
        </w:rPr>
        <w:t xml:space="preserve"> (</w:t>
      </w:r>
      <w:hyperlink r:id="rId10" w:tgtFrame="_blank" w:history="1">
        <w:r w:rsidRPr="00F7174C">
          <w:rPr>
            <w:rStyle w:val="a5"/>
            <w:rFonts w:ascii="Tahoma" w:eastAsia="新細明體" w:hAnsi="Tahoma" w:cs="Tahoma"/>
            <w:b/>
            <w:bCs/>
            <w:color w:val="0066CC"/>
            <w:sz w:val="15"/>
            <w:szCs w:val="15"/>
            <w:shd w:val="clear" w:color="auto" w:fill="EBF7FF"/>
            <w:lang w:eastAsia="zh-TW"/>
          </w:rPr>
          <w:t>cf777</w:t>
        </w:r>
      </w:hyperlink>
      <w:r w:rsidRPr="00F7174C">
        <w:rPr>
          <w:rFonts w:eastAsia="新細明體" w:hint="eastAsia"/>
          <w:lang w:eastAsia="zh-TW"/>
        </w:rPr>
        <w:t>)</w:t>
      </w:r>
    </w:p>
    <w:p w:rsidR="00926521" w:rsidRPr="005431CC" w:rsidRDefault="00926521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7B6C05" w:rsidRPr="00BA52E4" w:rsidRDefault="00F7174C" w:rsidP="00A57056">
      <w:pPr>
        <w:pStyle w:val="1"/>
        <w:rPr>
          <w:rFonts w:eastAsiaTheme="minorEastAsia" w:hint="eastAsia"/>
          <w:color w:val="7030A0"/>
          <w:shd w:val="clear" w:color="auto" w:fill="FFFFFF"/>
          <w:lang w:eastAsia="zh-CN"/>
        </w:rPr>
      </w:pPr>
      <w:r w:rsidRPr="00F7174C">
        <w:rPr>
          <w:rFonts w:eastAsia="新細明體"/>
          <w:color w:val="7030A0"/>
          <w:shd w:val="clear" w:color="auto" w:fill="FFFFFF"/>
          <w:lang w:eastAsia="zh-TW"/>
        </w:rPr>
        <w:t xml:space="preserve">1. </w:t>
      </w:r>
      <w:r w:rsidRPr="00F7174C">
        <w:rPr>
          <w:rFonts w:eastAsia="新細明體" w:hint="eastAsia"/>
          <w:color w:val="7030A0"/>
          <w:shd w:val="clear" w:color="auto" w:fill="FFFFFF"/>
          <w:lang w:eastAsia="zh-TW"/>
        </w:rPr>
        <w:t>溫度濕度圖</w:t>
      </w:r>
    </w:p>
    <w:p w:rsidR="00BA52E4" w:rsidRDefault="00F7174C" w:rsidP="00BA52E4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color w:val="444444"/>
          <w:sz w:val="21"/>
          <w:szCs w:val="21"/>
          <w:shd w:val="clear" w:color="auto" w:fill="FFFFFF"/>
          <w:lang w:eastAsia="zh-CN"/>
        </w:rPr>
      </w:pP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圖表題，橫軸是溫度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1-41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度，縱軸是濕度，大概是這樣，每一個溫度都對應一個濕度，</w:t>
      </w:r>
      <w:r w:rsidR="00BA52E4" w:rsidRPr="00BA52E4"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  <w:br/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Q1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是問某個溫度對應的濕度比另外一個溫度對應的濕度多多少，具體數字忘了，直接圖上找數字，很簡單，但是注意是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“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多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”</w:t>
      </w:r>
      <w:r w:rsidR="00BA52E4" w:rsidRPr="00BA52E4"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  <w:br/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 xml:space="preserve">Q2 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忘了。。。</w:t>
      </w:r>
      <w:r w:rsidRPr="00F7174C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 xml:space="preserve"> (</w:t>
      </w:r>
      <w:hyperlink r:id="rId11" w:tgtFrame="_blank" w:history="1">
        <w:r w:rsidRPr="00F7174C">
          <w:rPr>
            <w:rStyle w:val="a5"/>
            <w:rFonts w:ascii="Tahoma" w:eastAsia="新細明體" w:hAnsi="Tahoma" w:cs="Tahoma" w:hint="eastAsia"/>
            <w:b/>
            <w:bCs/>
            <w:color w:val="0066CC"/>
            <w:sz w:val="15"/>
            <w:szCs w:val="15"/>
            <w:shd w:val="clear" w:color="auto" w:fill="EBF7FF"/>
            <w:lang w:eastAsia="zh-TW"/>
          </w:rPr>
          <w:t>麻辣小荔枝</w:t>
        </w:r>
      </w:hyperlink>
      <w:r w:rsidRPr="00F7174C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)</w:t>
      </w:r>
      <w:r w:rsidR="00BA52E4" w:rsidRPr="00BA52E4"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  <w:br/>
      </w:r>
    </w:p>
    <w:p w:rsidR="00BA52E4" w:rsidRPr="00BA52E4" w:rsidRDefault="00F7174C" w:rsidP="00BA52E4">
      <w:pPr>
        <w:pStyle w:val="1"/>
        <w:rPr>
          <w:color w:val="7030A0"/>
          <w:shd w:val="clear" w:color="auto" w:fill="FFFFFF"/>
          <w:lang w:eastAsia="zh-CN"/>
        </w:rPr>
      </w:pPr>
      <w:r w:rsidRPr="00F7174C">
        <w:rPr>
          <w:rFonts w:eastAsia="新細明體"/>
          <w:color w:val="7030A0"/>
          <w:shd w:val="clear" w:color="auto" w:fill="FFFFFF"/>
          <w:lang w:eastAsia="zh-TW"/>
        </w:rPr>
        <w:t xml:space="preserve">2. </w:t>
      </w:r>
      <w:r w:rsidRPr="00F7174C">
        <w:rPr>
          <w:rFonts w:ascii="SimSun" w:eastAsia="新細明體" w:hAnsi="SimSun" w:cs="SimSun" w:hint="eastAsia"/>
          <w:color w:val="7030A0"/>
          <w:shd w:val="clear" w:color="auto" w:fill="FFFFFF"/>
          <w:lang w:eastAsia="zh-TW"/>
        </w:rPr>
        <w:t>用電量發電量</w:t>
      </w:r>
    </w:p>
    <w:p w:rsidR="00BA52E4" w:rsidRDefault="00F7174C" w:rsidP="00BA52E4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color w:val="444444"/>
          <w:sz w:val="21"/>
          <w:szCs w:val="21"/>
          <w:shd w:val="clear" w:color="auto" w:fill="FFFFFF"/>
          <w:lang w:eastAsia="zh-CN"/>
        </w:rPr>
      </w:pP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 xml:space="preserve"> 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表格分析的題，兩個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 xml:space="preserve"> tab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，關於用電量和發電量，分了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 xml:space="preserve"> A 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和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 xml:space="preserve"> B 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兩類，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tab1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給了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2007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和預計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 xml:space="preserve">2020 A 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和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 xml:space="preserve"> B 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分別的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electrical consumption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，以及總數，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tab2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給了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2007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年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7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個地區的發電量，並且告訴你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2020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預計總數會增加到一個值。</w:t>
      </w:r>
      <w:r w:rsidR="00BA52E4" w:rsidRPr="00BA52E4"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  <w:br/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兩道判斷題，比數位大小的，主要其實是仔細，看清楚是比的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 xml:space="preserve"> A 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還是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 xml:space="preserve"> B 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以及年份，還考了一個運算式，也不難。</w:t>
      </w:r>
      <w:r w:rsidRPr="00F7174C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(</w:t>
      </w:r>
      <w:hyperlink r:id="rId12" w:tgtFrame="_blank" w:history="1">
        <w:r w:rsidRPr="00F7174C">
          <w:rPr>
            <w:rStyle w:val="a5"/>
            <w:rFonts w:ascii="Tahoma" w:eastAsia="新細明體" w:hAnsi="Tahoma" w:cs="Tahoma" w:hint="eastAsia"/>
            <w:b/>
            <w:bCs/>
            <w:color w:val="0066CC"/>
            <w:sz w:val="15"/>
            <w:szCs w:val="15"/>
            <w:shd w:val="clear" w:color="auto" w:fill="EBF7FF"/>
            <w:lang w:eastAsia="zh-TW"/>
          </w:rPr>
          <w:t>麻辣小荔枝</w:t>
        </w:r>
      </w:hyperlink>
      <w:r w:rsidRPr="00F7174C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)</w:t>
      </w:r>
      <w:r w:rsidR="00BA52E4" w:rsidRPr="00BA52E4"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  <w:br/>
      </w:r>
    </w:p>
    <w:p w:rsidR="00BA52E4" w:rsidRPr="00BA52E4" w:rsidRDefault="00F7174C" w:rsidP="00BA52E4">
      <w:pPr>
        <w:pStyle w:val="1"/>
        <w:rPr>
          <w:color w:val="7030A0"/>
          <w:shd w:val="clear" w:color="auto" w:fill="FFFFFF"/>
          <w:lang w:eastAsia="zh-CN"/>
        </w:rPr>
      </w:pPr>
      <w:r w:rsidRPr="00F7174C">
        <w:rPr>
          <w:rFonts w:eastAsia="新細明體"/>
          <w:color w:val="7030A0"/>
          <w:shd w:val="clear" w:color="auto" w:fill="FFFFFF"/>
          <w:lang w:eastAsia="zh-TW"/>
        </w:rPr>
        <w:t xml:space="preserve">3.  </w:t>
      </w:r>
      <w:r w:rsidRPr="00F7174C">
        <w:rPr>
          <w:rFonts w:ascii="SimSun" w:eastAsia="新細明體" w:hAnsi="SimSun" w:cs="SimSun" w:hint="eastAsia"/>
          <w:color w:val="7030A0"/>
          <w:shd w:val="clear" w:color="auto" w:fill="FFFFFF"/>
          <w:lang w:eastAsia="zh-TW"/>
        </w:rPr>
        <w:t>內外部招人</w:t>
      </w:r>
    </w:p>
    <w:p w:rsidR="00BA52E4" w:rsidRDefault="00F7174C" w:rsidP="00BA52E4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color w:val="444444"/>
          <w:sz w:val="21"/>
          <w:szCs w:val="21"/>
          <w:shd w:val="clear" w:color="auto" w:fill="FFFFFF"/>
          <w:lang w:eastAsia="zh-CN"/>
        </w:rPr>
      </w:pP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 xml:space="preserve"> 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一個二段式分析的邏輯題，說公司內部有個新的系統從內部或者外部招聘人，內部員工的優點是更快適應。選一個削弱從內部招人，一個削弱外部。</w:t>
      </w:r>
      <w:r w:rsidR="00BA52E4" w:rsidRPr="00BA52E4"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  <w:br/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削弱內部：系統是外面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 xml:space="preserve">consultant 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建立的</w:t>
      </w:r>
      <w:r w:rsidR="00BA52E4" w:rsidRPr="00BA52E4"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  <w:br/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外部：忘了。。。但是應該選對了</w:t>
      </w:r>
      <w:r w:rsidRPr="00F7174C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 xml:space="preserve"> (</w:t>
      </w:r>
      <w:hyperlink r:id="rId13" w:tgtFrame="_blank" w:history="1">
        <w:r w:rsidRPr="00F7174C">
          <w:rPr>
            <w:rStyle w:val="a5"/>
            <w:rFonts w:ascii="Tahoma" w:eastAsia="新細明體" w:hAnsi="Tahoma" w:cs="Tahoma" w:hint="eastAsia"/>
            <w:b/>
            <w:bCs/>
            <w:color w:val="0066CC"/>
            <w:sz w:val="15"/>
            <w:szCs w:val="15"/>
            <w:shd w:val="clear" w:color="auto" w:fill="EBF7FF"/>
            <w:lang w:eastAsia="zh-TW"/>
          </w:rPr>
          <w:t>麻辣小荔枝</w:t>
        </w:r>
      </w:hyperlink>
      <w:r w:rsidRPr="00F7174C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)</w:t>
      </w:r>
      <w:r w:rsidR="00BA52E4" w:rsidRPr="00BA52E4"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  <w:br/>
      </w:r>
    </w:p>
    <w:p w:rsidR="00BA52E4" w:rsidRPr="00BA52E4" w:rsidRDefault="00F7174C" w:rsidP="00BA52E4">
      <w:pPr>
        <w:pStyle w:val="1"/>
        <w:rPr>
          <w:color w:val="7030A0"/>
          <w:shd w:val="clear" w:color="auto" w:fill="FFFFFF"/>
          <w:lang w:eastAsia="zh-CN"/>
        </w:rPr>
      </w:pPr>
      <w:r w:rsidRPr="00F7174C">
        <w:rPr>
          <w:rFonts w:eastAsia="新細明體"/>
          <w:color w:val="7030A0"/>
          <w:shd w:val="clear" w:color="auto" w:fill="FFFFFF"/>
          <w:lang w:eastAsia="zh-TW"/>
        </w:rPr>
        <w:t xml:space="preserve">4.  </w:t>
      </w:r>
      <w:r w:rsidRPr="00F7174C">
        <w:rPr>
          <w:rFonts w:ascii="SimSun" w:eastAsia="新細明體" w:hAnsi="SimSun" w:cs="SimSun" w:hint="eastAsia"/>
          <w:color w:val="7030A0"/>
          <w:shd w:val="clear" w:color="auto" w:fill="FFFFFF"/>
          <w:lang w:eastAsia="zh-TW"/>
        </w:rPr>
        <w:t>比賽</w:t>
      </w:r>
    </w:p>
    <w:p w:rsidR="00BA52E4" w:rsidRDefault="00F7174C" w:rsidP="00BA52E4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color w:val="444444"/>
          <w:sz w:val="21"/>
          <w:szCs w:val="21"/>
          <w:shd w:val="clear" w:color="auto" w:fill="FFFFFF"/>
          <w:lang w:eastAsia="zh-CN"/>
        </w:rPr>
      </w:pP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還有一題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8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個人參加比賽，給了各自名字，兩兩比，輸了的直接淘汰</w:t>
      </w:r>
      <w:r w:rsidR="00BA52E4" w:rsidRPr="00BA52E4"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  <w:br/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第一輪的比賽順序</w:t>
      </w:r>
      <w:r w:rsidR="00BA52E4" w:rsidRPr="00BA52E4"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  <w:br/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A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組：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x vs y</w:t>
      </w:r>
      <w:r w:rsidR="00BA52E4" w:rsidRPr="00BA52E4"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  <w:br/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 xml:space="preserve">B 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組：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k vs t</w:t>
      </w:r>
      <w:r w:rsidR="00BA52E4" w:rsidRPr="00BA52E4"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  <w:br/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 xml:space="preserve">C 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組：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m vs n</w:t>
      </w:r>
      <w:r w:rsidR="00BA52E4" w:rsidRPr="00BA52E4"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  <w:br/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 xml:space="preserve">D 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組：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w vs v</w:t>
      </w:r>
      <w:r w:rsidR="00BA52E4" w:rsidRPr="00BA52E4"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  <w:br/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第二輪，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 xml:space="preserve">A 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組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 xml:space="preserve"> vs B 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組勝者，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 xml:space="preserve">C 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組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 xml:space="preserve"> vsD 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組勝者</w:t>
      </w:r>
      <w:r w:rsidR="00BA52E4" w:rsidRPr="00BA52E4"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  <w:br/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第三輪，決賽，</w:t>
      </w:r>
      <w:r w:rsidR="00BA52E4" w:rsidRPr="00BA52E4"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  <w:br/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另一個表給了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8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個人分別對陣的勝率，橫軸縱軸分別是八個人的名字，交叉點寫上勝率，橫軸是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 xml:space="preserve"> against 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的，也就是說如果縱軸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 xml:space="preserve"> x 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對橫軸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 xml:space="preserve"> t 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的勝率是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2/3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，就是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 xml:space="preserve"> x 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贏的概率是這麼多。</w:t>
      </w:r>
      <w:r w:rsidR="00BA52E4" w:rsidRPr="00BA52E4"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  <w:br/>
      </w:r>
    </w:p>
    <w:p w:rsidR="00F279FD" w:rsidRDefault="00F7174C" w:rsidP="00BA52E4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color w:val="444444"/>
          <w:sz w:val="21"/>
          <w:szCs w:val="21"/>
          <w:shd w:val="clear" w:color="auto" w:fill="FFFFFF"/>
          <w:lang w:eastAsia="zh-CN"/>
        </w:rPr>
      </w:pP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問題基本就是讓你判斷某人贏得幾率啥的，記不清了，題看清楚了其實不難，就是題幹表格信息量略大</w:t>
      </w:r>
    </w:p>
    <w:p w:rsidR="00BA52E4" w:rsidRDefault="00F7174C" w:rsidP="00BA52E4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color w:val="444444"/>
          <w:sz w:val="21"/>
          <w:szCs w:val="21"/>
          <w:shd w:val="clear" w:color="auto" w:fill="FFFFFF"/>
          <w:lang w:eastAsia="zh-CN"/>
        </w:rPr>
      </w:pPr>
      <w:r w:rsidRPr="00F7174C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(</w:t>
      </w:r>
      <w:hyperlink r:id="rId14" w:tgtFrame="_blank" w:history="1">
        <w:r w:rsidRPr="00F7174C">
          <w:rPr>
            <w:rStyle w:val="a5"/>
            <w:rFonts w:ascii="Tahoma" w:eastAsia="新細明體" w:hAnsi="Tahoma" w:cs="Tahoma" w:hint="eastAsia"/>
            <w:b/>
            <w:bCs/>
            <w:color w:val="0066CC"/>
            <w:sz w:val="15"/>
            <w:szCs w:val="15"/>
            <w:shd w:val="clear" w:color="auto" w:fill="EBF7FF"/>
            <w:lang w:eastAsia="zh-TW"/>
          </w:rPr>
          <w:t>麻辣小荔枝</w:t>
        </w:r>
      </w:hyperlink>
      <w:r w:rsidRPr="00F7174C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)</w:t>
      </w:r>
    </w:p>
    <w:p w:rsidR="00BA52E4" w:rsidRDefault="00BA52E4" w:rsidP="00BA52E4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color w:val="444444"/>
          <w:sz w:val="21"/>
          <w:szCs w:val="21"/>
          <w:shd w:val="clear" w:color="auto" w:fill="FFFFFF"/>
          <w:lang w:eastAsia="zh-CN"/>
        </w:rPr>
      </w:pPr>
    </w:p>
    <w:p w:rsidR="00BA52E4" w:rsidRPr="00BA52E4" w:rsidRDefault="00F7174C" w:rsidP="00BA52E4">
      <w:pPr>
        <w:pStyle w:val="1"/>
        <w:rPr>
          <w:rFonts w:eastAsiaTheme="minorEastAsia" w:hint="eastAsia"/>
          <w:color w:val="7030A0"/>
          <w:shd w:val="clear" w:color="auto" w:fill="FFFFFF"/>
          <w:lang w:eastAsia="zh-CN"/>
        </w:rPr>
      </w:pPr>
      <w:r w:rsidRPr="00F7174C">
        <w:rPr>
          <w:rFonts w:eastAsia="新細明體" w:hint="eastAsia"/>
          <w:color w:val="7030A0"/>
          <w:shd w:val="clear" w:color="auto" w:fill="FFFFFF"/>
          <w:lang w:eastAsia="zh-TW"/>
        </w:rPr>
        <w:t>5.</w:t>
      </w:r>
      <w:r w:rsidRPr="00F7174C">
        <w:rPr>
          <w:rFonts w:eastAsia="新細明體"/>
          <w:color w:val="7030A0"/>
          <w:shd w:val="clear" w:color="auto" w:fill="FFFFFF"/>
          <w:lang w:eastAsia="zh-TW"/>
        </w:rPr>
        <w:t xml:space="preserve"> </w:t>
      </w:r>
      <w:r w:rsidRPr="00F7174C">
        <w:rPr>
          <w:rFonts w:eastAsia="新細明體" w:hint="eastAsia"/>
          <w:color w:val="7030A0"/>
          <w:shd w:val="clear" w:color="auto" w:fill="FFFFFF"/>
          <w:lang w:eastAsia="zh-TW"/>
        </w:rPr>
        <w:t xml:space="preserve"> </w:t>
      </w:r>
      <w:r w:rsidRPr="00F7174C">
        <w:rPr>
          <w:rFonts w:ascii="SimSun" w:eastAsia="新細明體" w:hAnsi="SimSun" w:cs="SimSun" w:hint="eastAsia"/>
          <w:color w:val="7030A0"/>
          <w:shd w:val="clear" w:color="auto" w:fill="FFFFFF"/>
          <w:lang w:eastAsia="zh-TW"/>
        </w:rPr>
        <w:t>逆流順流</w:t>
      </w:r>
    </w:p>
    <w:p w:rsidR="00BA52E4" w:rsidRDefault="00F7174C" w:rsidP="00BA52E4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color w:val="444444"/>
          <w:sz w:val="21"/>
          <w:szCs w:val="21"/>
          <w:shd w:val="clear" w:color="auto" w:fill="FFFFFF"/>
          <w:lang w:eastAsia="zh-CN"/>
        </w:rPr>
      </w:pPr>
      <w:r w:rsidRPr="00F7174C">
        <w:rPr>
          <w:rFonts w:ascii="Microsoft JhengHei" w:eastAsia="新細明體" w:hAnsi="Microsoft JhengHei" w:cs="Microsoft JhengHei" w:hint="eastAsia"/>
          <w:b/>
          <w:color w:val="444444"/>
          <w:sz w:val="21"/>
          <w:szCs w:val="21"/>
          <w:shd w:val="pct15" w:color="auto" w:fill="FFFFFF"/>
          <w:lang w:eastAsia="zh-TW"/>
        </w:rPr>
        <w:t>V1</w:t>
      </w:r>
      <w:r w:rsidRPr="00F7174C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 xml:space="preserve"> 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一個人乘船逆流而上時，速度是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V-S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，順流而下時，速度是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V+s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，已知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V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是水速，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V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是船速。又已知逆流所用時間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 xml:space="preserve">is twice longer than 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順流時間。求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V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和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S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。</w:t>
      </w:r>
      <w:r w:rsidR="00BA52E4" w:rsidRPr="00BA52E4"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  <w:br/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選項：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 xml:space="preserve">V 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和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 xml:space="preserve">S 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選項：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2,4,6,12,18,20</w:t>
      </w:r>
      <w:r w:rsidR="00BA52E4" w:rsidRPr="00BA52E4"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  <w:br/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樓主只算出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V=2S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，現在想可能立即猜錯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 xml:space="preserve">twice longer 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的意思。</w:t>
      </w:r>
      <w:r w:rsidRPr="00F7174C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(</w:t>
      </w:r>
      <w:hyperlink r:id="rId15" w:tgtFrame="_blank" w:history="1">
        <w:r w:rsidRPr="00F7174C">
          <w:rPr>
            <w:rStyle w:val="a5"/>
            <w:rFonts w:ascii="Tahoma" w:eastAsia="新細明體" w:hAnsi="Tahoma" w:cs="Tahoma"/>
            <w:b/>
            <w:bCs/>
            <w:color w:val="0066CC"/>
            <w:sz w:val="15"/>
            <w:szCs w:val="15"/>
            <w:shd w:val="clear" w:color="auto" w:fill="EBF7FF"/>
            <w:lang w:eastAsia="zh-TW"/>
          </w:rPr>
          <w:t>shuzijun</w:t>
        </w:r>
      </w:hyperlink>
      <w:r w:rsidRPr="00F7174C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)</w:t>
      </w:r>
    </w:p>
    <w:p w:rsidR="004E5F3D" w:rsidRPr="004E5F3D" w:rsidRDefault="00F7174C" w:rsidP="00BA52E4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color w:val="444444"/>
          <w:sz w:val="21"/>
          <w:szCs w:val="21"/>
          <w:shd w:val="clear" w:color="auto" w:fill="FFFFFF"/>
          <w:lang w:eastAsia="zh-CN"/>
        </w:rPr>
      </w:pPr>
      <w:r w:rsidRPr="00F7174C">
        <w:rPr>
          <w:rFonts w:ascii="Microsoft JhengHei" w:eastAsia="新細明體" w:hAnsi="Microsoft JhengHei" w:cs="Microsoft JhengHei" w:hint="eastAsia"/>
          <w:b/>
          <w:color w:val="444444"/>
          <w:sz w:val="21"/>
          <w:szCs w:val="21"/>
          <w:shd w:val="pct15" w:color="auto" w:fill="FFFFFF"/>
          <w:lang w:eastAsia="zh-TW"/>
        </w:rPr>
        <w:t>V2</w:t>
      </w:r>
      <w:r w:rsidRPr="00F7174C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 xml:space="preserve"> 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順行速度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 xml:space="preserve">V+S 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逆行速度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V-S V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是船速，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S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是水速，逆行的時間比順行多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0.5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倍。算出來是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 xml:space="preserve">4s=v 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選了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v=20 s=5</w:t>
      </w:r>
      <w:r w:rsidRPr="00F7174C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 xml:space="preserve"> (</w:t>
      </w:r>
      <w:hyperlink r:id="rId16" w:tgtFrame="_blank" w:history="1">
        <w:r w:rsidRPr="00F7174C">
          <w:rPr>
            <w:rStyle w:val="a5"/>
            <w:rFonts w:ascii="Tahoma" w:eastAsia="新細明體" w:hAnsi="Tahoma" w:cs="Tahoma"/>
            <w:b/>
            <w:bCs/>
            <w:color w:val="0066CC"/>
            <w:sz w:val="15"/>
            <w:szCs w:val="15"/>
            <w:shd w:val="clear" w:color="auto" w:fill="EBF7FF"/>
            <w:lang w:eastAsia="zh-TW"/>
          </w:rPr>
          <w:t>cf777</w:t>
        </w:r>
      </w:hyperlink>
      <w:r w:rsidRPr="00F7174C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)</w:t>
      </w:r>
    </w:p>
    <w:p w:rsidR="00BA52E4" w:rsidRPr="00BA52E4" w:rsidRDefault="00BA52E4" w:rsidP="00BA52E4">
      <w:pPr>
        <w:pStyle w:val="1"/>
        <w:ind w:left="0" w:hanging="42"/>
        <w:rPr>
          <w:color w:val="7030A0"/>
          <w:shd w:val="clear" w:color="auto" w:fill="FFFFFF"/>
          <w:lang w:eastAsia="zh-CN"/>
        </w:rPr>
      </w:pPr>
      <w:r w:rsidRPr="00BA52E4">
        <w:rPr>
          <w:rFonts w:eastAsia="Microsoft JhengHei"/>
          <w:shd w:val="clear" w:color="auto" w:fill="FFFFFF"/>
          <w:lang w:eastAsia="zh-CN"/>
        </w:rPr>
        <w:br/>
      </w:r>
      <w:r w:rsidR="00F7174C" w:rsidRPr="00F7174C">
        <w:rPr>
          <w:rFonts w:eastAsia="新細明體"/>
          <w:color w:val="7030A0"/>
          <w:shd w:val="clear" w:color="auto" w:fill="FFFFFF"/>
          <w:lang w:eastAsia="zh-TW"/>
        </w:rPr>
        <w:lastRenderedPageBreak/>
        <w:t xml:space="preserve">6. </w:t>
      </w:r>
      <w:r w:rsidR="00F7174C" w:rsidRPr="00F7174C">
        <w:rPr>
          <w:rFonts w:ascii="SimSun" w:eastAsia="新細明體" w:hAnsi="SimSun" w:cs="SimSun" w:hint="eastAsia"/>
          <w:color w:val="7030A0"/>
          <w:shd w:val="clear" w:color="auto" w:fill="FFFFFF"/>
          <w:lang w:eastAsia="zh-TW"/>
        </w:rPr>
        <w:t>文化牆</w:t>
      </w:r>
    </w:p>
    <w:p w:rsidR="00BA52E4" w:rsidRDefault="00F7174C" w:rsidP="00BA52E4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color w:val="444444"/>
          <w:sz w:val="21"/>
          <w:szCs w:val="21"/>
          <w:shd w:val="clear" w:color="auto" w:fill="FFFFFF"/>
          <w:lang w:eastAsia="zh-CN"/>
        </w:rPr>
      </w:pP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室內有面文化牆，政府現在有兩個選擇，一，找專業畫家，但是花費多。二，找藝術學生，（不能決定畫畫主題）這條不確定，優點忘記。</w:t>
      </w:r>
      <w:r w:rsidR="00BA52E4" w:rsidRPr="00BA52E4"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  <w:br/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Q1,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政府找專業畫家能夠決定畫畫主題。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Q2,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政府找學生花費多。選絕對錯誤和絕對正確。</w:t>
      </w:r>
      <w:r w:rsidRPr="00F7174C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(</w:t>
      </w:r>
      <w:hyperlink r:id="rId17" w:tgtFrame="_blank" w:history="1">
        <w:r w:rsidRPr="00F7174C">
          <w:rPr>
            <w:rStyle w:val="a5"/>
            <w:rFonts w:ascii="Tahoma" w:eastAsia="新細明體" w:hAnsi="Tahoma" w:cs="Tahoma"/>
            <w:b/>
            <w:bCs/>
            <w:color w:val="0066CC"/>
            <w:sz w:val="15"/>
            <w:szCs w:val="15"/>
            <w:shd w:val="clear" w:color="auto" w:fill="EBF7FF"/>
            <w:lang w:eastAsia="zh-TW"/>
          </w:rPr>
          <w:t>shuzijun</w:t>
        </w:r>
      </w:hyperlink>
      <w:r w:rsidRPr="00F7174C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)</w:t>
      </w:r>
    </w:p>
    <w:p w:rsidR="00BA52E4" w:rsidRDefault="00BA52E4" w:rsidP="00BA52E4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color w:val="444444"/>
          <w:sz w:val="21"/>
          <w:szCs w:val="21"/>
          <w:shd w:val="clear" w:color="auto" w:fill="FFFFFF"/>
          <w:lang w:eastAsia="zh-CN"/>
        </w:rPr>
      </w:pPr>
    </w:p>
    <w:p w:rsidR="00D123A9" w:rsidRPr="00D123A9" w:rsidRDefault="00F7174C" w:rsidP="00D123A9">
      <w:pPr>
        <w:pStyle w:val="1"/>
        <w:rPr>
          <w:color w:val="7030A0"/>
          <w:shd w:val="clear" w:color="auto" w:fill="FFFFFF"/>
          <w:lang w:eastAsia="zh-CN"/>
        </w:rPr>
      </w:pPr>
      <w:r w:rsidRPr="00F7174C">
        <w:rPr>
          <w:rFonts w:eastAsia="新細明體"/>
          <w:color w:val="7030A0"/>
          <w:shd w:val="clear" w:color="auto" w:fill="FFFFFF"/>
          <w:lang w:eastAsia="zh-TW"/>
        </w:rPr>
        <w:t xml:space="preserve">7.  </w:t>
      </w:r>
      <w:r w:rsidRPr="00F7174C">
        <w:rPr>
          <w:rFonts w:ascii="SimSun" w:eastAsia="新細明體" w:hAnsi="SimSun" w:cs="SimSun" w:hint="eastAsia"/>
          <w:color w:val="7030A0"/>
          <w:shd w:val="clear" w:color="auto" w:fill="FFFFFF"/>
          <w:lang w:eastAsia="zh-TW"/>
        </w:rPr>
        <w:t>選</w:t>
      </w:r>
      <w:r w:rsidRPr="00F7174C">
        <w:rPr>
          <w:rFonts w:eastAsia="新細明體"/>
          <w:color w:val="7030A0"/>
          <w:shd w:val="clear" w:color="auto" w:fill="FFFFFF"/>
          <w:lang w:eastAsia="zh-TW"/>
        </w:rPr>
        <w:t>法</w:t>
      </w:r>
    </w:p>
    <w:p w:rsidR="00BA52E4" w:rsidRPr="00D123A9" w:rsidRDefault="00F7174C" w:rsidP="00BA52E4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color w:val="444444"/>
          <w:sz w:val="21"/>
          <w:szCs w:val="21"/>
          <w:shd w:val="clear" w:color="auto" w:fill="FFFFFF"/>
          <w:lang w:eastAsia="zh-CN"/>
        </w:rPr>
      </w:pP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有一題是要從編號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A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到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F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六個人中選三個人去幹嘛，問一共有多少種選法以及包含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A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和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B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的有多少種選法，分別是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20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和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4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；</w:t>
      </w:r>
      <w:r w:rsidRPr="00F7174C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(</w:t>
      </w:r>
      <w:hyperlink r:id="rId18" w:tgtFrame="_blank" w:history="1">
        <w:r w:rsidRPr="00F7174C">
          <w:rPr>
            <w:rStyle w:val="a5"/>
            <w:rFonts w:ascii="Tahoma" w:eastAsia="新細明體" w:hAnsi="Tahoma" w:cs="Tahoma"/>
            <w:b/>
            <w:bCs/>
            <w:color w:val="0066CC"/>
            <w:sz w:val="15"/>
            <w:szCs w:val="15"/>
            <w:shd w:val="clear" w:color="auto" w:fill="EBF7FF"/>
            <w:lang w:eastAsia="zh-TW"/>
          </w:rPr>
          <w:t>Lydia-LSQ</w:t>
        </w:r>
      </w:hyperlink>
      <w:r w:rsidRPr="00F7174C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)</w:t>
      </w:r>
    </w:p>
    <w:p w:rsidR="00D123A9" w:rsidRPr="00D123A9" w:rsidRDefault="00BA52E4" w:rsidP="00D123A9">
      <w:pPr>
        <w:pStyle w:val="1"/>
        <w:ind w:left="142" w:hanging="42"/>
        <w:rPr>
          <w:rFonts w:eastAsiaTheme="minorEastAsia" w:hint="eastAsia"/>
          <w:color w:val="7030A0"/>
          <w:shd w:val="clear" w:color="auto" w:fill="FFFFFF"/>
          <w:lang w:eastAsia="zh-CN"/>
        </w:rPr>
      </w:pPr>
      <w:r w:rsidRPr="00BA52E4">
        <w:rPr>
          <w:shd w:val="clear" w:color="auto" w:fill="FFFFFF"/>
          <w:lang w:eastAsia="zh-CN"/>
        </w:rPr>
        <w:br/>
      </w:r>
      <w:r w:rsidR="00F7174C" w:rsidRPr="00F7174C">
        <w:rPr>
          <w:rFonts w:eastAsia="新細明體" w:hint="eastAsia"/>
          <w:color w:val="7030A0"/>
          <w:shd w:val="clear" w:color="auto" w:fill="FFFFFF"/>
          <w:lang w:eastAsia="zh-TW"/>
        </w:rPr>
        <w:t xml:space="preserve">8. </w:t>
      </w:r>
      <w:r w:rsidR="00F7174C" w:rsidRPr="00F7174C">
        <w:rPr>
          <w:rFonts w:eastAsia="新細明體"/>
          <w:color w:val="7030A0"/>
          <w:shd w:val="clear" w:color="auto" w:fill="FFFFFF"/>
          <w:lang w:eastAsia="zh-TW"/>
        </w:rPr>
        <w:t xml:space="preserve"> </w:t>
      </w:r>
      <w:r w:rsidR="00F7174C" w:rsidRPr="00F7174C">
        <w:rPr>
          <w:rFonts w:ascii="SimSun" w:eastAsia="新細明體" w:hAnsi="SimSun" w:cs="SimSun" w:hint="eastAsia"/>
          <w:color w:val="7030A0"/>
          <w:shd w:val="clear" w:color="auto" w:fill="FFFFFF"/>
          <w:lang w:eastAsia="zh-TW"/>
        </w:rPr>
        <w:t>工資折線圖</w:t>
      </w:r>
    </w:p>
    <w:p w:rsidR="00BA52E4" w:rsidRPr="00D123A9" w:rsidRDefault="00F7174C" w:rsidP="00BA52E4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color w:val="444444"/>
          <w:sz w:val="21"/>
          <w:szCs w:val="21"/>
          <w:shd w:val="clear" w:color="auto" w:fill="FFFFFF"/>
          <w:lang w:eastAsia="zh-CN"/>
        </w:rPr>
      </w:pP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另外有一題是有一個折線圖，是連續五年的一個公司的工資總額，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Y5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是最後一年的那個點，一共有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180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個人，其中工資最高的一個人的工資是（給了一個數），求著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180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個人的平均工資的工資範圍，和去掉最高工資剩下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179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個人的平均工資的範圍，很簡單，第一個是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Y5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的那個數除以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180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，第二個是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Y5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那個數減去最高工資除以</w:t>
      </w:r>
      <w:r w:rsidRPr="00F7174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179.</w:t>
      </w:r>
      <w:r w:rsidRPr="00F7174C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 xml:space="preserve"> (</w:t>
      </w:r>
      <w:hyperlink r:id="rId19" w:tgtFrame="_blank" w:history="1">
        <w:r w:rsidRPr="00F7174C">
          <w:rPr>
            <w:rStyle w:val="a5"/>
            <w:rFonts w:ascii="Tahoma" w:eastAsia="新細明體" w:hAnsi="Tahoma" w:cs="Tahoma"/>
            <w:b/>
            <w:bCs/>
            <w:color w:val="0066CC"/>
            <w:sz w:val="15"/>
            <w:szCs w:val="15"/>
            <w:shd w:val="clear" w:color="auto" w:fill="EBF7FF"/>
            <w:lang w:eastAsia="zh-TW"/>
          </w:rPr>
          <w:t>Lydia-LSQ</w:t>
        </w:r>
      </w:hyperlink>
      <w:r w:rsidRPr="00F7174C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)</w:t>
      </w:r>
    </w:p>
    <w:sectPr w:rsidR="00BA52E4" w:rsidRPr="00D123A9" w:rsidSect="00E11801">
      <w:pgSz w:w="12240" w:h="15840"/>
      <w:pgMar w:top="1380" w:right="1380" w:bottom="280" w:left="1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801" w:rsidRDefault="006F3801" w:rsidP="00072CAE">
      <w:r>
        <w:separator/>
      </w:r>
    </w:p>
  </w:endnote>
  <w:endnote w:type="continuationSeparator" w:id="1">
    <w:p w:rsidR="006F3801" w:rsidRDefault="006F3801" w:rsidP="00072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Segoe UI"/>
    <w:charset w:val="00"/>
    <w:family w:val="swiss"/>
    <w:pitch w:val="variable"/>
    <w:sig w:usb0="00000000" w:usb1="00000000" w:usb2="00000000" w:usb3="00000000" w:csb0="0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801" w:rsidRDefault="006F3801" w:rsidP="00072CAE">
      <w:r>
        <w:separator/>
      </w:r>
    </w:p>
  </w:footnote>
  <w:footnote w:type="continuationSeparator" w:id="1">
    <w:p w:rsidR="006F3801" w:rsidRDefault="006F3801" w:rsidP="00072C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D5EAF"/>
    <w:multiLevelType w:val="hybridMultilevel"/>
    <w:tmpl w:val="E1A4EC34"/>
    <w:lvl w:ilvl="0" w:tplc="C9347CDE">
      <w:start w:val="1"/>
      <w:numFmt w:val="decimal"/>
      <w:lvlText w:val="%1，"/>
      <w:lvlJc w:val="left"/>
      <w:pPr>
        <w:ind w:left="360" w:hanging="360"/>
      </w:pPr>
      <w:rPr>
        <w:rFonts w:eastAsia="Microsoft JhengHe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0C70807"/>
    <w:multiLevelType w:val="hybridMultilevel"/>
    <w:tmpl w:val="5E1E36A4"/>
    <w:lvl w:ilvl="0" w:tplc="870EC248">
      <w:start w:val="1"/>
      <w:numFmt w:val="decimal"/>
      <w:lvlText w:val="%1."/>
      <w:lvlJc w:val="left"/>
      <w:pPr>
        <w:ind w:left="350" w:hanging="250"/>
      </w:pPr>
      <w:rPr>
        <w:rFonts w:ascii="Arial" w:eastAsia="Arial" w:hAnsi="Arial" w:cs="Arial" w:hint="default"/>
        <w:color w:val="6F2F9F"/>
        <w:spacing w:val="-2"/>
        <w:w w:val="87"/>
        <w:sz w:val="26"/>
        <w:szCs w:val="26"/>
        <w:lang w:val="en-US" w:eastAsia="en-US" w:bidi="en-US"/>
      </w:rPr>
    </w:lvl>
    <w:lvl w:ilvl="1" w:tplc="D450AE18">
      <w:numFmt w:val="bullet"/>
      <w:lvlText w:val="•"/>
      <w:lvlJc w:val="left"/>
      <w:pPr>
        <w:ind w:left="1276" w:hanging="250"/>
      </w:pPr>
      <w:rPr>
        <w:rFonts w:hint="default"/>
        <w:lang w:val="en-US" w:eastAsia="en-US" w:bidi="en-US"/>
      </w:rPr>
    </w:lvl>
    <w:lvl w:ilvl="2" w:tplc="82962A6A">
      <w:numFmt w:val="bullet"/>
      <w:lvlText w:val="•"/>
      <w:lvlJc w:val="left"/>
      <w:pPr>
        <w:ind w:left="2192" w:hanging="250"/>
      </w:pPr>
      <w:rPr>
        <w:rFonts w:hint="default"/>
        <w:lang w:val="en-US" w:eastAsia="en-US" w:bidi="en-US"/>
      </w:rPr>
    </w:lvl>
    <w:lvl w:ilvl="3" w:tplc="AF562CEC">
      <w:numFmt w:val="bullet"/>
      <w:lvlText w:val="•"/>
      <w:lvlJc w:val="left"/>
      <w:pPr>
        <w:ind w:left="3108" w:hanging="250"/>
      </w:pPr>
      <w:rPr>
        <w:rFonts w:hint="default"/>
        <w:lang w:val="en-US" w:eastAsia="en-US" w:bidi="en-US"/>
      </w:rPr>
    </w:lvl>
    <w:lvl w:ilvl="4" w:tplc="E078176A">
      <w:numFmt w:val="bullet"/>
      <w:lvlText w:val="•"/>
      <w:lvlJc w:val="left"/>
      <w:pPr>
        <w:ind w:left="4024" w:hanging="250"/>
      </w:pPr>
      <w:rPr>
        <w:rFonts w:hint="default"/>
        <w:lang w:val="en-US" w:eastAsia="en-US" w:bidi="en-US"/>
      </w:rPr>
    </w:lvl>
    <w:lvl w:ilvl="5" w:tplc="7BD2CA28">
      <w:numFmt w:val="bullet"/>
      <w:lvlText w:val="•"/>
      <w:lvlJc w:val="left"/>
      <w:pPr>
        <w:ind w:left="4940" w:hanging="250"/>
      </w:pPr>
      <w:rPr>
        <w:rFonts w:hint="default"/>
        <w:lang w:val="en-US" w:eastAsia="en-US" w:bidi="en-US"/>
      </w:rPr>
    </w:lvl>
    <w:lvl w:ilvl="6" w:tplc="EE78F0F6">
      <w:numFmt w:val="bullet"/>
      <w:lvlText w:val="•"/>
      <w:lvlJc w:val="left"/>
      <w:pPr>
        <w:ind w:left="5856" w:hanging="250"/>
      </w:pPr>
      <w:rPr>
        <w:rFonts w:hint="default"/>
        <w:lang w:val="en-US" w:eastAsia="en-US" w:bidi="en-US"/>
      </w:rPr>
    </w:lvl>
    <w:lvl w:ilvl="7" w:tplc="AAFAD0C0">
      <w:numFmt w:val="bullet"/>
      <w:lvlText w:val="•"/>
      <w:lvlJc w:val="left"/>
      <w:pPr>
        <w:ind w:left="6772" w:hanging="250"/>
      </w:pPr>
      <w:rPr>
        <w:rFonts w:hint="default"/>
        <w:lang w:val="en-US" w:eastAsia="en-US" w:bidi="en-US"/>
      </w:rPr>
    </w:lvl>
    <w:lvl w:ilvl="8" w:tplc="E7F0952C">
      <w:numFmt w:val="bullet"/>
      <w:lvlText w:val="•"/>
      <w:lvlJc w:val="left"/>
      <w:pPr>
        <w:ind w:left="7688" w:hanging="25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926521"/>
    <w:rsid w:val="00024FC4"/>
    <w:rsid w:val="00065584"/>
    <w:rsid w:val="00072CAE"/>
    <w:rsid w:val="000E7271"/>
    <w:rsid w:val="001159DE"/>
    <w:rsid w:val="001167D9"/>
    <w:rsid w:val="00120982"/>
    <w:rsid w:val="002A117A"/>
    <w:rsid w:val="002B7226"/>
    <w:rsid w:val="002D3E51"/>
    <w:rsid w:val="00340B6A"/>
    <w:rsid w:val="003B22B2"/>
    <w:rsid w:val="003C3FDA"/>
    <w:rsid w:val="003D38F2"/>
    <w:rsid w:val="004411D2"/>
    <w:rsid w:val="004A7B13"/>
    <w:rsid w:val="004C679E"/>
    <w:rsid w:val="004D2C4F"/>
    <w:rsid w:val="004D4C77"/>
    <w:rsid w:val="004E488D"/>
    <w:rsid w:val="004E5F3D"/>
    <w:rsid w:val="005431CC"/>
    <w:rsid w:val="00543BEA"/>
    <w:rsid w:val="005A7021"/>
    <w:rsid w:val="005B631E"/>
    <w:rsid w:val="00641ACF"/>
    <w:rsid w:val="006736C7"/>
    <w:rsid w:val="006A46CA"/>
    <w:rsid w:val="006E1219"/>
    <w:rsid w:val="006F3801"/>
    <w:rsid w:val="007B6C05"/>
    <w:rsid w:val="00861AE3"/>
    <w:rsid w:val="0088645C"/>
    <w:rsid w:val="008B3EB4"/>
    <w:rsid w:val="00926521"/>
    <w:rsid w:val="009500A2"/>
    <w:rsid w:val="00990A8D"/>
    <w:rsid w:val="009943AE"/>
    <w:rsid w:val="009D3A4D"/>
    <w:rsid w:val="009E61B2"/>
    <w:rsid w:val="00A33AAC"/>
    <w:rsid w:val="00A45A76"/>
    <w:rsid w:val="00A470E7"/>
    <w:rsid w:val="00A56CBC"/>
    <w:rsid w:val="00A57056"/>
    <w:rsid w:val="00AA015B"/>
    <w:rsid w:val="00AE4FBE"/>
    <w:rsid w:val="00B07C99"/>
    <w:rsid w:val="00B22296"/>
    <w:rsid w:val="00BA52E4"/>
    <w:rsid w:val="00BB58B0"/>
    <w:rsid w:val="00BB7560"/>
    <w:rsid w:val="00BC652F"/>
    <w:rsid w:val="00C0389F"/>
    <w:rsid w:val="00C423A2"/>
    <w:rsid w:val="00C70116"/>
    <w:rsid w:val="00D123A9"/>
    <w:rsid w:val="00D526C6"/>
    <w:rsid w:val="00D85962"/>
    <w:rsid w:val="00DE625A"/>
    <w:rsid w:val="00E11801"/>
    <w:rsid w:val="00E2571D"/>
    <w:rsid w:val="00E31AAF"/>
    <w:rsid w:val="00E6534A"/>
    <w:rsid w:val="00EB4277"/>
    <w:rsid w:val="00F279FD"/>
    <w:rsid w:val="00F313AC"/>
    <w:rsid w:val="00F7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1801"/>
    <w:rPr>
      <w:rFonts w:ascii="Droid Sans Fallback" w:eastAsia="Droid Sans Fallback" w:hAnsi="Droid Sans Fallback" w:cs="Droid Sans Fallback"/>
      <w:lang w:bidi="en-US"/>
    </w:rPr>
  </w:style>
  <w:style w:type="paragraph" w:styleId="1">
    <w:name w:val="heading 1"/>
    <w:basedOn w:val="a"/>
    <w:uiPriority w:val="1"/>
    <w:qFormat/>
    <w:rsid w:val="00E11801"/>
    <w:pPr>
      <w:spacing w:line="398" w:lineRule="exact"/>
      <w:ind w:left="350" w:hanging="250"/>
      <w:outlineLvl w:val="0"/>
    </w:pPr>
    <w:rPr>
      <w:sz w:val="26"/>
      <w:szCs w:val="26"/>
    </w:rPr>
  </w:style>
  <w:style w:type="paragraph" w:styleId="2">
    <w:name w:val="heading 2"/>
    <w:basedOn w:val="a"/>
    <w:uiPriority w:val="1"/>
    <w:qFormat/>
    <w:rsid w:val="00E11801"/>
    <w:pPr>
      <w:spacing w:line="380" w:lineRule="exact"/>
      <w:ind w:left="100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E11801"/>
  </w:style>
  <w:style w:type="paragraph" w:styleId="a4">
    <w:name w:val="List Paragraph"/>
    <w:basedOn w:val="a"/>
    <w:uiPriority w:val="1"/>
    <w:qFormat/>
    <w:rsid w:val="00E11801"/>
    <w:pPr>
      <w:spacing w:line="398" w:lineRule="exact"/>
      <w:ind w:left="350" w:hanging="250"/>
    </w:pPr>
  </w:style>
  <w:style w:type="paragraph" w:customStyle="1" w:styleId="TableParagraph">
    <w:name w:val="Table Paragraph"/>
    <w:basedOn w:val="a"/>
    <w:uiPriority w:val="1"/>
    <w:qFormat/>
    <w:rsid w:val="00E11801"/>
  </w:style>
  <w:style w:type="character" w:styleId="a5">
    <w:name w:val="Hyperlink"/>
    <w:basedOn w:val="a0"/>
    <w:uiPriority w:val="99"/>
    <w:semiHidden/>
    <w:unhideWhenUsed/>
    <w:rsid w:val="004A7B13"/>
    <w:rPr>
      <w:color w:val="0000FF"/>
      <w:u w:val="single"/>
    </w:rPr>
  </w:style>
  <w:style w:type="character" w:styleId="a6">
    <w:name w:val="Strong"/>
    <w:basedOn w:val="a0"/>
    <w:uiPriority w:val="22"/>
    <w:qFormat/>
    <w:rsid w:val="003B22B2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072C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頁首 字元"/>
    <w:basedOn w:val="a0"/>
    <w:link w:val="a7"/>
    <w:uiPriority w:val="99"/>
    <w:semiHidden/>
    <w:rsid w:val="00072CAE"/>
    <w:rPr>
      <w:rFonts w:ascii="Droid Sans Fallback" w:eastAsia="Droid Sans Fallback" w:hAnsi="Droid Sans Fallback" w:cs="Droid Sans Fallback"/>
      <w:sz w:val="18"/>
      <w:szCs w:val="18"/>
      <w:lang w:bidi="en-US"/>
    </w:rPr>
  </w:style>
  <w:style w:type="paragraph" w:styleId="a9">
    <w:name w:val="footer"/>
    <w:basedOn w:val="a"/>
    <w:link w:val="aa"/>
    <w:uiPriority w:val="99"/>
    <w:semiHidden/>
    <w:unhideWhenUsed/>
    <w:rsid w:val="00072CA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頁尾 字元"/>
    <w:basedOn w:val="a0"/>
    <w:link w:val="a9"/>
    <w:uiPriority w:val="99"/>
    <w:semiHidden/>
    <w:rsid w:val="00072CAE"/>
    <w:rPr>
      <w:rFonts w:ascii="Droid Sans Fallback" w:eastAsia="Droid Sans Fallback" w:hAnsi="Droid Sans Fallback" w:cs="Droid Sans Fallback"/>
      <w:sz w:val="18"/>
      <w:szCs w:val="18"/>
      <w:lang w:bidi="en-US"/>
    </w:rPr>
  </w:style>
  <w:style w:type="paragraph" w:styleId="ab">
    <w:name w:val="Document Map"/>
    <w:basedOn w:val="a"/>
    <w:link w:val="ac"/>
    <w:uiPriority w:val="99"/>
    <w:semiHidden/>
    <w:unhideWhenUsed/>
    <w:rsid w:val="00072CAE"/>
    <w:rPr>
      <w:rFonts w:ascii="SimSun" w:eastAsia="SimSun"/>
      <w:sz w:val="18"/>
      <w:szCs w:val="18"/>
    </w:rPr>
  </w:style>
  <w:style w:type="character" w:customStyle="1" w:styleId="ac">
    <w:name w:val="文件引導模式 字元"/>
    <w:basedOn w:val="a0"/>
    <w:link w:val="ab"/>
    <w:uiPriority w:val="99"/>
    <w:semiHidden/>
    <w:rsid w:val="00072CAE"/>
    <w:rPr>
      <w:rFonts w:ascii="SimSun" w:eastAsia="SimSun" w:hAnsi="Droid Sans Fallback" w:cs="Droid Sans Fallback"/>
      <w:sz w:val="18"/>
      <w:szCs w:val="1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um.chasedream.com/space-uid-1252445.html" TargetMode="External"/><Relationship Id="rId13" Type="http://schemas.openxmlformats.org/officeDocument/2006/relationships/hyperlink" Target="https://forum.chasedream.com/space-uid-1197501.html" TargetMode="External"/><Relationship Id="rId18" Type="http://schemas.openxmlformats.org/officeDocument/2006/relationships/hyperlink" Target="https://forum.chasedream.com/space-uid-1348096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forum.chasedream.com/space-uid-1197501.html" TargetMode="External"/><Relationship Id="rId12" Type="http://schemas.openxmlformats.org/officeDocument/2006/relationships/hyperlink" Target="https://forum.chasedream.com/space-uid-1197501.html" TargetMode="External"/><Relationship Id="rId17" Type="http://schemas.openxmlformats.org/officeDocument/2006/relationships/hyperlink" Target="https://forum.chasedream.com/space-uid-1252445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rum.chasedream.com/space-uid-1340132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um.chasedream.com/space-uid-1197501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orum.chasedream.com/space-uid-1252445.html" TargetMode="External"/><Relationship Id="rId10" Type="http://schemas.openxmlformats.org/officeDocument/2006/relationships/hyperlink" Target="https://forum.chasedream.com/space-uid-1340132.html" TargetMode="External"/><Relationship Id="rId19" Type="http://schemas.openxmlformats.org/officeDocument/2006/relationships/hyperlink" Target="https://forum.chasedream.com/space-uid-134809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um.chasedream.com/space-uid-1348096.html" TargetMode="External"/><Relationship Id="rId14" Type="http://schemas.openxmlformats.org/officeDocument/2006/relationships/hyperlink" Target="https://forum.chasedream.com/space-uid-119750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He</dc:creator>
  <cp:lastModifiedBy>a2gmat@gmail.com</cp:lastModifiedBy>
  <cp:revision>2</cp:revision>
  <cp:lastPrinted>2018-09-12T22:11:00Z</cp:lastPrinted>
  <dcterms:created xsi:type="dcterms:W3CDTF">2019-01-28T07:23:00Z</dcterms:created>
  <dcterms:modified xsi:type="dcterms:W3CDTF">2019-01-28T07:23:00Z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2018-08-14T00:00:00Z</vt:filetime>
  </property>
</Properties>
</file>