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November 30</w:t>
      </w:r>
      <w:r w:rsidRPr="00DC0870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>, 2022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Ima Director</w:t>
      </w:r>
      <w:r w:rsidRPr="00925F87">
        <w:rPr>
          <w:rFonts w:cstheme="minorHAnsi"/>
          <w:sz w:val="22"/>
          <w:szCs w:val="22"/>
        </w:rPr>
        <w:t xml:space="preserve">, PharmD, </w:t>
      </w:r>
      <w:r>
        <w:rPr>
          <w:rFonts w:cstheme="minorHAnsi"/>
          <w:sz w:val="22"/>
          <w:szCs w:val="22"/>
        </w:rPr>
        <w:t>BCPPS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PGY1 Pharmacy Residency Director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Ankeny Children’s Hospital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1000 Main Street, Ankeny, IA 50023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 xml:space="preserve">Dear Dr. </w:t>
      </w:r>
      <w:r>
        <w:rPr>
          <w:rFonts w:cstheme="minorHAnsi"/>
          <w:sz w:val="22"/>
          <w:szCs w:val="22"/>
        </w:rPr>
        <w:t>Director</w:t>
      </w:r>
      <w:r w:rsidRPr="00925F87">
        <w:rPr>
          <w:rFonts w:cstheme="minorHAnsi"/>
          <w:sz w:val="22"/>
          <w:szCs w:val="22"/>
        </w:rPr>
        <w:t>,</w:t>
      </w: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421376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Introduction paragraph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1. Introduction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Name of program: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Connection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People you’ve met and/or rotations you’ve done with that site </w:t>
      </w:r>
      <w:r w:rsidR="00C92FAB">
        <w:rPr>
          <w:rFonts w:cstheme="minorHAnsi"/>
          <w:sz w:val="22"/>
          <w:szCs w:val="22"/>
        </w:rPr>
        <w:t>ideally pediatrics preceptor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Rotations Core</w:t>
      </w:r>
      <w:r w:rsidR="00BA4E0C">
        <w:rPr>
          <w:rFonts w:cstheme="minorHAnsi"/>
          <w:sz w:val="22"/>
          <w:szCs w:val="22"/>
        </w:rPr>
        <w:t xml:space="preserve"> (especially those that match your APPEs pediatric or adult)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Pr="00C92FAB" w:rsidRDefault="00157E43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Cardiovascular Intensive Care, Emergency Medicine, General Pediatrics, Hematology/Oncology</w:t>
      </w:r>
      <w:r w:rsidR="00C92FAB" w:rsidRPr="00C92FAB">
        <w:rPr>
          <w:rFonts w:cstheme="minorHAnsi"/>
          <w:i/>
          <w:sz w:val="22"/>
          <w:szCs w:val="22"/>
        </w:rPr>
        <w:t xml:space="preserve">, </w:t>
      </w:r>
      <w:r w:rsidR="00BA4E0C" w:rsidRPr="00C92FAB">
        <w:rPr>
          <w:rFonts w:cstheme="minorHAnsi"/>
          <w:i/>
          <w:sz w:val="22"/>
          <w:szCs w:val="22"/>
        </w:rPr>
        <w:t>Infectious Disease, Neonatal Intensive Care, Pediatric Intensive Care, Solid Organ Transplant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Rotations Elective </w:t>
      </w:r>
      <w:r w:rsidR="00BA4E0C">
        <w:rPr>
          <w:rFonts w:cstheme="minorHAnsi"/>
          <w:sz w:val="22"/>
          <w:szCs w:val="22"/>
        </w:rPr>
        <w:t>(especially those you are interested in or lead to PGY-2)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Pr="00C92FAB" w:rsidRDefault="00C92FAB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Advanced Cardiovascular Intensive Care, Advanced Pediatric Intensive Care, Advanced Practice Management, Bone Marrow Transplantation, General Pediatrics with Precepting, Investigational Drug Service, Medication Safety, Quality Improvement, Ambulatory Solid Organ Transplant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5. Longitudinal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Default="00C92FAB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Ambulatory Care, Drug Information, Leadership and Administration, Pharmacy Systems, Residency Research Project, Medication Use Evaluation (MUE), Drug Class Review, Teaching and Academia</w:t>
      </w:r>
    </w:p>
    <w:p w:rsidR="00C92FAB" w:rsidRPr="00C92FAB" w:rsidRDefault="00C92FAB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  <w:r w:rsidRPr="00BA4E0C">
        <w:rPr>
          <w:rFonts w:cstheme="minorHAnsi"/>
          <w:sz w:val="22"/>
          <w:szCs w:val="22"/>
        </w:rPr>
        <w:t>Inpatient Pharmacy Staffing and Operations Management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="00DC0870">
        <w:rPr>
          <w:rFonts w:cstheme="minorHAnsi"/>
          <w:sz w:val="22"/>
          <w:szCs w:val="22"/>
        </w:rPr>
        <w:t xml:space="preserve">. Future plans 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PGY-2, BCPPS </w:t>
      </w:r>
    </w:p>
    <w:p w:rsidR="00C92FAB" w:rsidRDefault="00C92FAB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</w:p>
    <w:p w:rsidR="00DC0870" w:rsidRPr="00421376" w:rsidRDefault="00421376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421376">
        <w:rPr>
          <w:rFonts w:cstheme="minorHAnsi"/>
          <w:b/>
          <w:sz w:val="22"/>
          <w:szCs w:val="22"/>
        </w:rPr>
        <w:t xml:space="preserve">Work experience </w:t>
      </w:r>
    </w:p>
    <w:p w:rsidR="00421376" w:rsidRDefault="00421376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Roles if available, hospital experience is ideal </w:t>
      </w:r>
    </w:p>
    <w:p w:rsidR="00421376" w:rsidRDefault="00421376" w:rsidP="00DC0870">
      <w:pPr>
        <w:rPr>
          <w:rFonts w:cstheme="minorHAnsi"/>
          <w:b/>
          <w:sz w:val="22"/>
          <w:szCs w:val="22"/>
        </w:rPr>
      </w:pPr>
    </w:p>
    <w:p w:rsidR="00DC0870" w:rsidRPr="00DC0870" w:rsidRDefault="00DC0870" w:rsidP="00DC0870">
      <w:pPr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 xml:space="preserve">Clinical paragraph </w:t>
      </w:r>
      <w:r>
        <w:rPr>
          <w:rFonts w:cstheme="minorHAnsi"/>
          <w:b/>
          <w:sz w:val="22"/>
          <w:szCs w:val="22"/>
        </w:rPr>
        <w:t xml:space="preserve">(Patient Management) 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Core rotation 1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Core rotation 2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Core rotation 3 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 Elective rotation 1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 Elective rotation 2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 Elective rotation 3 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Pr="00DC0870" w:rsidRDefault="00DC0870" w:rsidP="00DC0870">
      <w:pPr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>Leadership paragraph</w:t>
      </w:r>
      <w:r>
        <w:rPr>
          <w:rFonts w:cstheme="minorHAnsi"/>
          <w:b/>
          <w:sz w:val="22"/>
          <w:szCs w:val="22"/>
        </w:rPr>
        <w:t xml:space="preserve"> </w:t>
      </w:r>
      <w:r w:rsidR="00327265">
        <w:rPr>
          <w:rFonts w:cstheme="minorHAnsi"/>
          <w:b/>
          <w:sz w:val="22"/>
          <w:szCs w:val="22"/>
        </w:rPr>
        <w:t>(Practice Management and Medication Safety)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Organization 1 </w:t>
      </w:r>
      <w:r w:rsidR="00BA4E0C">
        <w:rPr>
          <w:rFonts w:cstheme="minorHAnsi"/>
          <w:sz w:val="22"/>
          <w:szCs w:val="22"/>
        </w:rPr>
        <w:t xml:space="preserve">– ideally president or VP, check rubric if available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Organization 2 </w:t>
      </w:r>
      <w:r w:rsidR="00BA4E0C">
        <w:rPr>
          <w:rFonts w:cstheme="minorHAnsi"/>
          <w:sz w:val="22"/>
          <w:szCs w:val="22"/>
        </w:rPr>
        <w:t xml:space="preserve">– Impact you made 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Opportunities at residency site (if any, e.g. chief resident or administration or management APPE) 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DC0870" w:rsidRDefault="00DC0870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 xml:space="preserve">Research </w:t>
      </w:r>
      <w:r w:rsidR="00327265">
        <w:rPr>
          <w:rFonts w:cstheme="minorHAnsi"/>
          <w:b/>
          <w:sz w:val="22"/>
          <w:szCs w:val="22"/>
        </w:rPr>
        <w:t xml:space="preserve">and Teaching </w:t>
      </w:r>
      <w:r w:rsidRPr="00DC0870">
        <w:rPr>
          <w:rFonts w:cstheme="minorHAnsi"/>
          <w:b/>
          <w:sz w:val="22"/>
          <w:szCs w:val="22"/>
        </w:rPr>
        <w:t>paragraph</w:t>
      </w:r>
      <w:r w:rsidR="00327265">
        <w:rPr>
          <w:rFonts w:cstheme="minorHAnsi"/>
          <w:b/>
          <w:sz w:val="22"/>
          <w:szCs w:val="22"/>
        </w:rPr>
        <w:t xml:space="preserve"> (Information Management, Research and Education)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Publication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Poster presentation</w:t>
      </w:r>
    </w:p>
    <w:p w:rsidR="00DC0870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Tutoring/</w:t>
      </w:r>
      <w:r w:rsidR="00DC0870">
        <w:rPr>
          <w:rFonts w:cstheme="minorHAnsi"/>
          <w:sz w:val="22"/>
          <w:szCs w:val="22"/>
        </w:rPr>
        <w:t xml:space="preserve">Teaching experience </w:t>
      </w:r>
    </w:p>
    <w:p w:rsidR="00DC0870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Site opportunities for Teaching </w:t>
      </w:r>
      <w:r w:rsidR="00DC0870">
        <w:rPr>
          <w:rFonts w:cstheme="minorHAnsi"/>
          <w:sz w:val="22"/>
          <w:szCs w:val="22"/>
        </w:rPr>
        <w:t xml:space="preserve"> </w:t>
      </w:r>
    </w:p>
    <w:p w:rsidR="00327265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327265" w:rsidRPr="00DC0870" w:rsidRDefault="00327265" w:rsidP="00327265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>Service paragraph</w:t>
      </w:r>
      <w:r>
        <w:rPr>
          <w:rFonts w:cstheme="minorHAnsi"/>
          <w:b/>
          <w:sz w:val="22"/>
          <w:szCs w:val="22"/>
        </w:rPr>
        <w:t xml:space="preserve"> (Public Health and Patient Advocacy) </w:t>
      </w: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Volunteer work 1 </w:t>
      </w: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Volunteer work 2 </w:t>
      </w:r>
    </w:p>
    <w:p w:rsidR="00DC0870" w:rsidRPr="00925F87" w:rsidRDefault="00DC0870" w:rsidP="00DC0870">
      <w:pPr>
        <w:tabs>
          <w:tab w:val="left" w:pos="2065"/>
        </w:tabs>
        <w:rPr>
          <w:rFonts w:cstheme="minorHAnsi"/>
          <w:color w:val="000000" w:themeColor="text1"/>
          <w:sz w:val="22"/>
          <w:szCs w:val="22"/>
        </w:rPr>
      </w:pPr>
      <w:r w:rsidRPr="00925F87">
        <w:rPr>
          <w:rFonts w:cstheme="minorHAnsi"/>
          <w:color w:val="000000" w:themeColor="text1"/>
          <w:sz w:val="22"/>
          <w:szCs w:val="22"/>
        </w:rPr>
        <w:t xml:space="preserve">  </w:t>
      </w:r>
    </w:p>
    <w:p w:rsidR="00DC0870" w:rsidRPr="00327265" w:rsidRDefault="00DC0870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327265">
        <w:rPr>
          <w:rFonts w:cstheme="minorHAnsi"/>
          <w:b/>
          <w:sz w:val="22"/>
          <w:szCs w:val="22"/>
        </w:rPr>
        <w:t xml:space="preserve">Closing paragraph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Final words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Affirm with Name of Program  </w:t>
      </w: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Thanks 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Sincerely,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Ima Pediatric Applicant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PharmD Candidate</w:t>
      </w:r>
      <w:r>
        <w:rPr>
          <w:rFonts w:cstheme="minorHAnsi"/>
          <w:sz w:val="22"/>
          <w:szCs w:val="22"/>
        </w:rPr>
        <w:t>, Ankeny</w:t>
      </w:r>
      <w:r w:rsidRPr="00925F87">
        <w:rPr>
          <w:rFonts w:cstheme="minorHAnsi"/>
          <w:sz w:val="22"/>
          <w:szCs w:val="22"/>
        </w:rPr>
        <w:t xml:space="preserve"> University</w:t>
      </w:r>
      <w:r>
        <w:rPr>
          <w:rFonts w:cstheme="minorHAnsi"/>
          <w:sz w:val="22"/>
          <w:szCs w:val="22"/>
        </w:rPr>
        <w:t xml:space="preserve"> </w:t>
      </w:r>
      <w:r w:rsidRPr="00925F87">
        <w:rPr>
          <w:rFonts w:cstheme="minorHAnsi"/>
          <w:sz w:val="22"/>
          <w:szCs w:val="22"/>
        </w:rPr>
        <w:t>School of Pharmacy and Health Professions</w:t>
      </w:r>
    </w:p>
    <w:p w:rsidR="008C12C3" w:rsidRDefault="008C12C3" w:rsidP="00DC0870">
      <w:pPr>
        <w:rPr>
          <w:rFonts w:cstheme="minorHAnsi"/>
          <w:sz w:val="22"/>
          <w:szCs w:val="22"/>
        </w:rPr>
      </w:pPr>
    </w:p>
    <w:p w:rsidR="008C12C3" w:rsidRDefault="008C12C3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Website PGY-1 </w:t>
      </w:r>
    </w:p>
    <w:p w:rsidR="00C15886" w:rsidRPr="002436E5" w:rsidRDefault="008C12C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Website PGY-2 </w:t>
      </w:r>
      <w:bookmarkStart w:id="0" w:name="_GoBack"/>
      <w:bookmarkEnd w:id="0"/>
    </w:p>
    <w:sectPr w:rsidR="00C15886" w:rsidRPr="002436E5" w:rsidSect="001453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8E" w:rsidRDefault="00A6108E" w:rsidP="00DC0870">
      <w:r>
        <w:separator/>
      </w:r>
    </w:p>
  </w:endnote>
  <w:endnote w:type="continuationSeparator" w:id="0">
    <w:p w:rsidR="00A6108E" w:rsidRDefault="00A6108E" w:rsidP="00D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8E" w:rsidRDefault="00A6108E" w:rsidP="00DC0870">
      <w:r>
        <w:separator/>
      </w:r>
    </w:p>
  </w:footnote>
  <w:footnote w:type="continuationSeparator" w:id="0">
    <w:p w:rsidR="00A6108E" w:rsidRDefault="00A6108E" w:rsidP="00DC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87" w:rsidRPr="00925F87" w:rsidRDefault="00DC0870" w:rsidP="00925F87">
    <w:pPr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Ima Pediatric Applicant</w:t>
    </w:r>
  </w:p>
  <w:p w:rsidR="00925F87" w:rsidRPr="00925F87" w:rsidRDefault="00DC0870" w:rsidP="00925F87">
    <w:pPr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1000 S Kids Way Ankeny, IA 50023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0"/>
    <w:rsid w:val="00157E43"/>
    <w:rsid w:val="002436E5"/>
    <w:rsid w:val="00327265"/>
    <w:rsid w:val="00345BBF"/>
    <w:rsid w:val="00421376"/>
    <w:rsid w:val="0063783B"/>
    <w:rsid w:val="008C12C3"/>
    <w:rsid w:val="00901BAF"/>
    <w:rsid w:val="00A6108E"/>
    <w:rsid w:val="00BA4E0C"/>
    <w:rsid w:val="00C92FAB"/>
    <w:rsid w:val="00D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D004"/>
  <w15:chartTrackingRefBased/>
  <w15:docId w15:val="{40F3C176-4423-423D-AC68-9FDEF8C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4</cp:revision>
  <dcterms:created xsi:type="dcterms:W3CDTF">2021-11-19T19:18:00Z</dcterms:created>
  <dcterms:modified xsi:type="dcterms:W3CDTF">2021-11-19T19:20:00Z</dcterms:modified>
</cp:coreProperties>
</file>