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7315200" cy="2032000"/>
            <wp:effectExtent b="0" l="0" r="0" t="0"/>
            <wp:docPr id="1" name="image1.png"/>
            <a:graphic>
              <a:graphicData uri="http://schemas.openxmlformats.org/drawingml/2006/picture">
                <pic:pic>
                  <pic:nvPicPr>
                    <pic:cNvPr id="0" name="image1.png"/>
                    <pic:cNvPicPr preferRelativeResize="0"/>
                  </pic:nvPicPr>
                  <pic:blipFill>
                    <a:blip r:embed="rId6"/>
                    <a:srcRect b="0" l="19241" r="19241" t="0"/>
                    <a:stretch>
                      <a:fillRect/>
                    </a:stretch>
                  </pic:blipFill>
                  <pic:spPr>
                    <a:xfrm>
                      <a:off x="0" y="0"/>
                      <a:ext cx="7315200" cy="2032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i w:val="1"/>
          <w:color w:val="2aaadf"/>
          <w:sz w:val="56"/>
          <w:szCs w:val="56"/>
        </w:rPr>
      </w:pPr>
      <w:r w:rsidDel="00000000" w:rsidR="00000000" w:rsidRPr="00000000">
        <w:rPr>
          <w:color w:val="2aaadf"/>
          <w:sz w:val="56"/>
          <w:szCs w:val="56"/>
          <w:rtl w:val="0"/>
        </w:rPr>
        <w:t xml:space="preserve">WORKSHEET — </w:t>
      </w:r>
      <w:r w:rsidDel="00000000" w:rsidR="00000000" w:rsidRPr="00000000">
        <w:rPr>
          <w:i w:val="1"/>
          <w:color w:val="2aaadf"/>
          <w:sz w:val="56"/>
          <w:szCs w:val="56"/>
          <w:rtl w:val="0"/>
        </w:rPr>
        <w:t xml:space="preserve">Creating Your Awareness Blueprint: Goal Clarity</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Take your time working through this thoughtfully. The more honest and detailed you are, the more powerful your blueprint will be for guiding your next steps and keeping you on track for success.</w:t>
      </w:r>
    </w:p>
    <w:p w:rsidR="00000000" w:rsidDel="00000000" w:rsidP="00000000" w:rsidRDefault="00000000" w:rsidRPr="00000000" w14:paraId="00000006">
      <w:pPr>
        <w:rPr>
          <w:sz w:val="24"/>
          <w:szCs w:val="24"/>
        </w:rPr>
      </w:pPr>
      <w:r w:rsidDel="00000000" w:rsidR="00000000" w:rsidRPr="00000000">
        <w:rPr>
          <w:b w:val="1"/>
          <w:sz w:val="28"/>
          <w:szCs w:val="28"/>
          <w:rtl w:val="0"/>
        </w:rPr>
        <w:br w:type="textWrapping"/>
      </w:r>
      <w:r w:rsidDel="00000000" w:rsidR="00000000" w:rsidRPr="00000000">
        <w:rPr>
          <w:sz w:val="24"/>
          <w:szCs w:val="24"/>
          <w:rtl w:val="0"/>
        </w:rPr>
        <w:t xml:space="preserve">Spend a few moments reflecting before answering the questions below. This exercise is all about uncovering insights into your goals, your past, and how they connect to the future you want to create. And remember to be honest with yourself—this is your chance to build awareness and move forward!</w:t>
      </w:r>
    </w:p>
    <w:p w:rsidR="00000000" w:rsidDel="00000000" w:rsidP="00000000" w:rsidRDefault="00000000" w:rsidRPr="00000000" w14:paraId="00000007">
      <w:pPr>
        <w:rPr>
          <w:b w:val="1"/>
          <w:sz w:val="28"/>
          <w:szCs w:val="28"/>
        </w:rPr>
      </w:pPr>
      <w:r w:rsidDel="00000000" w:rsidR="00000000" w:rsidRPr="00000000">
        <w:rPr>
          <w:rtl w:val="0"/>
        </w:rPr>
      </w:r>
    </w:p>
    <w:p w:rsidR="00000000" w:rsidDel="00000000" w:rsidP="00000000" w:rsidRDefault="00000000" w:rsidRPr="00000000" w14:paraId="00000008">
      <w:pPr>
        <w:rPr>
          <w:b w:val="1"/>
          <w:sz w:val="28"/>
          <w:szCs w:val="28"/>
        </w:rPr>
      </w:pPr>
      <w:r w:rsidDel="00000000" w:rsidR="00000000" w:rsidRPr="00000000">
        <w:rPr>
          <w:rtl w:val="0"/>
        </w:rPr>
      </w:r>
    </w:p>
    <w:p w:rsidR="00000000" w:rsidDel="00000000" w:rsidP="00000000" w:rsidRDefault="00000000" w:rsidRPr="00000000" w14:paraId="00000009">
      <w:pPr>
        <w:rPr>
          <w:b w:val="1"/>
          <w:sz w:val="24"/>
          <w:szCs w:val="24"/>
        </w:rPr>
      </w:pPr>
      <w:r w:rsidDel="00000000" w:rsidR="00000000" w:rsidRPr="00000000">
        <w:rPr>
          <w:b w:val="1"/>
          <w:sz w:val="24"/>
          <w:szCs w:val="24"/>
          <w:rtl w:val="0"/>
        </w:rPr>
        <w:t xml:space="preserve">1. Goal Clarity</w:t>
      </w:r>
    </w:p>
    <w:p w:rsidR="00000000" w:rsidDel="00000000" w:rsidP="00000000" w:rsidRDefault="00000000" w:rsidRPr="00000000" w14:paraId="0000000A">
      <w:pPr>
        <w:rPr>
          <w:b w:val="1"/>
          <w:sz w:val="28"/>
          <w:szCs w:val="28"/>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List your refined SMART goals (both personal and professional)</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 </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For each goal, write why it's important to you</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 </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sz w:val="24"/>
          <w:szCs w:val="24"/>
          <w:rtl w:val="0"/>
        </w:rPr>
        <w:t xml:space="preserve">What's the first step you'll take toward each goal?</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sz w:val="24"/>
          <w:szCs w:val="24"/>
          <w:rtl w:val="0"/>
        </w:rPr>
        <w:t xml:space="preserve">◦ </w:t>
      </w:r>
    </w:p>
    <w:p w:rsidR="00000000" w:rsidDel="00000000" w:rsidP="00000000" w:rsidRDefault="00000000" w:rsidRPr="00000000" w14:paraId="00000016">
      <w:pPr>
        <w:rPr>
          <w:b w:val="1"/>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