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jnklqluyc7xv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Guide to Interpreting Regression Models: Linear, Logarithmic, and Binary Transformations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document outlines how to interpret regression models under various transformations of the dependent and independent variables. We'll cover five scenarios: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Linear - Linear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Linear - Log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Log - Linear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Log - Binary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Log - Log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8201025" cy="525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01025" cy="525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Each section includes the mathematical expression, interpretation of coefficients, and practical implications.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r8ihc7vnui9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1) Linear - Linear Regression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9e0jhgwf2qy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Mathematical Form: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Y=β0+β1X+ϵ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Y = Dependent variable (Earths Required)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X = Independent variable (GDP per Capita)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β0 = Intercept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β1 = Slope coefficient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ϵ = Error term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rpanc84cogd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Interpretation: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a linear-linear regression model, the slope coefficient β1 tells us the change in the dependent variable for a one-unit change in the independent variable.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If β1=0.0000514, it means that for every </w:t>
      </w:r>
      <w:r w:rsidDel="00000000" w:rsidR="00000000" w:rsidRPr="00000000">
        <w:rPr>
          <w:b w:val="1"/>
          <w:rtl w:val="0"/>
        </w:rPr>
        <w:t xml:space="preserve">$1 increase in GDP per Capita</w:t>
      </w:r>
      <w:r w:rsidDel="00000000" w:rsidR="00000000" w:rsidRPr="00000000">
        <w:rPr>
          <w:rtl w:val="0"/>
        </w:rPr>
        <w:t xml:space="preserve">, the </w:t>
      </w:r>
      <w:r w:rsidDel="00000000" w:rsidR="00000000" w:rsidRPr="00000000">
        <w:rPr>
          <w:b w:val="1"/>
          <w:rtl w:val="0"/>
        </w:rPr>
        <w:t xml:space="preserve">Earths Required increases by 0.0000514 units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vq55j27nirg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Practical Implication: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type of regression assumes a </w:t>
      </w:r>
      <w:r w:rsidDel="00000000" w:rsidR="00000000" w:rsidRPr="00000000">
        <w:rPr>
          <w:b w:val="1"/>
          <w:rtl w:val="0"/>
        </w:rPr>
        <w:t xml:space="preserve">constant linear relationship</w:t>
      </w:r>
      <w:r w:rsidDel="00000000" w:rsidR="00000000" w:rsidRPr="00000000">
        <w:rPr>
          <w:rtl w:val="0"/>
        </w:rPr>
        <w:t xml:space="preserve"> between the variables. It works well when both variables are linearly related without significant skewness.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quey9kpebu" w:id="5"/>
      <w:bookmarkEnd w:id="5"/>
      <w:r w:rsidDel="00000000" w:rsidR="00000000" w:rsidRPr="00000000">
        <w:rPr>
          <w:b w:val="1"/>
          <w:sz w:val="34"/>
          <w:szCs w:val="34"/>
          <w:rtl w:val="0"/>
        </w:rPr>
        <w:t xml:space="preserve">2) Linear - Log Regression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e8bsdezahyp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Mathematical Form: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Y=β0+β1log⁡(X)+ϵ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Y = Dependent variable (Earths Required)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log⁡(X) = Log-transformed independent variable (Log of GDP per Capita)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hu6rxnrzyt4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Interpretation: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slope coefficient β1 represents the change in the dependent variable for a </w:t>
      </w:r>
      <w:r w:rsidDel="00000000" w:rsidR="00000000" w:rsidRPr="00000000">
        <w:rPr>
          <w:b w:val="1"/>
          <w:rtl w:val="0"/>
        </w:rPr>
        <w:t xml:space="preserve">1% change in the independent variable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If β1=0.73, it means that a </w:t>
      </w:r>
      <w:r w:rsidDel="00000000" w:rsidR="00000000" w:rsidRPr="00000000">
        <w:rPr>
          <w:b w:val="1"/>
          <w:rtl w:val="0"/>
        </w:rPr>
        <w:t xml:space="preserve">1% (0.01) increase in GDP per Capita</w:t>
      </w:r>
      <w:r w:rsidDel="00000000" w:rsidR="00000000" w:rsidRPr="00000000">
        <w:rPr>
          <w:rtl w:val="0"/>
        </w:rPr>
        <w:t xml:space="preserve"> results in a </w:t>
      </w:r>
      <w:r w:rsidDel="00000000" w:rsidR="00000000" w:rsidRPr="00000000">
        <w:rPr>
          <w:b w:val="1"/>
          <w:rtl w:val="0"/>
        </w:rPr>
        <w:t xml:space="preserve">0.0073-unit increase in Earths Required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i9n16iemuag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Practical Implication: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model is useful when the independent variable is highly skewed, and we want to interpret the effect of </w:t>
      </w:r>
      <w:r w:rsidDel="00000000" w:rsidR="00000000" w:rsidRPr="00000000">
        <w:rPr>
          <w:b w:val="1"/>
          <w:rtl w:val="0"/>
        </w:rPr>
        <w:t xml:space="preserve">percentage changes</w:t>
      </w:r>
      <w:r w:rsidDel="00000000" w:rsidR="00000000" w:rsidRPr="00000000">
        <w:rPr>
          <w:rtl w:val="0"/>
        </w:rPr>
        <w:t xml:space="preserve"> rather than absolute changes.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f0uzj59vmqav" w:id="9"/>
      <w:bookmarkEnd w:id="9"/>
      <w:r w:rsidDel="00000000" w:rsidR="00000000" w:rsidRPr="00000000">
        <w:rPr>
          <w:b w:val="1"/>
          <w:sz w:val="34"/>
          <w:szCs w:val="34"/>
          <w:rtl w:val="0"/>
        </w:rPr>
        <w:t xml:space="preserve">3) Log - Linear Regression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r783sycvtbh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Mathematical Form: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log⁡(Y)=β0+β1X+ϵ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log⁡(Y) = Log-transformed dependent variable (Log of Earths Required)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X = Independent variable (GDP per Capita)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9fgeltwojuc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Interpretation: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slope coefficient β1 represents the </w:t>
      </w:r>
      <w:r w:rsidDel="00000000" w:rsidR="00000000" w:rsidRPr="00000000">
        <w:rPr>
          <w:b w:val="1"/>
          <w:rtl w:val="0"/>
        </w:rPr>
        <w:t xml:space="preserve">percentage change in the dependent variable</w:t>
      </w:r>
      <w:r w:rsidDel="00000000" w:rsidR="00000000" w:rsidRPr="00000000">
        <w:rPr>
          <w:rtl w:val="0"/>
        </w:rPr>
        <w:t xml:space="preserve"> for a </w:t>
      </w:r>
      <w:r w:rsidDel="00000000" w:rsidR="00000000" w:rsidRPr="00000000">
        <w:rPr>
          <w:b w:val="1"/>
          <w:rtl w:val="0"/>
        </w:rPr>
        <w:t xml:space="preserve">one-unit change in the independent variable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If β1=0.00002357, it means that for every </w:t>
      </w:r>
      <w:r w:rsidDel="00000000" w:rsidR="00000000" w:rsidRPr="00000000">
        <w:rPr>
          <w:b w:val="1"/>
          <w:rtl w:val="0"/>
        </w:rPr>
        <w:t xml:space="preserve">$1 increase in GDP per Capita</w:t>
      </w:r>
      <w:r w:rsidDel="00000000" w:rsidR="00000000" w:rsidRPr="00000000">
        <w:rPr>
          <w:rtl w:val="0"/>
        </w:rPr>
        <w:t xml:space="preserve">, the </w:t>
      </w:r>
      <w:r w:rsidDel="00000000" w:rsidR="00000000" w:rsidRPr="00000000">
        <w:rPr>
          <w:b w:val="1"/>
          <w:rtl w:val="0"/>
        </w:rPr>
        <w:t xml:space="preserve">Earths Required increases by 0.002357%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djps5cew4ww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Practical Implication: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model is useful when the dependent variable has exponential growth patterns, such as population growth or resource consumption.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jyd09fw6io0g" w:id="13"/>
      <w:bookmarkEnd w:id="13"/>
      <w:r w:rsidDel="00000000" w:rsidR="00000000" w:rsidRPr="00000000">
        <w:rPr>
          <w:b w:val="1"/>
          <w:sz w:val="34"/>
          <w:szCs w:val="34"/>
          <w:rtl w:val="0"/>
        </w:rPr>
        <w:t xml:space="preserve">4) Log - Binary Regression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7z8usq0zun3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Mathematical Form: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log⁡(Y)=β0+β1Xbinary+ϵ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log⁡(Y) = Log-transformed dependent variable (Log of Earths Required)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Xbinary = Binary independent variable (e.g., GDP Binary: 1 = Above Median, 0 = Below Median)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nwkfpukq4q0" w:id="15"/>
      <w:bookmarkEnd w:id="1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Interpretation:</w:t>
      </w:r>
    </w:p>
    <w:p w:rsidR="00000000" w:rsidDel="00000000" w:rsidP="00000000" w:rsidRDefault="00000000" w:rsidRPr="00000000" w14:paraId="0000003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slope coefficient β1 represents the </w:t>
      </w:r>
      <w:r w:rsidDel="00000000" w:rsidR="00000000" w:rsidRPr="00000000">
        <w:rPr>
          <w:b w:val="1"/>
          <w:rtl w:val="0"/>
        </w:rPr>
        <w:t xml:space="preserve">difference in the log of the dependent variable</w:t>
      </w:r>
      <w:r w:rsidDel="00000000" w:rsidR="00000000" w:rsidRPr="00000000">
        <w:rPr>
          <w:rtl w:val="0"/>
        </w:rPr>
        <w:t xml:space="preserve"> between the two binary groups.</w:t>
      </w:r>
    </w:p>
    <w:p w:rsidR="00000000" w:rsidDel="00000000" w:rsidP="00000000" w:rsidRDefault="00000000" w:rsidRPr="00000000" w14:paraId="0000003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If β1=1.06, it means that countries with a GDP per Capita above the median require </w:t>
      </w:r>
      <w:r w:rsidDel="00000000" w:rsidR="00000000" w:rsidRPr="00000000">
        <w:rPr>
          <w:b w:val="1"/>
          <w:rtl w:val="0"/>
        </w:rPr>
        <w:t xml:space="preserve">about exp(1.06) = 2.88 = 288% or 188% more Earths</w:t>
      </w:r>
      <w:r w:rsidDel="00000000" w:rsidR="00000000" w:rsidRPr="00000000">
        <w:rPr>
          <w:rtl w:val="0"/>
        </w:rPr>
        <w:t xml:space="preserve"> compared to countries below the median.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bfivzsnarev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Practical Implication: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model is useful when the independent variable is categorical (binary) and we want to compare the differences between two groups.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4loc06wwv955" w:id="17"/>
      <w:bookmarkEnd w:id="17"/>
      <w:r w:rsidDel="00000000" w:rsidR="00000000" w:rsidRPr="00000000">
        <w:rPr>
          <w:b w:val="1"/>
          <w:sz w:val="34"/>
          <w:szCs w:val="34"/>
          <w:rtl w:val="0"/>
        </w:rPr>
        <w:t xml:space="preserve">5) Log - Log Regression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0ki2ggk4doz" w:id="18"/>
      <w:bookmarkEnd w:id="1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Mathematical Form: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log⁡(Y)=β0+β1log⁡(X)+ϵ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log⁡(Y) = Log-transformed dependent variable (Log of Earths Required)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log⁡(X) = Log-transformed independent variable (Log of GDP per Capita)</w:t>
      </w:r>
    </w:p>
    <w:p w:rsidR="00000000" w:rsidDel="00000000" w:rsidP="00000000" w:rsidRDefault="00000000" w:rsidRPr="00000000" w14:paraId="0000004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uxj3hza78fy" w:id="19"/>
      <w:bookmarkEnd w:id="1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Interpretation:</w:t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slope coefficient β1 represents the </w:t>
      </w:r>
      <w:r w:rsidDel="00000000" w:rsidR="00000000" w:rsidRPr="00000000">
        <w:rPr>
          <w:b w:val="1"/>
          <w:rtl w:val="0"/>
        </w:rPr>
        <w:t xml:space="preserve">elasticity</w:t>
      </w:r>
      <w:r w:rsidDel="00000000" w:rsidR="00000000" w:rsidRPr="00000000">
        <w:rPr>
          <w:rtl w:val="0"/>
        </w:rPr>
        <w:t xml:space="preserve"> of the dependent variable with respect to the independent variable. It tells us the </w:t>
      </w:r>
      <w:r w:rsidDel="00000000" w:rsidR="00000000" w:rsidRPr="00000000">
        <w:rPr>
          <w:b w:val="1"/>
          <w:rtl w:val="0"/>
        </w:rPr>
        <w:t xml:space="preserve">percentage change in the dependent variable for a 1% change in the independent variable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Example:</w:t>
      </w:r>
      <w:r w:rsidDel="00000000" w:rsidR="00000000" w:rsidRPr="00000000">
        <w:rPr>
          <w:rtl w:val="0"/>
        </w:rPr>
        <w:t xml:space="preserve"> If β1=0.41, it means that a </w:t>
      </w:r>
      <w:r w:rsidDel="00000000" w:rsidR="00000000" w:rsidRPr="00000000">
        <w:rPr>
          <w:b w:val="1"/>
          <w:rtl w:val="0"/>
        </w:rPr>
        <w:t xml:space="preserve">1% increase in GDP per Capita</w:t>
      </w:r>
      <w:r w:rsidDel="00000000" w:rsidR="00000000" w:rsidRPr="00000000">
        <w:rPr>
          <w:rtl w:val="0"/>
        </w:rPr>
        <w:t xml:space="preserve"> results in a </w:t>
      </w:r>
      <w:r w:rsidDel="00000000" w:rsidR="00000000" w:rsidRPr="00000000">
        <w:rPr>
          <w:b w:val="1"/>
          <w:rtl w:val="0"/>
        </w:rPr>
        <w:t xml:space="preserve">0.41% increase in Earths Required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q2eaukhwh4s" w:id="20"/>
      <w:bookmarkEnd w:id="2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Practical Implication:</w:t>
      </w:r>
    </w:p>
    <w:p w:rsidR="00000000" w:rsidDel="00000000" w:rsidP="00000000" w:rsidRDefault="00000000" w:rsidRPr="00000000" w14:paraId="0000004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Log-log models are particularly useful for analyzing relationships where both variables exhibit exponential growth patterns. This model provides insights into </w:t>
      </w:r>
      <w:r w:rsidDel="00000000" w:rsidR="00000000" w:rsidRPr="00000000">
        <w:rPr>
          <w:b w:val="1"/>
          <w:rtl w:val="0"/>
        </w:rPr>
        <w:t xml:space="preserve">elasticity</w:t>
      </w:r>
      <w:r w:rsidDel="00000000" w:rsidR="00000000" w:rsidRPr="00000000">
        <w:rPr>
          <w:rtl w:val="0"/>
        </w:rPr>
        <w:t xml:space="preserve"> and is commonly used in economics.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9w53enar3b85" w:id="21"/>
      <w:bookmarkEnd w:id="21"/>
      <w:r w:rsidDel="00000000" w:rsidR="00000000" w:rsidRPr="00000000">
        <w:rPr>
          <w:b w:val="1"/>
          <w:sz w:val="34"/>
          <w:szCs w:val="34"/>
          <w:rtl w:val="0"/>
        </w:rPr>
        <w:t xml:space="preserve">Summary Table of Interpretations</w:t>
      </w:r>
    </w:p>
    <w:tbl>
      <w:tblPr>
        <w:tblStyle w:val="Table1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5"/>
        <w:gridCol w:w="2705"/>
        <w:gridCol w:w="4850"/>
        <w:tblGridChange w:id="0">
          <w:tblGrid>
            <w:gridCol w:w="1685"/>
            <w:gridCol w:w="2705"/>
            <w:gridCol w:w="4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Model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Mathematical Form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Interpretation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Linear - Linear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Y=β0+β1X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Absolute change in Y for a 1-unit change in 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Linear - Log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Y=β0+β1log⁡(X)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Change in Y for a 1% change in 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Log - Linear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log⁡(Y)=β0+β1X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Percentage change in Y for a 1-unit change in 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Log - Binary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log⁡(Y)=β0+β1Xbinary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Difference in log(Y) between binary groups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Log - Log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log⁡(Y)=β0+β1log⁡(X)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Percentage change in Y for a 1% change in X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guide provides a structured way to interpret various types of regressions, making it easier to explain relationships between variables under different transformations.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