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D6A25" w14:textId="77777777" w:rsidR="00FF72F4" w:rsidRPr="00B6177E" w:rsidRDefault="00C8154B">
      <w:pPr>
        <w:pBdr>
          <w:bottom w:val="single" w:sz="12" w:space="1" w:color="auto"/>
        </w:pBdr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t>Creating Magnifier Effect</w:t>
      </w:r>
    </w:p>
    <w:p w14:paraId="3E8DE449" w14:textId="77777777" w:rsidR="004F7E80" w:rsidRPr="00B6177E" w:rsidRDefault="00496F85" w:rsidP="00C8154B">
      <w:pPr>
        <w:rPr>
          <w:b/>
          <w:sz w:val="24"/>
          <w:szCs w:val="20"/>
        </w:rPr>
      </w:pPr>
      <w:r w:rsidRPr="00B6177E">
        <w:rPr>
          <w:noProof/>
          <w:sz w:val="24"/>
          <w:szCs w:val="20"/>
        </w:rPr>
        <w:drawing>
          <wp:inline distT="0" distB="0" distL="0" distR="0" wp14:anchorId="350FBFDF" wp14:editId="38409798">
            <wp:extent cx="2997200" cy="16618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01080" cy="166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B8C00" w14:textId="77777777" w:rsidR="00C8154B" w:rsidRPr="00B6177E" w:rsidRDefault="00C8154B" w:rsidP="00C8154B">
      <w:pPr>
        <w:pStyle w:val="ListParagraph"/>
        <w:numPr>
          <w:ilvl w:val="0"/>
          <w:numId w:val="12"/>
        </w:numPr>
        <w:ind w:left="360"/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t>Crop to Shape</w:t>
      </w:r>
    </w:p>
    <w:p w14:paraId="72B6C0C7" w14:textId="77777777" w:rsidR="00AC5275" w:rsidRPr="001024A2" w:rsidRDefault="00C8154B" w:rsidP="001024A2">
      <w:pPr>
        <w:pStyle w:val="ListParagraph"/>
        <w:numPr>
          <w:ilvl w:val="0"/>
          <w:numId w:val="12"/>
        </w:numPr>
        <w:ind w:left="360"/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t>Crop</w:t>
      </w:r>
    </w:p>
    <w:p w14:paraId="680E77E5" w14:textId="77777777" w:rsidR="00FF72F4" w:rsidRPr="00B6177E" w:rsidRDefault="002A7AE4" w:rsidP="00C73976">
      <w:pPr>
        <w:pBdr>
          <w:bottom w:val="single" w:sz="12" w:space="1" w:color="auto"/>
        </w:pBdr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t>Object Alignment (automatic)</w:t>
      </w:r>
      <w:r w:rsidR="00496F85" w:rsidRPr="00B6177E">
        <w:rPr>
          <w:b/>
          <w:sz w:val="24"/>
          <w:szCs w:val="20"/>
        </w:rPr>
        <w:t xml:space="preserve"> – use it with QAT</w:t>
      </w:r>
    </w:p>
    <w:p w14:paraId="0E1A71B9" w14:textId="77777777" w:rsidR="001024A2" w:rsidRDefault="001024A2">
      <w:pPr>
        <w:rPr>
          <w:b/>
          <w:sz w:val="24"/>
          <w:szCs w:val="20"/>
        </w:rPr>
      </w:pPr>
      <w:r>
        <w:rPr>
          <w:noProof/>
        </w:rPr>
        <w:drawing>
          <wp:inline distT="0" distB="0" distL="0" distR="0" wp14:anchorId="210463EF" wp14:editId="407A86C4">
            <wp:extent cx="3102610" cy="1176525"/>
            <wp:effectExtent l="19050" t="19050" r="254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5255" cy="11813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7897E68" w14:textId="77777777" w:rsidR="002A7AE4" w:rsidRPr="00B6177E" w:rsidRDefault="00B6177E">
      <w:pPr>
        <w:rPr>
          <w:b/>
          <w:sz w:val="24"/>
          <w:szCs w:val="20"/>
        </w:rPr>
      </w:pPr>
      <w:r>
        <w:rPr>
          <w:noProof/>
        </w:rPr>
        <w:drawing>
          <wp:inline distT="0" distB="0" distL="0" distR="0" wp14:anchorId="3790D6DC" wp14:editId="4A8F7E9A">
            <wp:extent cx="3102803" cy="2565779"/>
            <wp:effectExtent l="19050" t="19050" r="254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5731" cy="25764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0C31819" w14:textId="77777777" w:rsidR="004F7E80" w:rsidRPr="00B6177E" w:rsidRDefault="004F7E80">
      <w:pPr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br w:type="page"/>
      </w:r>
    </w:p>
    <w:p w14:paraId="37805964" w14:textId="77777777" w:rsidR="006808A0" w:rsidRPr="00B6177E" w:rsidRDefault="00AC4682" w:rsidP="006808A0">
      <w:pPr>
        <w:pBdr>
          <w:bottom w:val="single" w:sz="12" w:space="1" w:color="auto"/>
        </w:pBdr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lastRenderedPageBreak/>
        <w:t>De</w:t>
      </w:r>
      <w:r w:rsidR="00496F85" w:rsidRPr="00B6177E">
        <w:rPr>
          <w:b/>
          <w:sz w:val="24"/>
          <w:szCs w:val="20"/>
        </w:rPr>
        <w:t>-Assembling</w:t>
      </w:r>
      <w:r w:rsidRPr="00B6177E">
        <w:rPr>
          <w:b/>
          <w:sz w:val="24"/>
          <w:szCs w:val="20"/>
        </w:rPr>
        <w:t xml:space="preserve"> Objects</w:t>
      </w:r>
      <w:r w:rsidR="006808A0" w:rsidRPr="00B6177E">
        <w:rPr>
          <w:b/>
          <w:sz w:val="24"/>
          <w:szCs w:val="20"/>
        </w:rPr>
        <w:t xml:space="preserve"> into individual components: Chart, SmartArt, Table</w:t>
      </w:r>
    </w:p>
    <w:p w14:paraId="51F210CB" w14:textId="77777777" w:rsidR="006808A0" w:rsidRPr="00B6177E" w:rsidRDefault="00AC5275" w:rsidP="005B6F7E">
      <w:pPr>
        <w:rPr>
          <w:sz w:val="24"/>
          <w:szCs w:val="20"/>
        </w:rPr>
      </w:pPr>
      <w:r w:rsidRPr="00B6177E">
        <w:rPr>
          <w:sz w:val="24"/>
          <w:szCs w:val="20"/>
        </w:rPr>
        <w:t xml:space="preserve">Copy / Cut the Object and then Paste Special   -    </w:t>
      </w:r>
      <w:r w:rsidR="006808A0" w:rsidRPr="00B6177E">
        <w:rPr>
          <w:noProof/>
          <w:sz w:val="24"/>
          <w:szCs w:val="20"/>
        </w:rPr>
        <w:drawing>
          <wp:inline distT="0" distB="0" distL="0" distR="0" wp14:anchorId="7DF8BB20" wp14:editId="4A2FAB04">
            <wp:extent cx="1657350" cy="2105025"/>
            <wp:effectExtent l="19050" t="1905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105025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E7B0FD1" w14:textId="77777777" w:rsidR="006808A0" w:rsidRPr="00B6177E" w:rsidRDefault="006808A0" w:rsidP="005B6F7E">
      <w:pPr>
        <w:rPr>
          <w:sz w:val="24"/>
          <w:szCs w:val="20"/>
        </w:rPr>
      </w:pPr>
      <w:r w:rsidRPr="00B6177E">
        <w:rPr>
          <w:noProof/>
          <w:sz w:val="24"/>
          <w:szCs w:val="20"/>
        </w:rPr>
        <w:drawing>
          <wp:inline distT="0" distB="0" distL="0" distR="0" wp14:anchorId="21C0A3FA" wp14:editId="765F7A65">
            <wp:extent cx="5943600" cy="3290570"/>
            <wp:effectExtent l="19050" t="19050" r="0" b="508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90570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21A971F" w14:textId="77777777" w:rsidR="006808A0" w:rsidRPr="00B6177E" w:rsidRDefault="006808A0" w:rsidP="005B6F7E">
      <w:pPr>
        <w:rPr>
          <w:sz w:val="24"/>
          <w:szCs w:val="20"/>
        </w:rPr>
      </w:pPr>
      <w:r w:rsidRPr="00B6177E">
        <w:rPr>
          <w:noProof/>
          <w:sz w:val="24"/>
          <w:szCs w:val="20"/>
        </w:rPr>
        <w:drawing>
          <wp:inline distT="0" distB="0" distL="0" distR="0" wp14:anchorId="47E766F5" wp14:editId="13659EFF">
            <wp:extent cx="3276600" cy="1076325"/>
            <wp:effectExtent l="19050" t="19050" r="0" b="9525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076325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CC64A6" w:rsidRPr="00B6177E">
        <w:rPr>
          <w:sz w:val="24"/>
          <w:szCs w:val="20"/>
        </w:rPr>
        <w:t xml:space="preserve">  x 2 times</w:t>
      </w:r>
    </w:p>
    <w:p w14:paraId="31246411" w14:textId="77777777" w:rsidR="005809D2" w:rsidRPr="00B6177E" w:rsidRDefault="005809D2">
      <w:pPr>
        <w:rPr>
          <w:sz w:val="24"/>
          <w:szCs w:val="20"/>
        </w:rPr>
      </w:pPr>
      <w:r w:rsidRPr="00B6177E">
        <w:rPr>
          <w:sz w:val="24"/>
          <w:szCs w:val="20"/>
        </w:rPr>
        <w:br w:type="page"/>
      </w:r>
    </w:p>
    <w:p w14:paraId="5C1FB7EA" w14:textId="77777777" w:rsidR="005809D2" w:rsidRPr="00B6177E" w:rsidRDefault="00FC12B4" w:rsidP="005809D2">
      <w:pPr>
        <w:pBdr>
          <w:bottom w:val="single" w:sz="12" w:space="1" w:color="auto"/>
        </w:pBdr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lastRenderedPageBreak/>
        <w:t>Set Transparent Color (image blending with background color)</w:t>
      </w:r>
    </w:p>
    <w:p w14:paraId="47DF80BF" w14:textId="77777777" w:rsidR="005809D2" w:rsidRPr="00B6177E" w:rsidRDefault="005809D2" w:rsidP="005B6F7E">
      <w:pPr>
        <w:rPr>
          <w:sz w:val="24"/>
          <w:szCs w:val="20"/>
        </w:rPr>
      </w:pPr>
      <w:r w:rsidRPr="00B6177E">
        <w:rPr>
          <w:noProof/>
          <w:sz w:val="24"/>
          <w:szCs w:val="20"/>
        </w:rPr>
        <w:drawing>
          <wp:inline distT="0" distB="0" distL="0" distR="0" wp14:anchorId="3C9155E2" wp14:editId="2E989040">
            <wp:extent cx="5055534" cy="1542466"/>
            <wp:effectExtent l="19050" t="19050" r="0" b="63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55534" cy="1542466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45AF913" w14:textId="77777777" w:rsidR="001024A2" w:rsidRDefault="001024A2">
      <w:pPr>
        <w:rPr>
          <w:sz w:val="24"/>
          <w:szCs w:val="20"/>
        </w:rPr>
      </w:pPr>
    </w:p>
    <w:p w14:paraId="11123801" w14:textId="77777777" w:rsidR="001024A2" w:rsidRDefault="001024A2">
      <w:pPr>
        <w:rPr>
          <w:sz w:val="24"/>
          <w:szCs w:val="20"/>
        </w:rPr>
      </w:pPr>
    </w:p>
    <w:p w14:paraId="02FB39A3" w14:textId="77777777" w:rsidR="00EA29AF" w:rsidRPr="00B6177E" w:rsidRDefault="00EA29AF" w:rsidP="00EA29AF">
      <w:pPr>
        <w:pBdr>
          <w:bottom w:val="single" w:sz="12" w:space="1" w:color="auto"/>
        </w:pBdr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t xml:space="preserve">Organizing </w:t>
      </w:r>
      <w:r>
        <w:rPr>
          <w:b/>
          <w:sz w:val="24"/>
          <w:szCs w:val="20"/>
        </w:rPr>
        <w:t>Text</w:t>
      </w:r>
      <w:r w:rsidRPr="00B6177E">
        <w:rPr>
          <w:b/>
          <w:sz w:val="24"/>
          <w:szCs w:val="20"/>
        </w:rPr>
        <w:t xml:space="preserve">: </w:t>
      </w:r>
      <w:r>
        <w:rPr>
          <w:b/>
          <w:sz w:val="24"/>
          <w:szCs w:val="20"/>
        </w:rPr>
        <w:t>Convert to SmartArt</w:t>
      </w:r>
    </w:p>
    <w:p w14:paraId="7ADEC953" w14:textId="77777777" w:rsidR="00D82473" w:rsidRDefault="006256F1">
      <w:pPr>
        <w:rPr>
          <w:sz w:val="24"/>
          <w:szCs w:val="20"/>
        </w:rPr>
      </w:pPr>
      <w:r>
        <w:rPr>
          <w:noProof/>
        </w:rPr>
        <w:drawing>
          <wp:inline distT="0" distB="0" distL="0" distR="0" wp14:anchorId="2DE2B63A" wp14:editId="6D7593C7">
            <wp:extent cx="5257800" cy="2924175"/>
            <wp:effectExtent l="19050" t="1905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924175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FDE6E50" w14:textId="77777777" w:rsidR="00BA487A" w:rsidRPr="00B6177E" w:rsidRDefault="00D82473">
      <w:pPr>
        <w:rPr>
          <w:sz w:val="24"/>
          <w:szCs w:val="20"/>
        </w:rPr>
      </w:pPr>
      <w:r>
        <w:rPr>
          <w:noProof/>
        </w:rPr>
        <w:drawing>
          <wp:inline distT="0" distB="0" distL="0" distR="0" wp14:anchorId="52B328C9" wp14:editId="3E308BA6">
            <wp:extent cx="5257800" cy="1175141"/>
            <wp:effectExtent l="19050" t="1905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86068" cy="1181459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BA487A" w:rsidRPr="00B6177E">
        <w:rPr>
          <w:sz w:val="24"/>
          <w:szCs w:val="20"/>
        </w:rPr>
        <w:br w:type="page"/>
      </w:r>
    </w:p>
    <w:p w14:paraId="233AD8E4" w14:textId="77777777" w:rsidR="00BA487A" w:rsidRPr="00B6177E" w:rsidRDefault="00BA487A" w:rsidP="00BA487A">
      <w:pPr>
        <w:pBdr>
          <w:bottom w:val="single" w:sz="12" w:space="1" w:color="auto"/>
        </w:pBdr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lastRenderedPageBreak/>
        <w:t>Organizing Picture: Picture Layout (SmartArt + Picture)</w:t>
      </w:r>
    </w:p>
    <w:p w14:paraId="239F76E6" w14:textId="77777777" w:rsidR="00BA487A" w:rsidRPr="00B6177E" w:rsidRDefault="00241689" w:rsidP="00BA487A">
      <w:pPr>
        <w:rPr>
          <w:b/>
          <w:sz w:val="24"/>
          <w:szCs w:val="20"/>
        </w:rPr>
      </w:pPr>
      <w:r w:rsidRPr="00B6177E">
        <w:rPr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A36F8" wp14:editId="70CBB5DC">
                <wp:simplePos x="0" y="0"/>
                <wp:positionH relativeFrom="column">
                  <wp:posOffset>2074545</wp:posOffset>
                </wp:positionH>
                <wp:positionV relativeFrom="paragraph">
                  <wp:posOffset>514985</wp:posOffset>
                </wp:positionV>
                <wp:extent cx="841375" cy="172085"/>
                <wp:effectExtent l="26670" t="20955" r="27305" b="2603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1375" cy="172085"/>
                        </a:xfrm>
                        <a:prstGeom prst="rect">
                          <a:avLst/>
                        </a:prstGeom>
                        <a:solidFill>
                          <a:srgbClr val="C00000">
                            <a:alpha val="20000"/>
                          </a:srgbClr>
                        </a:solidFill>
                        <a:ln w="38100">
                          <a:solidFill>
                            <a:srgbClr val="C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65335" id="Rectangle 3" o:spid="_x0000_s1026" style="position:absolute;margin-left:163.35pt;margin-top:40.55pt;width:66.25pt;height:1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" fillcolor="#c00000" strokecolor="#c00000" strokeweight="3pt">
                <v:fill opacity="13107f"/>
                <v:stroke dashstyle="1 1"/>
              </v:rect>
            </w:pict>
          </mc:Fallback>
        </mc:AlternateContent>
      </w:r>
      <w:r w:rsidR="00BA487A" w:rsidRPr="00B6177E">
        <w:rPr>
          <w:noProof/>
          <w:sz w:val="24"/>
          <w:szCs w:val="20"/>
        </w:rPr>
        <w:drawing>
          <wp:inline distT="0" distB="0" distL="0" distR="0" wp14:anchorId="520CBD18" wp14:editId="4DBF2B71">
            <wp:extent cx="4960189" cy="3278176"/>
            <wp:effectExtent l="19050" t="19050" r="0" b="0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0862" cy="3278621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7A127C0" w14:textId="77777777" w:rsidR="00BA487A" w:rsidRPr="00B6177E" w:rsidRDefault="00BA487A" w:rsidP="00BA487A">
      <w:pPr>
        <w:pBdr>
          <w:bottom w:val="single" w:sz="12" w:space="1" w:color="auto"/>
        </w:pBdr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t>Merge Shapes (New in v. 2013)</w:t>
      </w:r>
      <w:r w:rsidR="00EA29AF">
        <w:rPr>
          <w:b/>
          <w:sz w:val="24"/>
          <w:szCs w:val="20"/>
        </w:rPr>
        <w:t xml:space="preserve"> – Use Fragment to create innovative shapes</w:t>
      </w:r>
    </w:p>
    <w:p w14:paraId="3C7ED48E" w14:textId="77777777" w:rsidR="00687180" w:rsidRPr="00B6177E" w:rsidRDefault="00241689" w:rsidP="00BA487A">
      <w:pPr>
        <w:rPr>
          <w:b/>
          <w:sz w:val="24"/>
          <w:szCs w:val="20"/>
        </w:rPr>
      </w:pPr>
      <w:r w:rsidRPr="00B6177E">
        <w:rPr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F27334" wp14:editId="253A73F9">
                <wp:simplePos x="0" y="0"/>
                <wp:positionH relativeFrom="column">
                  <wp:posOffset>163830</wp:posOffset>
                </wp:positionH>
                <wp:positionV relativeFrom="paragraph">
                  <wp:posOffset>799465</wp:posOffset>
                </wp:positionV>
                <wp:extent cx="750570" cy="1112520"/>
                <wp:effectExtent l="20955" t="24765" r="19050" b="24765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1112520"/>
                        </a:xfrm>
                        <a:prstGeom prst="rect">
                          <a:avLst/>
                        </a:prstGeom>
                        <a:solidFill>
                          <a:srgbClr val="C00000">
                            <a:alpha val="20000"/>
                          </a:srgbClr>
                        </a:solidFill>
                        <a:ln w="38100">
                          <a:solidFill>
                            <a:srgbClr val="C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77623" id="Rectangle 2" o:spid="_x0000_s1026" style="position:absolute;margin-left:12.9pt;margin-top:62.95pt;width:59.1pt;height:8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" fillcolor="#c00000" strokecolor="#c00000" strokeweight="3pt">
                <v:fill opacity="13107f"/>
                <v:stroke dashstyle="1 1"/>
              </v:rect>
            </w:pict>
          </mc:Fallback>
        </mc:AlternateContent>
      </w:r>
      <w:r w:rsidR="00BA487A" w:rsidRPr="00B6177E">
        <w:rPr>
          <w:noProof/>
          <w:sz w:val="24"/>
          <w:szCs w:val="20"/>
        </w:rPr>
        <w:drawing>
          <wp:inline distT="0" distB="0" distL="0" distR="0" wp14:anchorId="4E7FE861" wp14:editId="1C02B1AC">
            <wp:extent cx="5442858" cy="2416140"/>
            <wp:effectExtent l="19050" t="19050" r="24765" b="228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55260" cy="2421645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8AD2353" w14:textId="77777777" w:rsidR="00687180" w:rsidRPr="00B6177E" w:rsidRDefault="00687180">
      <w:pPr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br w:type="page"/>
      </w:r>
    </w:p>
    <w:p w14:paraId="55311BE4" w14:textId="77777777" w:rsidR="00687180" w:rsidRPr="00B6177E" w:rsidRDefault="00687180" w:rsidP="00687180">
      <w:pPr>
        <w:pBdr>
          <w:bottom w:val="single" w:sz="12" w:space="1" w:color="auto"/>
        </w:pBdr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lastRenderedPageBreak/>
        <w:t>Color Picker (New in v. 2013)</w:t>
      </w:r>
    </w:p>
    <w:p w14:paraId="5807D384" w14:textId="77777777" w:rsidR="00687180" w:rsidRPr="00B6177E" w:rsidRDefault="00241689" w:rsidP="00BA487A">
      <w:pPr>
        <w:rPr>
          <w:b/>
          <w:sz w:val="24"/>
          <w:szCs w:val="20"/>
        </w:rPr>
      </w:pPr>
      <w:r w:rsidRPr="00B6177E">
        <w:rPr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66E48F" wp14:editId="3C5B09F5">
                <wp:simplePos x="0" y="0"/>
                <wp:positionH relativeFrom="column">
                  <wp:posOffset>160655</wp:posOffset>
                </wp:positionH>
                <wp:positionV relativeFrom="paragraph">
                  <wp:posOffset>2854960</wp:posOffset>
                </wp:positionV>
                <wp:extent cx="1677035" cy="299720"/>
                <wp:effectExtent l="27305" t="27305" r="19685" b="2540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7035" cy="299720"/>
                        </a:xfrm>
                        <a:prstGeom prst="rect">
                          <a:avLst/>
                        </a:prstGeom>
                        <a:solidFill>
                          <a:srgbClr val="C00000">
                            <a:alpha val="20000"/>
                          </a:srgbClr>
                        </a:solidFill>
                        <a:ln w="38100">
                          <a:solidFill>
                            <a:srgbClr val="C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7C987" id="Rectangle 4" o:spid="_x0000_s1026" style="position:absolute;margin-left:12.65pt;margin-top:224.8pt;width:132.05pt;height:2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" fillcolor="#c00000" strokecolor="#c00000" strokeweight="3pt">
                <v:fill opacity="13107f"/>
                <v:stroke dashstyle="1 1"/>
              </v:rect>
            </w:pict>
          </mc:Fallback>
        </mc:AlternateContent>
      </w:r>
      <w:r w:rsidR="00687180" w:rsidRPr="00B6177E">
        <w:rPr>
          <w:noProof/>
          <w:sz w:val="24"/>
          <w:szCs w:val="20"/>
        </w:rPr>
        <w:drawing>
          <wp:inline distT="0" distB="0" distL="0" distR="0" wp14:anchorId="0B99C4D6" wp14:editId="25210E80">
            <wp:extent cx="4765869" cy="4278086"/>
            <wp:effectExtent l="19050" t="1905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74362" cy="4285710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247295B" w14:textId="0281F7EA" w:rsidR="00AA4693" w:rsidRDefault="00AA4693">
      <w:pPr>
        <w:rPr>
          <w:b/>
          <w:sz w:val="24"/>
          <w:szCs w:val="20"/>
        </w:rPr>
      </w:pPr>
    </w:p>
    <w:p w14:paraId="1F0A5589" w14:textId="77777777" w:rsidR="00687180" w:rsidRPr="00B6177E" w:rsidRDefault="00687180" w:rsidP="00687180">
      <w:pPr>
        <w:pBdr>
          <w:bottom w:val="single" w:sz="12" w:space="1" w:color="auto"/>
        </w:pBdr>
        <w:rPr>
          <w:b/>
          <w:sz w:val="24"/>
          <w:szCs w:val="20"/>
        </w:rPr>
      </w:pPr>
      <w:r w:rsidRPr="00B6177E">
        <w:rPr>
          <w:b/>
          <w:sz w:val="24"/>
          <w:szCs w:val="20"/>
        </w:rPr>
        <w:t xml:space="preserve">Table </w:t>
      </w:r>
      <w:r w:rsidR="00EB2D0D">
        <w:rPr>
          <w:b/>
          <w:sz w:val="24"/>
          <w:szCs w:val="20"/>
        </w:rPr>
        <w:t xml:space="preserve">Formatting </w:t>
      </w:r>
      <w:r w:rsidRPr="00B6177E">
        <w:rPr>
          <w:b/>
          <w:sz w:val="24"/>
          <w:szCs w:val="20"/>
        </w:rPr>
        <w:t xml:space="preserve">Tricks </w:t>
      </w:r>
    </w:p>
    <w:p w14:paraId="6A803B90" w14:textId="77777777" w:rsidR="00687180" w:rsidRPr="00B6177E" w:rsidRDefault="00687180" w:rsidP="00687180">
      <w:pPr>
        <w:pStyle w:val="ListParagraph"/>
        <w:numPr>
          <w:ilvl w:val="0"/>
          <w:numId w:val="14"/>
        </w:numPr>
        <w:rPr>
          <w:sz w:val="24"/>
          <w:szCs w:val="20"/>
        </w:rPr>
      </w:pPr>
      <w:r w:rsidRPr="00B6177E">
        <w:rPr>
          <w:sz w:val="24"/>
          <w:szCs w:val="20"/>
        </w:rPr>
        <w:t xml:space="preserve">For changing </w:t>
      </w:r>
      <w:r w:rsidR="00811557" w:rsidRPr="00B6177E">
        <w:rPr>
          <w:sz w:val="24"/>
          <w:szCs w:val="20"/>
        </w:rPr>
        <w:t>borders, first change Pen attri</w:t>
      </w:r>
      <w:r w:rsidRPr="00B6177E">
        <w:rPr>
          <w:sz w:val="24"/>
          <w:szCs w:val="20"/>
        </w:rPr>
        <w:t>butes (weight, dash type, color)</w:t>
      </w:r>
      <w:r w:rsidR="002F6908" w:rsidRPr="00B6177E">
        <w:rPr>
          <w:sz w:val="24"/>
          <w:szCs w:val="20"/>
        </w:rPr>
        <w:t>, and then activate borders</w:t>
      </w:r>
    </w:p>
    <w:p w14:paraId="5479F880" w14:textId="77777777" w:rsidR="00EB2D0D" w:rsidRPr="00B6177E" w:rsidRDefault="00EB2D0D" w:rsidP="00EB2D0D">
      <w:pPr>
        <w:pStyle w:val="ListParagraph"/>
        <w:numPr>
          <w:ilvl w:val="0"/>
          <w:numId w:val="14"/>
        </w:numPr>
        <w:rPr>
          <w:sz w:val="24"/>
          <w:szCs w:val="20"/>
        </w:rPr>
      </w:pPr>
      <w:r w:rsidRPr="00B6177E">
        <w:rPr>
          <w:sz w:val="24"/>
          <w:szCs w:val="20"/>
        </w:rPr>
        <w:t>Columns / Row can be distributed for equal cell sizes</w:t>
      </w:r>
    </w:p>
    <w:p w14:paraId="663F23A2" w14:textId="77777777" w:rsidR="002F6908" w:rsidRDefault="002F6908" w:rsidP="00687180">
      <w:pPr>
        <w:pStyle w:val="ListParagraph"/>
        <w:numPr>
          <w:ilvl w:val="0"/>
          <w:numId w:val="14"/>
        </w:numPr>
        <w:rPr>
          <w:sz w:val="24"/>
          <w:szCs w:val="20"/>
        </w:rPr>
      </w:pPr>
      <w:r w:rsidRPr="00B6177E">
        <w:rPr>
          <w:sz w:val="24"/>
          <w:szCs w:val="20"/>
        </w:rPr>
        <w:t>A table can be de-assembled*</w:t>
      </w:r>
    </w:p>
    <w:p w14:paraId="50A06A02" w14:textId="77777777" w:rsidR="008560D2" w:rsidRPr="00D0449A" w:rsidRDefault="008560D2" w:rsidP="008560D2">
      <w:pPr>
        <w:rPr>
          <w:sz w:val="24"/>
          <w:szCs w:val="20"/>
        </w:rPr>
      </w:pPr>
      <w:bookmarkStart w:id="0" w:name="_GoBack"/>
      <w:bookmarkEnd w:id="0"/>
    </w:p>
    <w:sectPr w:rsidR="008560D2" w:rsidRPr="00D0449A" w:rsidSect="00674C12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FB25A" w14:textId="77777777" w:rsidR="00965CE1" w:rsidRDefault="00965CE1" w:rsidP="00F52720">
      <w:pPr>
        <w:spacing w:after="0" w:line="240" w:lineRule="auto"/>
      </w:pPr>
      <w:r>
        <w:separator/>
      </w:r>
    </w:p>
  </w:endnote>
  <w:endnote w:type="continuationSeparator" w:id="0">
    <w:p w14:paraId="2CBAB594" w14:textId="77777777" w:rsidR="00965CE1" w:rsidRDefault="00965CE1" w:rsidP="00F52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94329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224A13" w14:textId="77777777" w:rsidR="00F52720" w:rsidRDefault="00496F85" w:rsidP="00496F85">
        <w:pPr>
          <w:pStyle w:val="Footer"/>
        </w:pPr>
        <w:r>
          <w:t>© Excel Next 2015</w:t>
        </w:r>
        <w:r>
          <w:tab/>
        </w:r>
        <w:r>
          <w:tab/>
        </w:r>
        <w:hyperlink r:id="rId1" w:history="1">
          <w:r w:rsidR="00811557" w:rsidRPr="00331682">
            <w:rPr>
              <w:rStyle w:val="Hyperlink"/>
            </w:rPr>
            <w:t>www.yodalearning.com</w:t>
          </w:r>
        </w:hyperlink>
        <w:r w:rsidR="00811557">
          <w:t xml:space="preserve"> | </w:t>
        </w:r>
        <w:hyperlink r:id="rId2" w:history="1">
          <w:r w:rsidRPr="00CE455B">
            <w:rPr>
              <w:rStyle w:val="Hyperlink"/>
            </w:rPr>
            <w:t>www.excelnext.in</w:t>
          </w:r>
        </w:hyperlink>
        <w:r>
          <w:t xml:space="preserve"> | </w:t>
        </w:r>
        <w:r w:rsidR="002F5A46">
          <w:fldChar w:fldCharType="begin"/>
        </w:r>
        <w:r w:rsidR="00F52720">
          <w:instrText xml:space="preserve"> PAGE   \* MERGEFORMAT </w:instrText>
        </w:r>
        <w:r w:rsidR="002F5A46">
          <w:fldChar w:fldCharType="separate"/>
        </w:r>
        <w:r w:rsidR="00CE4B85">
          <w:rPr>
            <w:noProof/>
          </w:rPr>
          <w:t>9</w:t>
        </w:r>
        <w:r w:rsidR="002F5A4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EF8AD" w14:textId="77777777" w:rsidR="00965CE1" w:rsidRDefault="00965CE1" w:rsidP="00F52720">
      <w:pPr>
        <w:spacing w:after="0" w:line="240" w:lineRule="auto"/>
      </w:pPr>
      <w:r>
        <w:separator/>
      </w:r>
    </w:p>
  </w:footnote>
  <w:footnote w:type="continuationSeparator" w:id="0">
    <w:p w14:paraId="7DEDF08D" w14:textId="77777777" w:rsidR="00965CE1" w:rsidRDefault="00965CE1" w:rsidP="00F52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04210"/>
    <w:multiLevelType w:val="hybridMultilevel"/>
    <w:tmpl w:val="5FE8B0DA"/>
    <w:lvl w:ilvl="0" w:tplc="3E0A8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028CD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C5D04A6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20EF34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8FEE4A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2B6357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3EACC9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848C7A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072750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3DA6A21"/>
    <w:multiLevelType w:val="hybridMultilevel"/>
    <w:tmpl w:val="A072D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406"/>
    <w:multiLevelType w:val="hybridMultilevel"/>
    <w:tmpl w:val="EA101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D61"/>
    <w:multiLevelType w:val="hybridMultilevel"/>
    <w:tmpl w:val="2A64B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4228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E7CE2"/>
    <w:multiLevelType w:val="hybridMultilevel"/>
    <w:tmpl w:val="9D24F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66A99"/>
    <w:multiLevelType w:val="hybridMultilevel"/>
    <w:tmpl w:val="8BFA83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F965CB"/>
    <w:multiLevelType w:val="hybridMultilevel"/>
    <w:tmpl w:val="D724F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D1027"/>
    <w:multiLevelType w:val="hybridMultilevel"/>
    <w:tmpl w:val="B554DA88"/>
    <w:lvl w:ilvl="0" w:tplc="263C2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4A28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7A95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4ABA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2C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D898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A8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B2F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9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584581"/>
    <w:multiLevelType w:val="hybridMultilevel"/>
    <w:tmpl w:val="51A0FD9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3B3BC1"/>
    <w:multiLevelType w:val="hybridMultilevel"/>
    <w:tmpl w:val="336AE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92D41"/>
    <w:multiLevelType w:val="hybridMultilevel"/>
    <w:tmpl w:val="89306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64786"/>
    <w:multiLevelType w:val="hybridMultilevel"/>
    <w:tmpl w:val="27A2E77A"/>
    <w:lvl w:ilvl="0" w:tplc="39389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1B0ACA"/>
    <w:multiLevelType w:val="hybridMultilevel"/>
    <w:tmpl w:val="27C8A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C4683B"/>
    <w:multiLevelType w:val="hybridMultilevel"/>
    <w:tmpl w:val="B7A81A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49195F"/>
    <w:multiLevelType w:val="hybridMultilevel"/>
    <w:tmpl w:val="3260193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5A06BF"/>
    <w:multiLevelType w:val="hybridMultilevel"/>
    <w:tmpl w:val="0D7CBD6E"/>
    <w:lvl w:ilvl="0" w:tplc="BEFC5E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898AAD4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6B40DE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3420D0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6405BC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E964248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73E96A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212C47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6A8DB3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599A3701"/>
    <w:multiLevelType w:val="hybridMultilevel"/>
    <w:tmpl w:val="B48AA6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5C5E35"/>
    <w:multiLevelType w:val="hybridMultilevel"/>
    <w:tmpl w:val="D88046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2450911"/>
    <w:multiLevelType w:val="hybridMultilevel"/>
    <w:tmpl w:val="A93E57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082B4F"/>
    <w:multiLevelType w:val="hybridMultilevel"/>
    <w:tmpl w:val="4DB2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1"/>
  </w:num>
  <w:num w:numId="4">
    <w:abstractNumId w:val="10"/>
  </w:num>
  <w:num w:numId="5">
    <w:abstractNumId w:val="17"/>
  </w:num>
  <w:num w:numId="6">
    <w:abstractNumId w:val="4"/>
  </w:num>
  <w:num w:numId="7">
    <w:abstractNumId w:val="2"/>
  </w:num>
  <w:num w:numId="8">
    <w:abstractNumId w:val="1"/>
  </w:num>
  <w:num w:numId="9">
    <w:abstractNumId w:val="19"/>
  </w:num>
  <w:num w:numId="10">
    <w:abstractNumId w:val="6"/>
  </w:num>
  <w:num w:numId="11">
    <w:abstractNumId w:val="3"/>
  </w:num>
  <w:num w:numId="12">
    <w:abstractNumId w:val="9"/>
  </w:num>
  <w:num w:numId="13">
    <w:abstractNumId w:val="14"/>
  </w:num>
  <w:num w:numId="14">
    <w:abstractNumId w:val="8"/>
  </w:num>
  <w:num w:numId="15">
    <w:abstractNumId w:val="13"/>
  </w:num>
  <w:num w:numId="16">
    <w:abstractNumId w:val="7"/>
  </w:num>
  <w:num w:numId="17">
    <w:abstractNumId w:val="16"/>
  </w:num>
  <w:num w:numId="18">
    <w:abstractNumId w:val="15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B56"/>
    <w:rsid w:val="00032ADE"/>
    <w:rsid w:val="00046E11"/>
    <w:rsid w:val="00073B89"/>
    <w:rsid w:val="000836E1"/>
    <w:rsid w:val="000D10F8"/>
    <w:rsid w:val="000F122E"/>
    <w:rsid w:val="001024A2"/>
    <w:rsid w:val="00117AF8"/>
    <w:rsid w:val="001369A1"/>
    <w:rsid w:val="001B19CB"/>
    <w:rsid w:val="001F1C0E"/>
    <w:rsid w:val="001F758C"/>
    <w:rsid w:val="00205245"/>
    <w:rsid w:val="00210F9C"/>
    <w:rsid w:val="00241689"/>
    <w:rsid w:val="00270BD7"/>
    <w:rsid w:val="002A7AE4"/>
    <w:rsid w:val="002F5A46"/>
    <w:rsid w:val="002F6908"/>
    <w:rsid w:val="00303D9C"/>
    <w:rsid w:val="003758B1"/>
    <w:rsid w:val="00396D5E"/>
    <w:rsid w:val="003A3CEB"/>
    <w:rsid w:val="003B287C"/>
    <w:rsid w:val="00461476"/>
    <w:rsid w:val="00482728"/>
    <w:rsid w:val="00496F85"/>
    <w:rsid w:val="004C5203"/>
    <w:rsid w:val="004F7E80"/>
    <w:rsid w:val="00514FE7"/>
    <w:rsid w:val="00526D18"/>
    <w:rsid w:val="005809D2"/>
    <w:rsid w:val="00585460"/>
    <w:rsid w:val="005B6F7E"/>
    <w:rsid w:val="00620674"/>
    <w:rsid w:val="006256F1"/>
    <w:rsid w:val="00656CF8"/>
    <w:rsid w:val="00674C12"/>
    <w:rsid w:val="006808A0"/>
    <w:rsid w:val="00685E0E"/>
    <w:rsid w:val="00687180"/>
    <w:rsid w:val="006D0D0E"/>
    <w:rsid w:val="006F06E0"/>
    <w:rsid w:val="006F598E"/>
    <w:rsid w:val="007412F0"/>
    <w:rsid w:val="007477D5"/>
    <w:rsid w:val="00796671"/>
    <w:rsid w:val="007D06A8"/>
    <w:rsid w:val="007D309B"/>
    <w:rsid w:val="007E3675"/>
    <w:rsid w:val="00811557"/>
    <w:rsid w:val="008437AB"/>
    <w:rsid w:val="008560D2"/>
    <w:rsid w:val="008B3C66"/>
    <w:rsid w:val="008E60A5"/>
    <w:rsid w:val="008E6735"/>
    <w:rsid w:val="009064DA"/>
    <w:rsid w:val="00965CE1"/>
    <w:rsid w:val="00987DFE"/>
    <w:rsid w:val="00997F8B"/>
    <w:rsid w:val="009C370B"/>
    <w:rsid w:val="009F4508"/>
    <w:rsid w:val="00A90FFF"/>
    <w:rsid w:val="00AA4693"/>
    <w:rsid w:val="00AC4682"/>
    <w:rsid w:val="00AC5275"/>
    <w:rsid w:val="00AE6B56"/>
    <w:rsid w:val="00B176A7"/>
    <w:rsid w:val="00B338F0"/>
    <w:rsid w:val="00B565AA"/>
    <w:rsid w:val="00B6177E"/>
    <w:rsid w:val="00B74CF8"/>
    <w:rsid w:val="00B94B71"/>
    <w:rsid w:val="00BA487A"/>
    <w:rsid w:val="00BB16A2"/>
    <w:rsid w:val="00C2665C"/>
    <w:rsid w:val="00C73976"/>
    <w:rsid w:val="00C8154B"/>
    <w:rsid w:val="00CC64A6"/>
    <w:rsid w:val="00CE4B85"/>
    <w:rsid w:val="00CE4C77"/>
    <w:rsid w:val="00D0449A"/>
    <w:rsid w:val="00D3057D"/>
    <w:rsid w:val="00D61857"/>
    <w:rsid w:val="00D65613"/>
    <w:rsid w:val="00D82473"/>
    <w:rsid w:val="00DB233C"/>
    <w:rsid w:val="00E26614"/>
    <w:rsid w:val="00E9423E"/>
    <w:rsid w:val="00EA29AF"/>
    <w:rsid w:val="00EA3C16"/>
    <w:rsid w:val="00EB2D0D"/>
    <w:rsid w:val="00EE696A"/>
    <w:rsid w:val="00F1768D"/>
    <w:rsid w:val="00F27CBF"/>
    <w:rsid w:val="00F52720"/>
    <w:rsid w:val="00F629B4"/>
    <w:rsid w:val="00F76B83"/>
    <w:rsid w:val="00FB636C"/>
    <w:rsid w:val="00FC12B4"/>
    <w:rsid w:val="00FE2DFE"/>
    <w:rsid w:val="00FF7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9CBF9"/>
  <w15:docId w15:val="{91F32422-6017-4C9C-85AE-6A8FC1B4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7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C77"/>
    <w:pPr>
      <w:ind w:left="720"/>
      <w:contextualSpacing/>
    </w:pPr>
  </w:style>
  <w:style w:type="table" w:styleId="TableGrid">
    <w:name w:val="Table Grid"/>
    <w:basedOn w:val="TableNormal"/>
    <w:uiPriority w:val="59"/>
    <w:rsid w:val="00997F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997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97F8B"/>
    <w:rPr>
      <w:b/>
      <w:bCs/>
    </w:rPr>
  </w:style>
  <w:style w:type="character" w:styleId="Emphasis">
    <w:name w:val="Emphasis"/>
    <w:basedOn w:val="DefaultParagraphFont"/>
    <w:uiPriority w:val="20"/>
    <w:qFormat/>
    <w:rsid w:val="00997F8B"/>
    <w:rPr>
      <w:i/>
      <w:iCs/>
    </w:rPr>
  </w:style>
  <w:style w:type="character" w:styleId="Hyperlink">
    <w:name w:val="Hyperlink"/>
    <w:basedOn w:val="DefaultParagraphFont"/>
    <w:uiPriority w:val="99"/>
    <w:unhideWhenUsed/>
    <w:rsid w:val="00F5272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527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720"/>
  </w:style>
  <w:style w:type="paragraph" w:styleId="Footer">
    <w:name w:val="footer"/>
    <w:basedOn w:val="Normal"/>
    <w:link w:val="FooterChar"/>
    <w:uiPriority w:val="99"/>
    <w:unhideWhenUsed/>
    <w:rsid w:val="00F527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720"/>
  </w:style>
  <w:style w:type="character" w:styleId="CommentReference">
    <w:name w:val="annotation reference"/>
    <w:basedOn w:val="DefaultParagraphFont"/>
    <w:uiPriority w:val="99"/>
    <w:semiHidden/>
    <w:unhideWhenUsed/>
    <w:rsid w:val="00D65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6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6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6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6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6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0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0002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40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28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7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7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70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255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20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4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5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361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2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83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25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2.wdp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microsoft.com/office/2007/relationships/hdphoto" Target="media/hdphoto4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hdphoto" Target="media/hdphoto3.wdp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xcelnext.in" TargetMode="External"/><Relationship Id="rId1" Type="http://schemas.openxmlformats.org/officeDocument/2006/relationships/hyperlink" Target="http://www.yodalearn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Rishabh</dc:creator>
  <cp:keywords/>
  <dc:description/>
  <cp:lastModifiedBy>Rishabh Pugalia</cp:lastModifiedBy>
  <cp:revision>9</cp:revision>
  <dcterms:created xsi:type="dcterms:W3CDTF">2017-10-15T04:10:00Z</dcterms:created>
  <dcterms:modified xsi:type="dcterms:W3CDTF">2019-01-28T14:35:00Z</dcterms:modified>
</cp:coreProperties>
</file>