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D5D17" w14:textId="77777777" w:rsidR="002758D4" w:rsidRPr="00950CB2" w:rsidRDefault="002758D4" w:rsidP="002758D4">
      <w:pPr>
        <w:jc w:val="center"/>
        <w:rPr>
          <w:rFonts w:ascii="Times New Roman" w:hAnsi="Times New Roman" w:cs="Times New Roman"/>
          <w:i/>
          <w:iCs/>
          <w:color w:val="833C0B" w:themeColor="accent2" w:themeShade="80"/>
          <w:sz w:val="32"/>
          <w:szCs w:val="32"/>
        </w:rPr>
      </w:pPr>
      <w:r w:rsidRPr="00950CB2">
        <w:rPr>
          <w:rFonts w:ascii="Times New Roman" w:hAnsi="Times New Roman" w:cs="Times New Roman"/>
          <w:i/>
          <w:iCs/>
          <w:color w:val="833C0B" w:themeColor="accent2" w:themeShade="80"/>
          <w:sz w:val="32"/>
          <w:szCs w:val="32"/>
        </w:rPr>
        <w:t>El &lt;&lt;GASSHUKU&gt;&gt;</w:t>
      </w:r>
    </w:p>
    <w:p w14:paraId="76790A07" w14:textId="6635BEB1" w:rsidR="002758D4" w:rsidRPr="00950CB2" w:rsidRDefault="002758D4" w:rsidP="002758D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0C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De aquí a dos semanas tienes que ir a un </w:t>
      </w:r>
      <w:r w:rsidR="007730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taller </w:t>
      </w:r>
      <w:r w:rsidRPr="00950C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me dijo una </w:t>
      </w:r>
      <w:r w:rsidR="007730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amiga </w:t>
      </w:r>
      <w:r w:rsidRPr="00950C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 nuestro departamento.</w:t>
      </w:r>
    </w:p>
    <w:p w14:paraId="1C82A41C" w14:textId="52A92DB0" w:rsidR="002758D4" w:rsidRPr="00950CB2" w:rsidRDefault="002758D4" w:rsidP="002758D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0C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Me intento explicar lo que era </w:t>
      </w:r>
      <w:r w:rsidR="007730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ese espacio </w:t>
      </w:r>
      <w:r w:rsidRPr="00950C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pero lo único que entendí es que íbamos todos de viaje a pasar el fin de semana </w:t>
      </w:r>
      <w:r w:rsidR="007730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aislada , pues todas la veces que ella estaba en ese lugar, nunca habia comunicación con ella</w:t>
      </w:r>
      <w:r w:rsidRPr="00950C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23E7E73D" w14:textId="55C8BCB1" w:rsidR="002758D4" w:rsidRPr="00950CB2" w:rsidRDefault="0077307C" w:rsidP="002758D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0C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758D4" w:rsidRPr="00950C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‘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Que voy a ganar </w:t>
      </w:r>
      <w:r w:rsidR="002758D4" w:rsidRPr="00950C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por esto, ¡Cojonudo’, pensé con una sonrisa de oreja a oreja!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pensando que perderia un fin de semana de mi vida.</w:t>
      </w:r>
    </w:p>
    <w:p w14:paraId="129ECA6E" w14:textId="7F174401" w:rsidR="002758D4" w:rsidRPr="00950CB2" w:rsidRDefault="002758D4" w:rsidP="002758D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0C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Llego el sábado y a las </w:t>
      </w:r>
      <w:r w:rsidR="007730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seis</w:t>
      </w:r>
      <w:r w:rsidRPr="00950C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de la mañana </w:t>
      </w:r>
      <w:r w:rsidR="007730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 vesti para irme a una conferencia de medicina , y luego a los pocos kilometros decidi girar y regresarme al taller que me habian recomendado</w:t>
      </w:r>
      <w:r w:rsidRPr="00950C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7730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Entre en un salon donde vi muchos conocidos y me senti muy en confianza, luego que comenzo a pasar las horas y una dinamica tras otra me fui convenciendo que la incomodidad era necesaria para poder organizar mi vida.</w:t>
      </w:r>
    </w:p>
    <w:p w14:paraId="51A2FFCE" w14:textId="77777777" w:rsidR="0077307C" w:rsidRDefault="002758D4" w:rsidP="002758D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0C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El resto del fin de semana fue una maratón de trabajo, sin ni un solo rato.</w:t>
      </w:r>
      <w:r w:rsidR="007730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Mucho trabajo interior. </w:t>
      </w:r>
      <w:r w:rsidRPr="00950C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El lunes, en vez de sentirme relajado tras el viaje, estaba exhausto, pero con un sentimiento de satisfacción. </w:t>
      </w:r>
    </w:p>
    <w:p w14:paraId="70C8AB6F" w14:textId="256E8CBF" w:rsidR="002758D4" w:rsidRPr="00950CB2" w:rsidRDefault="002758D4" w:rsidP="002758D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0C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Durante los dos días de </w:t>
      </w:r>
      <w:r w:rsidR="0077307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Despertar</w:t>
      </w:r>
      <w:r w:rsidRPr="00950C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habíamos generado mas ideas y solucionado más problemas que en varias semanas en la oficina.</w:t>
      </w:r>
    </w:p>
    <w:p w14:paraId="5D65BA7B" w14:textId="77777777" w:rsidR="002758D4" w:rsidRPr="00950CB2" w:rsidRDefault="002758D4" w:rsidP="002758D4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2AFF5F3" w14:textId="1D1A42F2" w:rsidR="002758D4" w:rsidRDefault="002758D4" w:rsidP="002758D4">
      <w:pP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u w:val="single"/>
        </w:rPr>
      </w:pPr>
      <w:r w:rsidRPr="00950CB2"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  <w:u w:val="single"/>
        </w:rPr>
        <w:t>E</w:t>
      </w:r>
      <w:r w:rsidRPr="00950CB2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u w:val="single"/>
        </w:rPr>
        <w:t>star fuera de nuestra zona de confort, alejados de nuestras preocupaciones diarias, nos ayuda a concentrar nuestras energías en sacar lo mejor de nosotros y aprender mucha más rápido.</w:t>
      </w:r>
    </w:p>
    <w:p w14:paraId="1387034D" w14:textId="77777777" w:rsidR="0077307C" w:rsidRPr="00950CB2" w:rsidRDefault="0077307C" w:rsidP="002758D4">
      <w:pP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u w:val="single"/>
        </w:rPr>
      </w:pPr>
    </w:p>
    <w:p w14:paraId="0D99C3C2" w14:textId="1E41DC40" w:rsidR="006B728A" w:rsidRDefault="002758D4" w:rsidP="002758D4">
      <w:pP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u w:val="single"/>
        </w:rPr>
      </w:pPr>
      <w:r w:rsidRPr="00950CB2">
        <w:rPr>
          <w:rFonts w:ascii="Times New Roman" w:hAnsi="Times New Roman" w:cs="Times New Roman"/>
          <w:i/>
          <w:iCs/>
          <w:color w:val="833C0B" w:themeColor="accent2" w:themeShade="80"/>
          <w:sz w:val="24"/>
          <w:szCs w:val="24"/>
          <w:u w:val="single"/>
        </w:rPr>
        <w:t>M</w:t>
      </w:r>
      <w:r w:rsidRPr="00950CB2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u w:val="single"/>
        </w:rPr>
        <w:t>erece la pena de vez en cuando pararlo todo y dedicar</w:t>
      </w:r>
      <w:r w:rsidR="00B9718C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u w:val="single"/>
        </w:rPr>
        <w:t xml:space="preserve"> un tiempo de calidad a tu vida</w:t>
      </w:r>
      <w:r w:rsidR="0050277F"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u w:val="single"/>
        </w:rPr>
        <w:t>.</w:t>
      </w:r>
    </w:p>
    <w:p w14:paraId="5FAB5286" w14:textId="4A89BF43" w:rsidR="00B9718C" w:rsidRDefault="00B9718C" w:rsidP="002758D4">
      <w:pP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u w:val="single"/>
        </w:rPr>
      </w:pPr>
    </w:p>
    <w:p w14:paraId="217B4C5A" w14:textId="16DF1673" w:rsidR="00B9718C" w:rsidRDefault="00B9718C" w:rsidP="002758D4">
      <w:pP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u w:val="single"/>
        </w:rPr>
        <w:t>Cuando fue la ultima vez que sacaste tiempo absolutamente para ti, para tus sueños y tu metas?</w:t>
      </w:r>
    </w:p>
    <w:p w14:paraId="076CF606" w14:textId="7A26F927" w:rsidR="00B9718C" w:rsidRDefault="00B9718C" w:rsidP="002758D4">
      <w:pP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u w:val="single"/>
        </w:rPr>
      </w:pPr>
    </w:p>
    <w:p w14:paraId="4431371E" w14:textId="55B8C50C" w:rsidR="00B9718C" w:rsidRDefault="00B9718C" w:rsidP="002758D4">
      <w:r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  <w:u w:val="single"/>
        </w:rPr>
        <w:t>Que precios estaria dispuesto a pagar en aras de alcanzar tus sueños?</w:t>
      </w:r>
      <w:bookmarkStart w:id="0" w:name="_GoBack"/>
      <w:bookmarkEnd w:id="0"/>
    </w:p>
    <w:sectPr w:rsidR="00B9718C" w:rsidSect="00FE4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D4"/>
    <w:rsid w:val="00104B47"/>
    <w:rsid w:val="002758D4"/>
    <w:rsid w:val="0050277F"/>
    <w:rsid w:val="006B728A"/>
    <w:rsid w:val="0077307C"/>
    <w:rsid w:val="00B9718C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28796"/>
  <w15:chartTrackingRefBased/>
  <w15:docId w15:val="{A19F1013-ACE4-0F4F-8722-691AA647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8D4"/>
    <w:pPr>
      <w:spacing w:after="160" w:line="259" w:lineRule="auto"/>
    </w:pPr>
    <w:rPr>
      <w:sz w:val="22"/>
      <w:szCs w:val="22"/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1361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2020-09-06T01:06:00Z</dcterms:created>
  <dcterms:modified xsi:type="dcterms:W3CDTF">2020-09-28T11:21:00Z</dcterms:modified>
</cp:coreProperties>
</file>