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09416E" w14:textId="77777777" w:rsidR="00052516" w:rsidRPr="00C34CBD" w:rsidRDefault="00052516" w:rsidP="00052516">
      <w:pPr>
        <w:tabs>
          <w:tab w:val="left" w:pos="5040"/>
        </w:tabs>
        <w:spacing w:line="360" w:lineRule="auto"/>
        <w:ind w:right="900"/>
        <w:jc w:val="center"/>
        <w:rPr>
          <w:b/>
          <w:sz w:val="24"/>
          <w:szCs w:val="24"/>
        </w:rPr>
      </w:pPr>
      <w:r w:rsidRPr="00C34CBD">
        <w:rPr>
          <w:b/>
          <w:sz w:val="24"/>
          <w:szCs w:val="24"/>
        </w:rPr>
        <w:t>Abstract Sculptural Forms</w:t>
      </w:r>
    </w:p>
    <w:p w14:paraId="791FEE9A" w14:textId="77777777" w:rsidR="00052516" w:rsidRPr="00C34CBD" w:rsidRDefault="00052516" w:rsidP="00052516">
      <w:pPr>
        <w:tabs>
          <w:tab w:val="left" w:pos="5040"/>
        </w:tabs>
        <w:spacing w:line="360" w:lineRule="auto"/>
        <w:ind w:right="900"/>
        <w:rPr>
          <w:sz w:val="24"/>
          <w:szCs w:val="24"/>
        </w:rPr>
      </w:pPr>
    </w:p>
    <w:p w14:paraId="3F97BA2E" w14:textId="3045C702" w:rsidR="00052516" w:rsidRPr="00C34CBD" w:rsidRDefault="00052516" w:rsidP="00D4495C">
      <w:pPr>
        <w:tabs>
          <w:tab w:val="left" w:pos="9000"/>
        </w:tabs>
        <w:spacing w:line="360" w:lineRule="auto"/>
        <w:ind w:left="2880" w:hanging="2880"/>
        <w:rPr>
          <w:sz w:val="24"/>
          <w:szCs w:val="24"/>
        </w:rPr>
      </w:pPr>
      <w:r w:rsidRPr="00C34CBD">
        <w:rPr>
          <w:b/>
          <w:sz w:val="24"/>
          <w:szCs w:val="24"/>
        </w:rPr>
        <w:t>Essential Question</w:t>
      </w:r>
      <w:r w:rsidR="00D4495C">
        <w:rPr>
          <w:b/>
          <w:sz w:val="24"/>
          <w:szCs w:val="24"/>
        </w:rPr>
        <w:tab/>
      </w:r>
      <w:r w:rsidRPr="00C34CBD">
        <w:rPr>
          <w:sz w:val="24"/>
          <w:szCs w:val="24"/>
        </w:rPr>
        <w:t xml:space="preserve">How do you translate a flat, two-dimensional </w:t>
      </w:r>
      <w:r>
        <w:rPr>
          <w:sz w:val="24"/>
          <w:szCs w:val="24"/>
        </w:rPr>
        <w:t xml:space="preserve">(2-D) </w:t>
      </w:r>
      <w:r w:rsidRPr="00C34CBD">
        <w:rPr>
          <w:sz w:val="24"/>
          <w:szCs w:val="24"/>
        </w:rPr>
        <w:t xml:space="preserve">drawing into a three-dimensional </w:t>
      </w:r>
      <w:r>
        <w:rPr>
          <w:sz w:val="24"/>
          <w:szCs w:val="24"/>
        </w:rPr>
        <w:t xml:space="preserve">(3-D) </w:t>
      </w:r>
      <w:r w:rsidRPr="00C34CBD">
        <w:rPr>
          <w:sz w:val="24"/>
          <w:szCs w:val="24"/>
        </w:rPr>
        <w:t>work of art?</w:t>
      </w:r>
      <w:r w:rsidRPr="00C34CBD">
        <w:rPr>
          <w:sz w:val="24"/>
          <w:szCs w:val="24"/>
        </w:rPr>
        <w:br/>
      </w:r>
    </w:p>
    <w:p w14:paraId="065B0D58" w14:textId="073EF0CD" w:rsidR="00052516" w:rsidRPr="00C34CBD" w:rsidRDefault="00052516" w:rsidP="00D4495C">
      <w:pPr>
        <w:tabs>
          <w:tab w:val="left" w:pos="9000"/>
        </w:tabs>
        <w:spacing w:line="360" w:lineRule="auto"/>
        <w:ind w:left="2880" w:hanging="2880"/>
        <w:rPr>
          <w:sz w:val="24"/>
          <w:szCs w:val="24"/>
        </w:rPr>
      </w:pPr>
      <w:r w:rsidRPr="00C34CBD">
        <w:rPr>
          <w:b/>
          <w:sz w:val="24"/>
          <w:szCs w:val="24"/>
        </w:rPr>
        <w:t>Grade</w:t>
      </w:r>
      <w:r w:rsidR="00D4495C">
        <w:rPr>
          <w:b/>
          <w:sz w:val="24"/>
          <w:szCs w:val="24"/>
        </w:rPr>
        <w:tab/>
      </w:r>
      <w:r w:rsidRPr="00C34CBD">
        <w:rPr>
          <w:sz w:val="24"/>
          <w:szCs w:val="24"/>
        </w:rPr>
        <w:t xml:space="preserve">3rd </w:t>
      </w:r>
    </w:p>
    <w:p w14:paraId="6E1BAAFA" w14:textId="77777777" w:rsidR="00052516" w:rsidRPr="00C34CBD" w:rsidRDefault="00052516" w:rsidP="00D4495C">
      <w:pPr>
        <w:tabs>
          <w:tab w:val="left" w:pos="9000"/>
        </w:tabs>
        <w:spacing w:line="360" w:lineRule="auto"/>
        <w:rPr>
          <w:sz w:val="24"/>
          <w:szCs w:val="24"/>
        </w:rPr>
      </w:pPr>
    </w:p>
    <w:p w14:paraId="58BB212A" w14:textId="3B07C36E" w:rsidR="00052516" w:rsidRPr="00C34CBD" w:rsidRDefault="00052516" w:rsidP="00D4495C">
      <w:pPr>
        <w:tabs>
          <w:tab w:val="left" w:pos="9000"/>
        </w:tabs>
        <w:spacing w:line="360" w:lineRule="auto"/>
        <w:ind w:left="2880" w:hanging="2880"/>
        <w:rPr>
          <w:sz w:val="24"/>
          <w:szCs w:val="24"/>
        </w:rPr>
      </w:pPr>
      <w:r w:rsidRPr="00C34CBD">
        <w:rPr>
          <w:b/>
          <w:sz w:val="24"/>
          <w:szCs w:val="24"/>
        </w:rPr>
        <w:t>Time</w:t>
      </w:r>
      <w:r w:rsidR="00D4495C">
        <w:rPr>
          <w:b/>
          <w:sz w:val="24"/>
          <w:szCs w:val="24"/>
        </w:rPr>
        <w:tab/>
      </w:r>
      <w:r w:rsidRPr="00C34CBD">
        <w:rPr>
          <w:sz w:val="24"/>
          <w:szCs w:val="24"/>
        </w:rPr>
        <w:t>50 minutes</w:t>
      </w:r>
    </w:p>
    <w:p w14:paraId="1DF41B5B" w14:textId="77777777" w:rsidR="00052516" w:rsidRPr="00C34CBD" w:rsidRDefault="00052516" w:rsidP="00D4495C">
      <w:pPr>
        <w:tabs>
          <w:tab w:val="left" w:pos="3600"/>
          <w:tab w:val="left" w:pos="6480"/>
        </w:tabs>
        <w:spacing w:line="360" w:lineRule="auto"/>
        <w:rPr>
          <w:sz w:val="24"/>
          <w:szCs w:val="24"/>
        </w:rPr>
      </w:pPr>
    </w:p>
    <w:p w14:paraId="445C3BD7" w14:textId="3A802634" w:rsidR="00052516" w:rsidRPr="00C34CBD" w:rsidRDefault="00052516" w:rsidP="00D4495C">
      <w:pPr>
        <w:spacing w:line="360" w:lineRule="auto"/>
        <w:ind w:left="2880" w:hanging="2880"/>
        <w:rPr>
          <w:sz w:val="24"/>
          <w:szCs w:val="24"/>
        </w:rPr>
      </w:pPr>
      <w:r w:rsidRPr="00C34CBD">
        <w:rPr>
          <w:b/>
          <w:sz w:val="24"/>
          <w:szCs w:val="24"/>
        </w:rPr>
        <w:t>Art Concepts</w:t>
      </w:r>
      <w:r w:rsidR="00D4495C">
        <w:rPr>
          <w:b/>
          <w:sz w:val="24"/>
          <w:szCs w:val="24"/>
        </w:rPr>
        <w:tab/>
      </w:r>
      <w:r w:rsidRPr="00C34CBD">
        <w:rPr>
          <w:sz w:val="24"/>
          <w:szCs w:val="24"/>
        </w:rPr>
        <w:t>Shape, form, abstract, drawing, balance, sculptural tension</w:t>
      </w:r>
    </w:p>
    <w:p w14:paraId="21707CE7" w14:textId="77777777" w:rsidR="00052516" w:rsidRPr="00C34CBD" w:rsidRDefault="00052516" w:rsidP="00D4495C">
      <w:pPr>
        <w:tabs>
          <w:tab w:val="left" w:pos="3600"/>
          <w:tab w:val="left" w:pos="6480"/>
        </w:tabs>
        <w:spacing w:line="360" w:lineRule="auto"/>
        <w:rPr>
          <w:sz w:val="24"/>
          <w:szCs w:val="24"/>
        </w:rPr>
      </w:pPr>
    </w:p>
    <w:p w14:paraId="4F79E574" w14:textId="19A7D85D" w:rsidR="00052516" w:rsidRPr="00C34CBD" w:rsidRDefault="00052516" w:rsidP="00D4495C">
      <w:pPr>
        <w:spacing w:line="360" w:lineRule="auto"/>
        <w:ind w:left="2880" w:hanging="2880"/>
        <w:rPr>
          <w:sz w:val="24"/>
          <w:szCs w:val="24"/>
        </w:rPr>
      </w:pPr>
      <w:r w:rsidRPr="00C34CBD">
        <w:rPr>
          <w:b/>
          <w:sz w:val="24"/>
          <w:szCs w:val="24"/>
        </w:rPr>
        <w:t>Materials</w:t>
      </w:r>
      <w:r w:rsidRPr="00C34CBD">
        <w:rPr>
          <w:b/>
          <w:sz w:val="24"/>
          <w:szCs w:val="24"/>
        </w:rPr>
        <w:tab/>
      </w:r>
      <w:r w:rsidRPr="00C34CBD">
        <w:rPr>
          <w:sz w:val="24"/>
          <w:szCs w:val="24"/>
        </w:rPr>
        <w:t>Scissors, glue, white paper, cardboard (base), construction paper in various colors</w:t>
      </w:r>
    </w:p>
    <w:p w14:paraId="12646437" w14:textId="77777777" w:rsidR="00052516" w:rsidRPr="00C34CBD" w:rsidRDefault="00052516" w:rsidP="00D4495C">
      <w:pPr>
        <w:tabs>
          <w:tab w:val="left" w:pos="3600"/>
          <w:tab w:val="left" w:pos="6480"/>
        </w:tabs>
        <w:spacing w:line="360" w:lineRule="auto"/>
        <w:rPr>
          <w:sz w:val="24"/>
          <w:szCs w:val="24"/>
        </w:rPr>
      </w:pPr>
    </w:p>
    <w:p w14:paraId="3C47CCC8" w14:textId="6503DB18" w:rsidR="00052516" w:rsidRPr="00C34CBD" w:rsidRDefault="00052516" w:rsidP="00D4495C">
      <w:pPr>
        <w:spacing w:line="360" w:lineRule="auto"/>
        <w:ind w:left="2880" w:hanging="2880"/>
        <w:rPr>
          <w:b/>
          <w:sz w:val="24"/>
          <w:szCs w:val="24"/>
        </w:rPr>
      </w:pPr>
      <w:r w:rsidRPr="00C34CBD">
        <w:rPr>
          <w:b/>
          <w:sz w:val="24"/>
          <w:szCs w:val="24"/>
        </w:rPr>
        <w:t xml:space="preserve">Artwork in Focus </w:t>
      </w:r>
      <w:r w:rsidR="00D4495C">
        <w:rPr>
          <w:b/>
          <w:sz w:val="24"/>
          <w:szCs w:val="24"/>
        </w:rPr>
        <w:tab/>
      </w:r>
      <w:hyperlink r:id="rId5">
        <w:r w:rsidRPr="00C34CBD">
          <w:rPr>
            <w:color w:val="1155CC"/>
            <w:sz w:val="24"/>
            <w:szCs w:val="24"/>
            <w:u w:val="single"/>
          </w:rPr>
          <w:t>Sculpture Study, 1949 by Theodore Roszak</w:t>
        </w:r>
      </w:hyperlink>
    </w:p>
    <w:p w14:paraId="2987D672" w14:textId="77777777" w:rsidR="00052516" w:rsidRPr="00C34CBD" w:rsidRDefault="00052516" w:rsidP="00D4495C">
      <w:pPr>
        <w:tabs>
          <w:tab w:val="left" w:pos="9000"/>
        </w:tabs>
        <w:spacing w:line="360" w:lineRule="auto"/>
        <w:rPr>
          <w:b/>
          <w:sz w:val="24"/>
          <w:szCs w:val="24"/>
        </w:rPr>
      </w:pPr>
    </w:p>
    <w:p w14:paraId="3C248AFE" w14:textId="54EACC81" w:rsidR="00052516" w:rsidRPr="00C34CBD" w:rsidRDefault="00052516" w:rsidP="00D4495C">
      <w:pPr>
        <w:tabs>
          <w:tab w:val="left" w:pos="9000"/>
        </w:tabs>
        <w:spacing w:line="360" w:lineRule="auto"/>
        <w:ind w:left="2880" w:hanging="2880"/>
        <w:rPr>
          <w:sz w:val="24"/>
          <w:szCs w:val="24"/>
        </w:rPr>
      </w:pPr>
      <w:r w:rsidRPr="00C34CBD">
        <w:rPr>
          <w:b/>
          <w:sz w:val="24"/>
          <w:szCs w:val="24"/>
        </w:rPr>
        <w:t xml:space="preserve">Talking about Art </w:t>
      </w:r>
      <w:r w:rsidR="00D4495C">
        <w:rPr>
          <w:b/>
          <w:sz w:val="24"/>
          <w:szCs w:val="24"/>
        </w:rPr>
        <w:tab/>
      </w:r>
      <w:r w:rsidRPr="00C34CBD">
        <w:rPr>
          <w:sz w:val="24"/>
          <w:szCs w:val="24"/>
        </w:rPr>
        <w:t>Take a close look</w:t>
      </w:r>
      <w:r>
        <w:rPr>
          <w:sz w:val="24"/>
          <w:szCs w:val="24"/>
        </w:rPr>
        <w:t xml:space="preserve"> at Theodore Roszak’s </w:t>
      </w:r>
      <w:r w:rsidRPr="00C34CBD">
        <w:rPr>
          <w:i/>
          <w:sz w:val="24"/>
          <w:szCs w:val="24"/>
        </w:rPr>
        <w:t>Sculpture Study</w:t>
      </w:r>
      <w:r w:rsidRPr="00C34CBD">
        <w:rPr>
          <w:sz w:val="24"/>
          <w:szCs w:val="24"/>
        </w:rPr>
        <w:t xml:space="preserve">. What types of </w:t>
      </w:r>
      <w:r w:rsidRPr="00C34CBD">
        <w:rPr>
          <w:b/>
          <w:sz w:val="24"/>
          <w:szCs w:val="24"/>
        </w:rPr>
        <w:t>shapes</w:t>
      </w:r>
      <w:r w:rsidRPr="00C34CBD">
        <w:rPr>
          <w:sz w:val="24"/>
          <w:szCs w:val="24"/>
        </w:rPr>
        <w:t xml:space="preserve"> do you see? Can you identify any animals or objects? Does the drawing remind you of anything? If it were transformed into a sculpture, what do you think it would be made out of?</w:t>
      </w:r>
    </w:p>
    <w:p w14:paraId="60F51002" w14:textId="77777777" w:rsidR="00052516" w:rsidRPr="00C34CBD" w:rsidRDefault="00052516" w:rsidP="00D4495C">
      <w:pPr>
        <w:tabs>
          <w:tab w:val="left" w:pos="9000"/>
        </w:tabs>
        <w:spacing w:line="360" w:lineRule="auto"/>
        <w:ind w:left="2880" w:hanging="2880"/>
        <w:rPr>
          <w:sz w:val="24"/>
          <w:szCs w:val="24"/>
          <w:highlight w:val="white"/>
        </w:rPr>
      </w:pPr>
    </w:p>
    <w:p w14:paraId="611CFAF5" w14:textId="05383E49" w:rsidR="00052516" w:rsidRPr="00C34CBD" w:rsidRDefault="00D4495C" w:rsidP="00D4495C">
      <w:pPr>
        <w:tabs>
          <w:tab w:val="left" w:pos="9360"/>
        </w:tabs>
        <w:spacing w:line="360" w:lineRule="auto"/>
        <w:ind w:left="2880" w:hanging="2880"/>
        <w:rPr>
          <w:sz w:val="24"/>
          <w:szCs w:val="24"/>
          <w:highlight w:val="white"/>
        </w:rPr>
      </w:pPr>
      <w:r>
        <w:rPr>
          <w:sz w:val="24"/>
          <w:szCs w:val="24"/>
          <w:highlight w:val="white"/>
        </w:rPr>
        <w:tab/>
      </w:r>
      <w:r w:rsidR="00052516" w:rsidRPr="00C34CBD">
        <w:rPr>
          <w:sz w:val="24"/>
          <w:szCs w:val="24"/>
          <w:highlight w:val="white"/>
        </w:rPr>
        <w:t>Roszak was born in Poznan, Poland</w:t>
      </w:r>
      <w:r w:rsidR="00052516">
        <w:rPr>
          <w:sz w:val="24"/>
          <w:szCs w:val="24"/>
          <w:highlight w:val="white"/>
        </w:rPr>
        <w:t>,</w:t>
      </w:r>
      <w:r w:rsidR="00052516" w:rsidRPr="00C34CBD">
        <w:rPr>
          <w:sz w:val="24"/>
          <w:szCs w:val="24"/>
          <w:highlight w:val="white"/>
        </w:rPr>
        <w:t xml:space="preserve"> in 1907. In the 1930s, he worked out of a small studio on Staten Island in New York</w:t>
      </w:r>
      <w:r w:rsidR="00052516">
        <w:rPr>
          <w:sz w:val="24"/>
          <w:szCs w:val="24"/>
          <w:highlight w:val="white"/>
        </w:rPr>
        <w:t xml:space="preserve">, making </w:t>
      </w:r>
      <w:r w:rsidR="00052516" w:rsidRPr="00C34CBD">
        <w:rPr>
          <w:sz w:val="24"/>
          <w:szCs w:val="24"/>
          <w:highlight w:val="white"/>
        </w:rPr>
        <w:t>paintings, sculptures, and drawings.</w:t>
      </w:r>
      <w:r>
        <w:rPr>
          <w:sz w:val="24"/>
          <w:szCs w:val="24"/>
          <w:highlight w:val="white"/>
        </w:rPr>
        <w:t xml:space="preserve"> </w:t>
      </w:r>
      <w:r w:rsidR="00052516" w:rsidRPr="00C34CBD">
        <w:rPr>
          <w:sz w:val="24"/>
          <w:szCs w:val="24"/>
          <w:highlight w:val="white"/>
        </w:rPr>
        <w:t>At first</w:t>
      </w:r>
      <w:r w:rsidR="00052516">
        <w:rPr>
          <w:sz w:val="24"/>
          <w:szCs w:val="24"/>
          <w:highlight w:val="white"/>
        </w:rPr>
        <w:t>,</w:t>
      </w:r>
      <w:r w:rsidR="00052516" w:rsidRPr="00C34CBD">
        <w:rPr>
          <w:sz w:val="24"/>
          <w:szCs w:val="24"/>
          <w:highlight w:val="white"/>
        </w:rPr>
        <w:t xml:space="preserve"> he experimented with photographing his work, himself, and models</w:t>
      </w:r>
      <w:r w:rsidR="00052516">
        <w:rPr>
          <w:sz w:val="24"/>
          <w:szCs w:val="24"/>
          <w:highlight w:val="white"/>
        </w:rPr>
        <w:t xml:space="preserve"> in p</w:t>
      </w:r>
      <w:r w:rsidR="00052516" w:rsidRPr="00C34CBD">
        <w:rPr>
          <w:sz w:val="24"/>
          <w:szCs w:val="24"/>
          <w:highlight w:val="white"/>
        </w:rPr>
        <w:t>laster</w:t>
      </w:r>
      <w:r w:rsidR="00052516">
        <w:rPr>
          <w:sz w:val="24"/>
          <w:szCs w:val="24"/>
          <w:highlight w:val="white"/>
        </w:rPr>
        <w:t>,</w:t>
      </w:r>
      <w:r w:rsidR="00052516" w:rsidRPr="00C34CBD">
        <w:rPr>
          <w:sz w:val="24"/>
          <w:szCs w:val="24"/>
          <w:highlight w:val="white"/>
        </w:rPr>
        <w:t xml:space="preserve"> a</w:t>
      </w:r>
      <w:r w:rsidR="00052516">
        <w:rPr>
          <w:sz w:val="24"/>
          <w:szCs w:val="24"/>
          <w:highlight w:val="white"/>
        </w:rPr>
        <w:t xml:space="preserve"> series of free</w:t>
      </w:r>
      <w:r w:rsidR="00052516" w:rsidRPr="00C34CBD">
        <w:rPr>
          <w:sz w:val="24"/>
          <w:szCs w:val="24"/>
          <w:highlight w:val="white"/>
        </w:rPr>
        <w:t xml:space="preserve">standing and relief sculptures. Roszak was one of the first artists in his generation to use welded metal as a medium for sculpture. </w:t>
      </w:r>
    </w:p>
    <w:p w14:paraId="2FD46AB6" w14:textId="77777777" w:rsidR="00052516" w:rsidRPr="00C34CBD" w:rsidRDefault="00052516" w:rsidP="00D4495C">
      <w:pPr>
        <w:tabs>
          <w:tab w:val="left" w:pos="9360"/>
        </w:tabs>
        <w:spacing w:line="360" w:lineRule="auto"/>
        <w:ind w:left="2880" w:hanging="2880"/>
        <w:rPr>
          <w:sz w:val="24"/>
          <w:szCs w:val="24"/>
          <w:highlight w:val="white"/>
        </w:rPr>
      </w:pPr>
    </w:p>
    <w:p w14:paraId="030E9C91" w14:textId="59BA2BCB" w:rsidR="00052516" w:rsidRPr="00C34CBD" w:rsidRDefault="00D4495C" w:rsidP="00D4495C">
      <w:pPr>
        <w:tabs>
          <w:tab w:val="left" w:pos="9360"/>
        </w:tabs>
        <w:spacing w:line="360" w:lineRule="auto"/>
        <w:ind w:left="2880" w:hanging="2880"/>
        <w:rPr>
          <w:sz w:val="24"/>
          <w:szCs w:val="24"/>
          <w:highlight w:val="white"/>
        </w:rPr>
      </w:pPr>
      <w:r>
        <w:rPr>
          <w:b/>
          <w:sz w:val="24"/>
          <w:szCs w:val="24"/>
          <w:highlight w:val="white"/>
        </w:rPr>
        <w:lastRenderedPageBreak/>
        <w:tab/>
      </w:r>
      <w:r w:rsidR="00052516" w:rsidRPr="00C34CBD">
        <w:rPr>
          <w:b/>
          <w:sz w:val="24"/>
          <w:szCs w:val="24"/>
          <w:highlight w:val="white"/>
        </w:rPr>
        <w:t>Drawing</w:t>
      </w:r>
      <w:r w:rsidR="00052516" w:rsidRPr="00C34CBD">
        <w:rPr>
          <w:sz w:val="24"/>
          <w:szCs w:val="24"/>
          <w:highlight w:val="white"/>
        </w:rPr>
        <w:t xml:space="preserve"> was an important part of Roszak’s art</w:t>
      </w:r>
      <w:r w:rsidR="00052516">
        <w:rPr>
          <w:sz w:val="24"/>
          <w:szCs w:val="24"/>
          <w:highlight w:val="white"/>
        </w:rPr>
        <w:t>-</w:t>
      </w:r>
      <w:r w:rsidR="00052516" w:rsidRPr="00C34CBD">
        <w:rPr>
          <w:sz w:val="24"/>
          <w:szCs w:val="24"/>
          <w:highlight w:val="white"/>
        </w:rPr>
        <w:t xml:space="preserve">making practice. He discovered that the most important aspect of drawing is </w:t>
      </w:r>
      <w:r w:rsidR="00052516">
        <w:rPr>
          <w:sz w:val="24"/>
          <w:szCs w:val="24"/>
          <w:highlight w:val="white"/>
        </w:rPr>
        <w:t>what</w:t>
      </w:r>
      <w:r w:rsidR="00052516" w:rsidRPr="00C34CBD">
        <w:rPr>
          <w:sz w:val="24"/>
          <w:szCs w:val="24"/>
          <w:highlight w:val="white"/>
        </w:rPr>
        <w:t xml:space="preserve"> is suggested in the background</w:t>
      </w:r>
      <w:r w:rsidR="00052516">
        <w:rPr>
          <w:sz w:val="24"/>
          <w:szCs w:val="24"/>
          <w:highlight w:val="white"/>
        </w:rPr>
        <w:t>;</w:t>
      </w:r>
      <w:r w:rsidR="00052516" w:rsidRPr="00C34CBD">
        <w:rPr>
          <w:sz w:val="24"/>
          <w:szCs w:val="24"/>
          <w:highlight w:val="white"/>
        </w:rPr>
        <w:t xml:space="preserve"> often</w:t>
      </w:r>
      <w:r w:rsidR="00052516">
        <w:rPr>
          <w:sz w:val="24"/>
          <w:szCs w:val="24"/>
          <w:highlight w:val="white"/>
        </w:rPr>
        <w:t>,</w:t>
      </w:r>
      <w:r w:rsidR="00052516" w:rsidRPr="00C34CBD">
        <w:rPr>
          <w:sz w:val="24"/>
          <w:szCs w:val="24"/>
          <w:highlight w:val="white"/>
        </w:rPr>
        <w:t xml:space="preserve"> the next sculpture emerges out of that drawing. Shapes that emerge in the background suggest </w:t>
      </w:r>
      <w:r w:rsidR="00052516" w:rsidRPr="00C34CBD">
        <w:rPr>
          <w:b/>
          <w:sz w:val="24"/>
          <w:szCs w:val="24"/>
          <w:highlight w:val="white"/>
        </w:rPr>
        <w:t>abstract</w:t>
      </w:r>
      <w:r w:rsidR="00052516" w:rsidRPr="00C34CBD">
        <w:rPr>
          <w:sz w:val="24"/>
          <w:szCs w:val="24"/>
          <w:highlight w:val="white"/>
        </w:rPr>
        <w:t xml:space="preserve"> shapes</w:t>
      </w:r>
      <w:r w:rsidR="00052516">
        <w:rPr>
          <w:sz w:val="24"/>
          <w:szCs w:val="24"/>
          <w:highlight w:val="white"/>
        </w:rPr>
        <w:t>—</w:t>
      </w:r>
      <w:r w:rsidR="00052516" w:rsidRPr="00C34CBD">
        <w:rPr>
          <w:sz w:val="24"/>
          <w:szCs w:val="24"/>
          <w:highlight w:val="white"/>
        </w:rPr>
        <w:t xml:space="preserve">that is, shapes that do not match anything in the real world. For </w:t>
      </w:r>
      <w:r w:rsidR="00052516">
        <w:rPr>
          <w:sz w:val="24"/>
          <w:szCs w:val="24"/>
          <w:highlight w:val="white"/>
        </w:rPr>
        <w:t>Roszak</w:t>
      </w:r>
      <w:r w:rsidR="00052516" w:rsidRPr="00C34CBD">
        <w:rPr>
          <w:sz w:val="24"/>
          <w:szCs w:val="24"/>
          <w:highlight w:val="white"/>
        </w:rPr>
        <w:t>, this method serve</w:t>
      </w:r>
      <w:r w:rsidR="00052516">
        <w:rPr>
          <w:sz w:val="24"/>
          <w:szCs w:val="24"/>
          <w:highlight w:val="white"/>
        </w:rPr>
        <w:t>d</w:t>
      </w:r>
      <w:r w:rsidR="00052516" w:rsidRPr="00C34CBD">
        <w:rPr>
          <w:sz w:val="24"/>
          <w:szCs w:val="24"/>
          <w:highlight w:val="white"/>
        </w:rPr>
        <w:t xml:space="preserve"> as a means of releasing any number of ideas that could not be so readily recorded in any other media like sculpture.</w:t>
      </w:r>
    </w:p>
    <w:p w14:paraId="62990EFC" w14:textId="77777777" w:rsidR="00052516" w:rsidRPr="00C34CBD" w:rsidRDefault="00052516" w:rsidP="00D4495C">
      <w:pPr>
        <w:tabs>
          <w:tab w:val="left" w:pos="9000"/>
        </w:tabs>
        <w:spacing w:line="360" w:lineRule="auto"/>
        <w:ind w:left="2880" w:hanging="2880"/>
        <w:rPr>
          <w:sz w:val="24"/>
          <w:szCs w:val="24"/>
        </w:rPr>
      </w:pPr>
    </w:p>
    <w:p w14:paraId="24E0CF1D" w14:textId="562EEA34" w:rsidR="00052516" w:rsidRPr="00C34CBD" w:rsidRDefault="00D4495C" w:rsidP="00D4495C">
      <w:pPr>
        <w:tabs>
          <w:tab w:val="left" w:pos="9360"/>
        </w:tabs>
        <w:spacing w:line="360" w:lineRule="auto"/>
        <w:ind w:left="2880" w:hanging="2880"/>
        <w:rPr>
          <w:sz w:val="24"/>
          <w:szCs w:val="24"/>
        </w:rPr>
      </w:pPr>
      <w:r>
        <w:rPr>
          <w:sz w:val="24"/>
          <w:szCs w:val="24"/>
        </w:rPr>
        <w:tab/>
      </w:r>
      <w:r w:rsidR="00052516" w:rsidRPr="00C34CBD">
        <w:rPr>
          <w:sz w:val="24"/>
          <w:szCs w:val="24"/>
        </w:rPr>
        <w:t>Inspired by Rosz</w:t>
      </w:r>
      <w:r w:rsidR="00052516">
        <w:rPr>
          <w:sz w:val="24"/>
          <w:szCs w:val="24"/>
        </w:rPr>
        <w:t xml:space="preserve">ak’s </w:t>
      </w:r>
      <w:r w:rsidR="00052516" w:rsidRPr="00C34CBD">
        <w:rPr>
          <w:i/>
          <w:sz w:val="24"/>
          <w:szCs w:val="24"/>
        </w:rPr>
        <w:t>Sculpture Study</w:t>
      </w:r>
      <w:r w:rsidR="00052516">
        <w:rPr>
          <w:sz w:val="24"/>
          <w:szCs w:val="24"/>
        </w:rPr>
        <w:t>, you will create a three</w:t>
      </w:r>
      <w:r w:rsidR="00052516" w:rsidRPr="00C34CBD">
        <w:rPr>
          <w:sz w:val="24"/>
          <w:szCs w:val="24"/>
        </w:rPr>
        <w:t xml:space="preserve">-dimensional abstract </w:t>
      </w:r>
      <w:r w:rsidR="00052516" w:rsidRPr="00C34CBD">
        <w:rPr>
          <w:b/>
          <w:sz w:val="24"/>
          <w:szCs w:val="24"/>
        </w:rPr>
        <w:t>form</w:t>
      </w:r>
      <w:r w:rsidR="00052516" w:rsidRPr="00C34CBD">
        <w:rPr>
          <w:sz w:val="24"/>
          <w:szCs w:val="24"/>
        </w:rPr>
        <w:t xml:space="preserve"> using colored construction paper. As you begin to imagine what this sculpture will look like, think about the colors you will use to create it. Will the form stand on its own, or be suspended from a building, a roof, or other structure? A successful sculpture has </w:t>
      </w:r>
      <w:r w:rsidR="00052516" w:rsidRPr="00C34CBD">
        <w:rPr>
          <w:b/>
          <w:sz w:val="24"/>
          <w:szCs w:val="24"/>
        </w:rPr>
        <w:t>balance</w:t>
      </w:r>
      <w:r w:rsidR="00052516" w:rsidRPr="00C34CBD">
        <w:rPr>
          <w:sz w:val="24"/>
          <w:szCs w:val="24"/>
        </w:rPr>
        <w:t xml:space="preserve">, or a sense of being equally weighted across the space the sculpture occupies. But a sculpture also has strong visual interest when it has </w:t>
      </w:r>
      <w:r w:rsidR="00052516" w:rsidRPr="00C34CBD">
        <w:rPr>
          <w:b/>
          <w:sz w:val="24"/>
          <w:szCs w:val="24"/>
        </w:rPr>
        <w:t>sculptural tension</w:t>
      </w:r>
      <w:r w:rsidR="00052516" w:rsidRPr="00C34CBD">
        <w:rPr>
          <w:sz w:val="24"/>
          <w:szCs w:val="24"/>
        </w:rPr>
        <w:t>, or a feeling that it might move</w:t>
      </w:r>
      <w:r w:rsidR="00052516">
        <w:rPr>
          <w:sz w:val="24"/>
          <w:szCs w:val="24"/>
        </w:rPr>
        <w:t>—</w:t>
      </w:r>
      <w:r w:rsidR="00052516" w:rsidRPr="00C34CBD">
        <w:rPr>
          <w:sz w:val="24"/>
          <w:szCs w:val="24"/>
        </w:rPr>
        <w:t>take flight, fall over, roll.</w:t>
      </w:r>
    </w:p>
    <w:p w14:paraId="5F7655CA" w14:textId="77777777" w:rsidR="00052516" w:rsidRPr="00C34CBD" w:rsidRDefault="00052516" w:rsidP="00D4495C">
      <w:pPr>
        <w:tabs>
          <w:tab w:val="left" w:pos="9360"/>
        </w:tabs>
        <w:spacing w:line="360" w:lineRule="auto"/>
        <w:rPr>
          <w:sz w:val="24"/>
          <w:szCs w:val="24"/>
        </w:rPr>
      </w:pPr>
      <w:r w:rsidRPr="00C34CBD">
        <w:rPr>
          <w:sz w:val="24"/>
          <w:szCs w:val="24"/>
        </w:rPr>
        <w:t xml:space="preserve"> </w:t>
      </w:r>
      <w:r w:rsidRPr="00C34CBD">
        <w:rPr>
          <w:noProof/>
          <w:sz w:val="24"/>
          <w:szCs w:val="24"/>
        </w:rPr>
        <w:drawing>
          <wp:inline distT="114300" distB="114300" distL="114300" distR="114300" wp14:anchorId="07A9972D" wp14:editId="101957D7">
            <wp:extent cx="1325166" cy="1766888"/>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1325166" cy="1766888"/>
                    </a:xfrm>
                    <a:prstGeom prst="rect">
                      <a:avLst/>
                    </a:prstGeom>
                    <a:ln/>
                  </pic:spPr>
                </pic:pic>
              </a:graphicData>
            </a:graphic>
          </wp:inline>
        </w:drawing>
      </w:r>
      <w:r w:rsidRPr="00C34CBD">
        <w:rPr>
          <w:noProof/>
          <w:sz w:val="24"/>
          <w:szCs w:val="24"/>
        </w:rPr>
        <w:drawing>
          <wp:inline distT="114300" distB="114300" distL="114300" distR="114300" wp14:anchorId="374B9950" wp14:editId="6A457378">
            <wp:extent cx="1795463" cy="179546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795463" cy="1795463"/>
                    </a:xfrm>
                    <a:prstGeom prst="rect">
                      <a:avLst/>
                    </a:prstGeom>
                    <a:ln/>
                  </pic:spPr>
                </pic:pic>
              </a:graphicData>
            </a:graphic>
          </wp:inline>
        </w:drawing>
      </w:r>
      <w:r w:rsidRPr="00C34CBD">
        <w:rPr>
          <w:noProof/>
          <w:sz w:val="24"/>
          <w:szCs w:val="24"/>
        </w:rPr>
        <w:drawing>
          <wp:inline distT="114300" distB="114300" distL="114300" distR="114300" wp14:anchorId="056BA188" wp14:editId="0D209735">
            <wp:extent cx="1345559" cy="2014538"/>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345559" cy="2014538"/>
                    </a:xfrm>
                    <a:prstGeom prst="rect">
                      <a:avLst/>
                    </a:prstGeom>
                    <a:ln/>
                  </pic:spPr>
                </pic:pic>
              </a:graphicData>
            </a:graphic>
          </wp:inline>
        </w:drawing>
      </w:r>
      <w:r w:rsidRPr="00C34CBD">
        <w:rPr>
          <w:sz w:val="24"/>
          <w:szCs w:val="24"/>
        </w:rPr>
        <w:t xml:space="preserve"> </w:t>
      </w:r>
    </w:p>
    <w:p w14:paraId="59C60072" w14:textId="77777777" w:rsidR="00052516" w:rsidRPr="00C34CBD" w:rsidRDefault="00052516" w:rsidP="00D4495C">
      <w:pPr>
        <w:tabs>
          <w:tab w:val="left" w:pos="9000"/>
          <w:tab w:val="left" w:pos="9990"/>
          <w:tab w:val="left" w:pos="10440"/>
        </w:tabs>
        <w:spacing w:line="360" w:lineRule="auto"/>
        <w:rPr>
          <w:b/>
          <w:sz w:val="24"/>
          <w:szCs w:val="24"/>
        </w:rPr>
      </w:pPr>
    </w:p>
    <w:p w14:paraId="2C17B553" w14:textId="2B39F5F5" w:rsidR="00052516" w:rsidRPr="00C34CBD" w:rsidRDefault="00052516" w:rsidP="00D4495C">
      <w:pPr>
        <w:tabs>
          <w:tab w:val="left" w:pos="9000"/>
          <w:tab w:val="left" w:pos="9990"/>
          <w:tab w:val="left" w:pos="10440"/>
        </w:tabs>
        <w:spacing w:line="360" w:lineRule="auto"/>
        <w:ind w:left="2880" w:hanging="2880"/>
        <w:rPr>
          <w:sz w:val="24"/>
          <w:szCs w:val="24"/>
        </w:rPr>
      </w:pPr>
      <w:r w:rsidRPr="00C34CBD">
        <w:rPr>
          <w:b/>
          <w:sz w:val="24"/>
          <w:szCs w:val="24"/>
        </w:rPr>
        <w:t xml:space="preserve">Making Art </w:t>
      </w:r>
      <w:r w:rsidR="00D4495C">
        <w:rPr>
          <w:b/>
          <w:sz w:val="24"/>
          <w:szCs w:val="24"/>
        </w:rPr>
        <w:tab/>
      </w:r>
      <w:r w:rsidRPr="00C34CBD">
        <w:rPr>
          <w:sz w:val="24"/>
          <w:szCs w:val="24"/>
        </w:rPr>
        <w:t xml:space="preserve">For this activity, you are going to make a small paper </w:t>
      </w:r>
      <w:r>
        <w:rPr>
          <w:sz w:val="24"/>
          <w:szCs w:val="24"/>
        </w:rPr>
        <w:t xml:space="preserve">sculpture inspired by Roszak’s </w:t>
      </w:r>
      <w:r w:rsidRPr="00C34CBD">
        <w:rPr>
          <w:i/>
          <w:sz w:val="24"/>
          <w:szCs w:val="24"/>
        </w:rPr>
        <w:t>Sculptural Study</w:t>
      </w:r>
      <w:r w:rsidRPr="00C34CBD">
        <w:rPr>
          <w:sz w:val="24"/>
          <w:szCs w:val="24"/>
        </w:rPr>
        <w:t xml:space="preserve">. Before you </w:t>
      </w:r>
      <w:r w:rsidRPr="00C34CBD">
        <w:rPr>
          <w:sz w:val="24"/>
          <w:szCs w:val="24"/>
        </w:rPr>
        <w:lastRenderedPageBreak/>
        <w:t xml:space="preserve">begin to sculpt with your paper, consider what the form will look like and what color/s you will use to shape it. </w:t>
      </w:r>
    </w:p>
    <w:p w14:paraId="2493F258" w14:textId="77777777" w:rsidR="00052516" w:rsidRPr="00C34CBD" w:rsidRDefault="00052516" w:rsidP="00D4495C">
      <w:pPr>
        <w:spacing w:line="360" w:lineRule="auto"/>
        <w:rPr>
          <w:sz w:val="24"/>
          <w:szCs w:val="24"/>
        </w:rPr>
      </w:pPr>
    </w:p>
    <w:p w14:paraId="5AC4CE7E" w14:textId="77777777" w:rsidR="00052516" w:rsidRPr="00C34CBD" w:rsidRDefault="00052516" w:rsidP="00D4495C">
      <w:pPr>
        <w:numPr>
          <w:ilvl w:val="0"/>
          <w:numId w:val="1"/>
        </w:numPr>
        <w:spacing w:line="360" w:lineRule="auto"/>
        <w:ind w:left="3240"/>
        <w:rPr>
          <w:sz w:val="24"/>
          <w:szCs w:val="24"/>
        </w:rPr>
      </w:pPr>
      <w:r w:rsidRPr="00C34CBD">
        <w:rPr>
          <w:sz w:val="24"/>
          <w:szCs w:val="24"/>
        </w:rPr>
        <w:t>Begin by</w:t>
      </w:r>
      <w:r w:rsidRPr="00C34CBD">
        <w:rPr>
          <w:b/>
          <w:sz w:val="24"/>
          <w:szCs w:val="24"/>
        </w:rPr>
        <w:t xml:space="preserve"> </w:t>
      </w:r>
      <w:r w:rsidRPr="00C34CBD">
        <w:rPr>
          <w:sz w:val="24"/>
          <w:szCs w:val="24"/>
        </w:rPr>
        <w:t>drawing an abstract form on a sheet of white paper. Make lots of shapes. Let them overlap or share sides.</w:t>
      </w:r>
    </w:p>
    <w:p w14:paraId="4B329E46" w14:textId="77777777" w:rsidR="00052516" w:rsidRPr="00C34CBD" w:rsidRDefault="00052516" w:rsidP="00D4495C">
      <w:pPr>
        <w:numPr>
          <w:ilvl w:val="0"/>
          <w:numId w:val="1"/>
        </w:numPr>
        <w:spacing w:line="360" w:lineRule="auto"/>
        <w:ind w:left="3240"/>
        <w:rPr>
          <w:sz w:val="24"/>
          <w:szCs w:val="24"/>
        </w:rPr>
      </w:pPr>
      <w:r w:rsidRPr="00C34CBD">
        <w:rPr>
          <w:sz w:val="24"/>
          <w:szCs w:val="24"/>
        </w:rPr>
        <w:t>Add shading to your drawing and think about the shapes you drew as if they could grow up from the paper into 3-D</w:t>
      </w:r>
      <w:r>
        <w:rPr>
          <w:sz w:val="24"/>
          <w:szCs w:val="24"/>
        </w:rPr>
        <w:t xml:space="preserve"> forms.</w:t>
      </w:r>
    </w:p>
    <w:p w14:paraId="6FEECFD9" w14:textId="77777777" w:rsidR="00052516" w:rsidRPr="00C34CBD" w:rsidRDefault="00052516" w:rsidP="00D4495C">
      <w:pPr>
        <w:numPr>
          <w:ilvl w:val="0"/>
          <w:numId w:val="1"/>
        </w:numPr>
        <w:spacing w:line="360" w:lineRule="auto"/>
        <w:ind w:left="3240"/>
        <w:rPr>
          <w:sz w:val="24"/>
          <w:szCs w:val="24"/>
        </w:rPr>
      </w:pPr>
      <w:r w:rsidRPr="00C34CBD">
        <w:rPr>
          <w:sz w:val="24"/>
          <w:szCs w:val="24"/>
        </w:rPr>
        <w:t>Now</w:t>
      </w:r>
      <w:r>
        <w:rPr>
          <w:sz w:val="24"/>
          <w:szCs w:val="24"/>
        </w:rPr>
        <w:t>,</w:t>
      </w:r>
      <w:r w:rsidRPr="00C34CBD">
        <w:rPr>
          <w:sz w:val="24"/>
          <w:szCs w:val="24"/>
        </w:rPr>
        <w:t xml:space="preserve"> cut different-size shapes out of colored construction paper. The shapes you cut will depend on what you want your form to look like. Let your drawing be your inspiration for the kinds of shapes you cut. Make them big shapes so you can fold them into smaller shapes.</w:t>
      </w:r>
    </w:p>
    <w:p w14:paraId="37A8B1AB" w14:textId="77777777" w:rsidR="00052516" w:rsidRPr="00C34CBD" w:rsidRDefault="00052516" w:rsidP="00D4495C">
      <w:pPr>
        <w:numPr>
          <w:ilvl w:val="0"/>
          <w:numId w:val="1"/>
        </w:numPr>
        <w:spacing w:line="360" w:lineRule="auto"/>
        <w:ind w:left="3240"/>
        <w:rPr>
          <w:sz w:val="24"/>
          <w:szCs w:val="24"/>
        </w:rPr>
      </w:pPr>
      <w:r w:rsidRPr="00C34CBD">
        <w:rPr>
          <w:sz w:val="24"/>
          <w:szCs w:val="24"/>
        </w:rPr>
        <w:t>Fold, wrap, and wrinkle your shapes as you start putting them together. Again, let them overlap and share sides. Let them go through one another, arch over one another</w:t>
      </w:r>
      <w:r>
        <w:rPr>
          <w:sz w:val="24"/>
          <w:szCs w:val="24"/>
        </w:rPr>
        <w:t>. E</w:t>
      </w:r>
      <w:r w:rsidRPr="00C34CBD">
        <w:rPr>
          <w:sz w:val="24"/>
          <w:szCs w:val="24"/>
        </w:rPr>
        <w:t>xperiment!</w:t>
      </w:r>
    </w:p>
    <w:p w14:paraId="5DB4AE15" w14:textId="77777777" w:rsidR="00052516" w:rsidRPr="00C34CBD" w:rsidRDefault="00052516" w:rsidP="00D4495C">
      <w:pPr>
        <w:numPr>
          <w:ilvl w:val="0"/>
          <w:numId w:val="1"/>
        </w:numPr>
        <w:spacing w:line="360" w:lineRule="auto"/>
        <w:ind w:left="3240"/>
        <w:rPr>
          <w:sz w:val="24"/>
          <w:szCs w:val="24"/>
        </w:rPr>
      </w:pPr>
      <w:r w:rsidRPr="00C34CBD">
        <w:rPr>
          <w:sz w:val="24"/>
          <w:szCs w:val="24"/>
        </w:rPr>
        <w:t>Once you have a sculpture you like, glue the shapes together and to the paper.</w:t>
      </w:r>
    </w:p>
    <w:p w14:paraId="778747F9" w14:textId="77777777" w:rsidR="00052516" w:rsidRPr="00C34CBD" w:rsidRDefault="00052516" w:rsidP="00D4495C">
      <w:pPr>
        <w:tabs>
          <w:tab w:val="left" w:pos="9000"/>
          <w:tab w:val="left" w:pos="9990"/>
          <w:tab w:val="left" w:pos="10440"/>
        </w:tabs>
        <w:spacing w:line="360" w:lineRule="auto"/>
        <w:rPr>
          <w:sz w:val="24"/>
          <w:szCs w:val="24"/>
        </w:rPr>
      </w:pPr>
    </w:p>
    <w:p w14:paraId="1BE10E53" w14:textId="77777777" w:rsidR="00052516" w:rsidRPr="00C34CBD" w:rsidRDefault="00052516" w:rsidP="00D4495C">
      <w:pPr>
        <w:tabs>
          <w:tab w:val="left" w:pos="9000"/>
          <w:tab w:val="left" w:pos="9990"/>
          <w:tab w:val="left" w:pos="10440"/>
        </w:tabs>
        <w:spacing w:line="360" w:lineRule="auto"/>
        <w:rPr>
          <w:sz w:val="24"/>
          <w:szCs w:val="24"/>
        </w:rPr>
      </w:pPr>
    </w:p>
    <w:p w14:paraId="7E537330" w14:textId="16C5FA71" w:rsidR="00052516" w:rsidRPr="00C34CBD" w:rsidRDefault="00052516" w:rsidP="00D4495C">
      <w:pPr>
        <w:tabs>
          <w:tab w:val="left" w:pos="9000"/>
        </w:tabs>
        <w:spacing w:line="360" w:lineRule="auto"/>
        <w:ind w:left="2880" w:hanging="2880"/>
        <w:rPr>
          <w:sz w:val="24"/>
          <w:szCs w:val="24"/>
        </w:rPr>
      </w:pPr>
      <w:r w:rsidRPr="00C34CBD">
        <w:rPr>
          <w:b/>
          <w:sz w:val="24"/>
          <w:szCs w:val="24"/>
        </w:rPr>
        <w:t>Reflection</w:t>
      </w:r>
      <w:r w:rsidR="00D4495C">
        <w:rPr>
          <w:b/>
          <w:sz w:val="24"/>
          <w:szCs w:val="24"/>
        </w:rPr>
        <w:tab/>
      </w:r>
      <w:r w:rsidRPr="00C34CBD">
        <w:rPr>
          <w:sz w:val="24"/>
          <w:szCs w:val="24"/>
        </w:rPr>
        <w:t xml:space="preserve">What does your sculpture look like? How did you decide on </w:t>
      </w:r>
      <w:r>
        <w:rPr>
          <w:sz w:val="24"/>
          <w:szCs w:val="24"/>
        </w:rPr>
        <w:t>the</w:t>
      </w:r>
      <w:r w:rsidRPr="00C34CBD">
        <w:rPr>
          <w:sz w:val="24"/>
          <w:szCs w:val="24"/>
        </w:rPr>
        <w:t xml:space="preserve"> form you wanted? What was your source of inspiration?</w:t>
      </w:r>
    </w:p>
    <w:p w14:paraId="6276FE7C" w14:textId="77777777" w:rsidR="00052516" w:rsidRPr="00C34CBD" w:rsidRDefault="00052516" w:rsidP="00D4495C">
      <w:pPr>
        <w:tabs>
          <w:tab w:val="left" w:pos="9000"/>
        </w:tabs>
        <w:spacing w:line="360" w:lineRule="auto"/>
        <w:ind w:left="2880" w:hanging="2880"/>
        <w:rPr>
          <w:sz w:val="24"/>
          <w:szCs w:val="24"/>
        </w:rPr>
      </w:pPr>
    </w:p>
    <w:p w14:paraId="0A0DB33E" w14:textId="44257354" w:rsidR="00052516" w:rsidRPr="00C34CBD" w:rsidRDefault="00D4495C" w:rsidP="00D4495C">
      <w:pPr>
        <w:tabs>
          <w:tab w:val="left" w:pos="9000"/>
        </w:tabs>
        <w:spacing w:line="360" w:lineRule="auto"/>
        <w:ind w:left="2880" w:hanging="2880"/>
        <w:rPr>
          <w:sz w:val="24"/>
          <w:szCs w:val="24"/>
        </w:rPr>
      </w:pPr>
      <w:r>
        <w:rPr>
          <w:sz w:val="24"/>
          <w:szCs w:val="24"/>
        </w:rPr>
        <w:tab/>
      </w:r>
      <w:r w:rsidR="00052516" w:rsidRPr="00C34CBD">
        <w:rPr>
          <w:sz w:val="24"/>
          <w:szCs w:val="24"/>
        </w:rPr>
        <w:t>What colors did you use? Why did you choose those colors? If you could build your sculpture using another material, what would you use?</w:t>
      </w:r>
    </w:p>
    <w:p w14:paraId="4AA1FCFB" w14:textId="77777777" w:rsidR="00052516" w:rsidRPr="00C34CBD" w:rsidRDefault="00052516" w:rsidP="00D4495C">
      <w:pPr>
        <w:tabs>
          <w:tab w:val="left" w:pos="9000"/>
        </w:tabs>
        <w:spacing w:line="360" w:lineRule="auto"/>
        <w:ind w:left="2880" w:hanging="2880"/>
        <w:rPr>
          <w:sz w:val="24"/>
          <w:szCs w:val="24"/>
        </w:rPr>
      </w:pPr>
    </w:p>
    <w:p w14:paraId="43731083" w14:textId="6BC632C8" w:rsidR="00052516" w:rsidRPr="00C34CBD" w:rsidRDefault="00D4495C" w:rsidP="00D4495C">
      <w:pPr>
        <w:tabs>
          <w:tab w:val="left" w:pos="9000"/>
        </w:tabs>
        <w:spacing w:line="360" w:lineRule="auto"/>
        <w:ind w:left="2880" w:hanging="2880"/>
        <w:rPr>
          <w:sz w:val="24"/>
          <w:szCs w:val="24"/>
        </w:rPr>
      </w:pPr>
      <w:r>
        <w:rPr>
          <w:sz w:val="24"/>
          <w:szCs w:val="24"/>
        </w:rPr>
        <w:tab/>
      </w:r>
      <w:r w:rsidR="00052516" w:rsidRPr="00C34CBD">
        <w:rPr>
          <w:sz w:val="24"/>
          <w:szCs w:val="24"/>
        </w:rPr>
        <w:t>Where would you display this form?</w:t>
      </w:r>
    </w:p>
    <w:p w14:paraId="304D3793" w14:textId="77777777" w:rsidR="00052516" w:rsidRPr="00C34CBD" w:rsidRDefault="00052516" w:rsidP="00D4495C">
      <w:pPr>
        <w:tabs>
          <w:tab w:val="left" w:pos="9000"/>
          <w:tab w:val="left" w:pos="9990"/>
          <w:tab w:val="left" w:pos="10440"/>
        </w:tabs>
        <w:spacing w:line="360" w:lineRule="auto"/>
        <w:rPr>
          <w:color w:val="FF0000"/>
          <w:sz w:val="24"/>
          <w:szCs w:val="24"/>
        </w:rPr>
      </w:pPr>
    </w:p>
    <w:p w14:paraId="1D59CEE8" w14:textId="77777777" w:rsidR="00052516" w:rsidRPr="00C34CBD" w:rsidRDefault="00052516" w:rsidP="00D4495C">
      <w:pPr>
        <w:spacing w:line="360" w:lineRule="auto"/>
        <w:rPr>
          <w:sz w:val="24"/>
          <w:szCs w:val="24"/>
        </w:rPr>
      </w:pPr>
    </w:p>
    <w:p w14:paraId="410934B8" w14:textId="484AE85A" w:rsidR="00052516" w:rsidRPr="00C34CBD" w:rsidRDefault="00052516" w:rsidP="00D4495C">
      <w:pPr>
        <w:spacing w:line="360" w:lineRule="auto"/>
        <w:ind w:left="2880" w:hanging="2880"/>
        <w:rPr>
          <w:sz w:val="24"/>
          <w:szCs w:val="24"/>
        </w:rPr>
      </w:pPr>
      <w:r w:rsidRPr="00C34CBD">
        <w:rPr>
          <w:b/>
          <w:sz w:val="24"/>
          <w:szCs w:val="24"/>
        </w:rPr>
        <w:t>Curriculum Connections</w:t>
      </w:r>
      <w:r w:rsidR="00D4495C">
        <w:rPr>
          <w:b/>
          <w:sz w:val="24"/>
          <w:szCs w:val="24"/>
        </w:rPr>
        <w:tab/>
      </w:r>
      <w:r w:rsidRPr="00C34CBD">
        <w:rPr>
          <w:sz w:val="24"/>
          <w:szCs w:val="24"/>
        </w:rPr>
        <w:t>California Arts Standards for Public Schools—Visual Arts</w:t>
      </w:r>
    </w:p>
    <w:p w14:paraId="19384FA3" w14:textId="77777777" w:rsidR="00052516" w:rsidRPr="00C34CBD" w:rsidRDefault="00052516" w:rsidP="00D4495C">
      <w:pPr>
        <w:widowControl w:val="0"/>
        <w:spacing w:before="14" w:line="360" w:lineRule="auto"/>
        <w:ind w:left="2880" w:hanging="2880"/>
        <w:rPr>
          <w:sz w:val="24"/>
          <w:szCs w:val="24"/>
        </w:rPr>
      </w:pPr>
    </w:p>
    <w:p w14:paraId="4C544ECE" w14:textId="05B9B1FF" w:rsidR="00052516" w:rsidRPr="00C34CBD" w:rsidRDefault="00052516" w:rsidP="00D4495C">
      <w:pPr>
        <w:widowControl w:val="0"/>
        <w:spacing w:before="14" w:line="360" w:lineRule="auto"/>
        <w:ind w:left="2880"/>
        <w:rPr>
          <w:sz w:val="24"/>
          <w:szCs w:val="24"/>
        </w:rPr>
      </w:pPr>
      <w:r w:rsidRPr="00C34CBD">
        <w:rPr>
          <w:sz w:val="24"/>
          <w:szCs w:val="24"/>
        </w:rPr>
        <w:t>3.</w:t>
      </w:r>
      <w:proofErr w:type="gramStart"/>
      <w:r w:rsidRPr="00C34CBD">
        <w:rPr>
          <w:sz w:val="24"/>
          <w:szCs w:val="24"/>
        </w:rPr>
        <w:t>Va:Cr</w:t>
      </w:r>
      <w:proofErr w:type="gramEnd"/>
      <w:r w:rsidRPr="00C34CBD">
        <w:rPr>
          <w:sz w:val="24"/>
          <w:szCs w:val="24"/>
        </w:rPr>
        <w:t>1.1: Elaborate on an imaginative idea.</w:t>
      </w:r>
      <w:r w:rsidR="00D4495C">
        <w:rPr>
          <w:sz w:val="24"/>
          <w:szCs w:val="24"/>
        </w:rPr>
        <w:t xml:space="preserve"> </w:t>
      </w:r>
      <w:r w:rsidRPr="00C34CBD">
        <w:rPr>
          <w:sz w:val="24"/>
          <w:szCs w:val="24"/>
        </w:rPr>
        <w:t>3.Va:Cr1.2: Apply knowledge of available resources, tools, and technologies to investigate personal ideas through the art-making process.</w:t>
      </w:r>
    </w:p>
    <w:p w14:paraId="5960242E" w14:textId="77777777" w:rsidR="00052516" w:rsidRPr="00C34CBD" w:rsidRDefault="00052516" w:rsidP="00D4495C">
      <w:pPr>
        <w:widowControl w:val="0"/>
        <w:spacing w:before="350" w:line="360" w:lineRule="auto"/>
        <w:rPr>
          <w:sz w:val="24"/>
          <w:szCs w:val="24"/>
        </w:rPr>
      </w:pPr>
    </w:p>
    <w:p w14:paraId="5858CF67" w14:textId="77777777" w:rsidR="00052516" w:rsidRPr="00C34CBD" w:rsidRDefault="00052516" w:rsidP="00D4495C">
      <w:pPr>
        <w:spacing w:line="360" w:lineRule="auto"/>
        <w:jc w:val="center"/>
        <w:rPr>
          <w:sz w:val="24"/>
          <w:szCs w:val="24"/>
        </w:rPr>
      </w:pPr>
      <w:r w:rsidRPr="00C34CBD">
        <w:rPr>
          <w:sz w:val="24"/>
          <w:szCs w:val="24"/>
        </w:rPr>
        <w:t xml:space="preserve">Prepared by </w:t>
      </w:r>
      <w:proofErr w:type="spellStart"/>
      <w:r w:rsidRPr="00C34CBD">
        <w:rPr>
          <w:sz w:val="24"/>
          <w:szCs w:val="24"/>
        </w:rPr>
        <w:t>Wenceslao</w:t>
      </w:r>
      <w:proofErr w:type="spellEnd"/>
      <w:r w:rsidRPr="00C34CBD">
        <w:rPr>
          <w:sz w:val="24"/>
          <w:szCs w:val="24"/>
        </w:rPr>
        <w:t xml:space="preserve"> Quiroz with the Los Angeles County Museum of Art (LACMA) Education Department</w:t>
      </w:r>
    </w:p>
    <w:p w14:paraId="62198253" w14:textId="77777777" w:rsidR="00E438A5" w:rsidRDefault="00E438A5" w:rsidP="00D4495C"/>
    <w:sectPr w:rsidR="00E438A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12B6FA5"/>
    <w:multiLevelType w:val="multilevel"/>
    <w:tmpl w:val="B4C2EB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2516"/>
    <w:rsid w:val="00032F20"/>
    <w:rsid w:val="00052516"/>
    <w:rsid w:val="00D4495C"/>
    <w:rsid w:val="00E438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7404F8F"/>
  <w14:defaultImageDpi w14:val="300"/>
  <w15:docId w15:val="{05F084A2-1CFA-4362-9B43-D31254D5A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516"/>
    <w:pPr>
      <w:spacing w:line="276" w:lineRule="auto"/>
    </w:pPr>
    <w:rPr>
      <w:rFonts w:ascii="Arial" w:eastAsia="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2516"/>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052516"/>
    <w:rPr>
      <w:rFonts w:ascii="Lucida Grande" w:eastAsia="Arial" w:hAnsi="Lucida Grande"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collections.lacma.org/node/212348"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582</Words>
  <Characters>3323</Characters>
  <Application>Microsoft Office Word</Application>
  <DocSecurity>0</DocSecurity>
  <Lines>27</Lines>
  <Paragraphs>7</Paragraphs>
  <ScaleCrop>false</ScaleCrop>
  <Company/>
  <LinksUpToDate>false</LinksUpToDate>
  <CharactersWithSpaces>3898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Margery Schwartz</dc:creator>
  <cp:keywords/>
  <dc:description/>
  <cp:lastModifiedBy>Erin Branham</cp:lastModifiedBy>
  <cp:revision>2</cp:revision>
  <dcterms:created xsi:type="dcterms:W3CDTF">2020-11-10T01:08:00Z</dcterms:created>
  <dcterms:modified xsi:type="dcterms:W3CDTF">2020-11-10T01:08:00Z</dcterms:modified>
</cp:coreProperties>
</file>