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35" w:rsidRPr="004F1F67" w:rsidRDefault="00F72A34">
      <w:pPr>
        <w:rPr>
          <w:rFonts w:ascii="Lucida Console" w:hAnsi="Lucida Console"/>
          <w:sz w:val="32"/>
          <w:szCs w:val="32"/>
        </w:rPr>
      </w:pPr>
      <w:r>
        <w:rPr>
          <w:rFonts w:ascii="Lucida Console" w:hAnsi="Lucida Console"/>
          <w:sz w:val="28"/>
          <w:szCs w:val="28"/>
        </w:rPr>
        <w:t xml:space="preserve">    </w:t>
      </w:r>
      <w:r w:rsidR="001C0149">
        <w:rPr>
          <w:rFonts w:ascii="Lucida Console" w:hAnsi="Lucida Console"/>
          <w:sz w:val="32"/>
          <w:szCs w:val="32"/>
        </w:rPr>
        <w:tab/>
      </w:r>
      <w:r w:rsidR="001C0149">
        <w:rPr>
          <w:rFonts w:ascii="Lucida Console" w:hAnsi="Lucida Console"/>
          <w:sz w:val="32"/>
          <w:szCs w:val="32"/>
        </w:rPr>
        <w:tab/>
      </w:r>
      <w:r w:rsidR="001C0149">
        <w:rPr>
          <w:rFonts w:ascii="Lucida Console" w:hAnsi="Lucida Console"/>
          <w:sz w:val="32"/>
          <w:szCs w:val="32"/>
        </w:rPr>
        <w:tab/>
        <w:t xml:space="preserve">Parent Communication </w:t>
      </w:r>
    </w:p>
    <w:p w:rsidR="00F72A34" w:rsidRPr="004F1F67" w:rsidRDefault="00F72A34">
      <w:pPr>
        <w:rPr>
          <w:rFonts w:ascii="Arial Narrow" w:hAnsi="Arial Narrow"/>
          <w:sz w:val="28"/>
          <w:szCs w:val="28"/>
        </w:rPr>
      </w:pPr>
      <w:r w:rsidRPr="004F1F67">
        <w:rPr>
          <w:rFonts w:ascii="Arial Narrow" w:hAnsi="Arial Narrow"/>
          <w:sz w:val="28"/>
          <w:szCs w:val="28"/>
        </w:rPr>
        <w:t xml:space="preserve">What’s </w:t>
      </w:r>
      <w:r w:rsidR="00106D40" w:rsidRPr="004F1F67">
        <w:rPr>
          <w:rFonts w:ascii="Arial Narrow" w:hAnsi="Arial Narrow"/>
          <w:sz w:val="28"/>
          <w:szCs w:val="28"/>
        </w:rPr>
        <w:t>in</w:t>
      </w:r>
      <w:bookmarkStart w:id="0" w:name="_GoBack"/>
      <w:bookmarkEnd w:id="0"/>
      <w:r w:rsidRPr="004F1F67">
        <w:rPr>
          <w:rFonts w:ascii="Arial Narrow" w:hAnsi="Arial Narrow"/>
          <w:sz w:val="28"/>
          <w:szCs w:val="28"/>
        </w:rPr>
        <w:t xml:space="preserve"> This Kit? </w:t>
      </w:r>
    </w:p>
    <w:p w:rsidR="00F72A34" w:rsidRPr="004F1F67" w:rsidRDefault="00F72A34">
      <w:pPr>
        <w:rPr>
          <w:rFonts w:ascii="Arial Narrow" w:hAnsi="Arial Narrow"/>
          <w:sz w:val="28"/>
          <w:szCs w:val="28"/>
        </w:rPr>
      </w:pPr>
      <w:r w:rsidRPr="004F1F67">
        <w:rPr>
          <w:rFonts w:ascii="Arial Narrow" w:hAnsi="Arial Narrow"/>
          <w:sz w:val="28"/>
          <w:szCs w:val="28"/>
        </w:rPr>
        <w:t xml:space="preserve">This training kit helps teachers </w:t>
      </w:r>
      <w:r w:rsidR="001C0149">
        <w:rPr>
          <w:rFonts w:ascii="Arial Narrow" w:hAnsi="Arial Narrow"/>
          <w:sz w:val="28"/>
          <w:szCs w:val="28"/>
        </w:rPr>
        <w:t xml:space="preserve">and administrators understand the importance of positive parent communication and how to effectively deal with difficult conversations in a child care setting using the CLASS technique. </w:t>
      </w:r>
    </w:p>
    <w:p w:rsidR="00F72A34" w:rsidRPr="004F1F67" w:rsidRDefault="00F72A34">
      <w:pPr>
        <w:rPr>
          <w:rFonts w:ascii="Arial Narrow" w:hAnsi="Arial Narrow"/>
          <w:sz w:val="28"/>
          <w:szCs w:val="28"/>
          <w:u w:val="single"/>
        </w:rPr>
      </w:pPr>
      <w:r w:rsidRPr="004F1F67">
        <w:rPr>
          <w:rFonts w:ascii="Arial Narrow" w:hAnsi="Arial Narrow"/>
          <w:sz w:val="28"/>
          <w:szCs w:val="28"/>
          <w:u w:val="single"/>
        </w:rPr>
        <w:t xml:space="preserve">This training program contains the following components: </w:t>
      </w:r>
    </w:p>
    <w:p w:rsidR="00F72A34" w:rsidRPr="004F1F67" w:rsidRDefault="00F72A34">
      <w:pPr>
        <w:rPr>
          <w:rFonts w:ascii="Arial Narrow" w:hAnsi="Arial Narrow"/>
          <w:sz w:val="28"/>
          <w:szCs w:val="28"/>
        </w:rPr>
      </w:pPr>
      <w:r w:rsidRPr="004F1F67">
        <w:rPr>
          <w:rFonts w:ascii="Arial Narrow" w:hAnsi="Arial Narrow"/>
          <w:sz w:val="28"/>
          <w:szCs w:val="28"/>
        </w:rPr>
        <w:t xml:space="preserve">Expected training outcomes and learning objectives </w:t>
      </w:r>
    </w:p>
    <w:p w:rsidR="00F72A34" w:rsidRPr="004F1F67" w:rsidRDefault="00F72A34">
      <w:pPr>
        <w:rPr>
          <w:rFonts w:ascii="Arial Narrow" w:hAnsi="Arial Narrow"/>
          <w:sz w:val="28"/>
          <w:szCs w:val="28"/>
        </w:rPr>
      </w:pPr>
      <w:r w:rsidRPr="004F1F67">
        <w:rPr>
          <w:rFonts w:ascii="Arial Narrow" w:hAnsi="Arial Narrow"/>
          <w:sz w:val="28"/>
          <w:szCs w:val="28"/>
        </w:rPr>
        <w:t xml:space="preserve">Preparation and implementation steps </w:t>
      </w:r>
    </w:p>
    <w:p w:rsidR="00DA44EE" w:rsidRPr="004F1F67" w:rsidRDefault="00F72A34">
      <w:pPr>
        <w:rPr>
          <w:rFonts w:ascii="Arial Narrow" w:hAnsi="Arial Narrow"/>
          <w:sz w:val="28"/>
          <w:szCs w:val="28"/>
        </w:rPr>
      </w:pPr>
      <w:r w:rsidRPr="004F1F67">
        <w:rPr>
          <w:rFonts w:ascii="Arial Narrow" w:hAnsi="Arial Narrow"/>
          <w:sz w:val="28"/>
          <w:szCs w:val="28"/>
        </w:rPr>
        <w:t xml:space="preserve">Training talking points and </w:t>
      </w:r>
      <w:r w:rsidR="00DA44EE" w:rsidRPr="004F1F67">
        <w:rPr>
          <w:rFonts w:ascii="Arial Narrow" w:hAnsi="Arial Narrow"/>
          <w:sz w:val="28"/>
          <w:szCs w:val="28"/>
        </w:rPr>
        <w:t>timeline</w:t>
      </w:r>
    </w:p>
    <w:p w:rsidR="00F72A34" w:rsidRPr="004F1F67" w:rsidRDefault="00DA44EE">
      <w:pPr>
        <w:rPr>
          <w:rFonts w:ascii="Arial Narrow" w:hAnsi="Arial Narrow"/>
          <w:sz w:val="28"/>
          <w:szCs w:val="28"/>
        </w:rPr>
      </w:pPr>
      <w:r w:rsidRPr="004F1F67">
        <w:rPr>
          <w:rFonts w:ascii="Arial Narrow" w:hAnsi="Arial Narrow"/>
          <w:sz w:val="28"/>
          <w:szCs w:val="28"/>
        </w:rPr>
        <w:t xml:space="preserve">Training </w:t>
      </w:r>
      <w:r w:rsidR="00F72A34" w:rsidRPr="004F1F67">
        <w:rPr>
          <w:rFonts w:ascii="Arial Narrow" w:hAnsi="Arial Narrow"/>
          <w:sz w:val="28"/>
          <w:szCs w:val="28"/>
        </w:rPr>
        <w:t>h</w:t>
      </w:r>
      <w:r w:rsidRPr="004F1F67">
        <w:rPr>
          <w:rFonts w:ascii="Arial Narrow" w:hAnsi="Arial Narrow"/>
          <w:sz w:val="28"/>
          <w:szCs w:val="28"/>
        </w:rPr>
        <w:t>andout</w:t>
      </w:r>
    </w:p>
    <w:p w:rsidR="00F72A34" w:rsidRPr="004F1F67" w:rsidRDefault="00F72A34">
      <w:pPr>
        <w:rPr>
          <w:rFonts w:ascii="Arial Narrow" w:hAnsi="Arial Narrow"/>
          <w:sz w:val="28"/>
          <w:szCs w:val="28"/>
        </w:rPr>
      </w:pPr>
      <w:r w:rsidRPr="004F1F67">
        <w:rPr>
          <w:rFonts w:ascii="Arial Narrow" w:hAnsi="Arial Narrow"/>
          <w:sz w:val="28"/>
          <w:szCs w:val="28"/>
        </w:rPr>
        <w:t>T</w:t>
      </w:r>
      <w:r w:rsidR="001C0149">
        <w:rPr>
          <w:rFonts w:ascii="Arial Narrow" w:hAnsi="Arial Narrow"/>
          <w:sz w:val="28"/>
          <w:szCs w:val="28"/>
        </w:rPr>
        <w:t>he power point CLASSY Communication</w:t>
      </w:r>
      <w:r w:rsidRPr="004F1F67">
        <w:rPr>
          <w:rFonts w:ascii="Arial Narrow" w:hAnsi="Arial Narrow"/>
          <w:sz w:val="28"/>
          <w:szCs w:val="28"/>
        </w:rPr>
        <w:t xml:space="preserve"> </w:t>
      </w:r>
      <w:r w:rsidR="008C1D7D" w:rsidRPr="004F1F67">
        <w:rPr>
          <w:rFonts w:ascii="Arial Narrow" w:hAnsi="Arial Narrow"/>
          <w:sz w:val="28"/>
          <w:szCs w:val="28"/>
        </w:rPr>
        <w:t>(recorded version)</w:t>
      </w:r>
    </w:p>
    <w:p w:rsidR="00F72A34" w:rsidRPr="004F1F67" w:rsidRDefault="00F72A34">
      <w:pPr>
        <w:rPr>
          <w:rFonts w:ascii="Arial Narrow" w:hAnsi="Arial Narrow"/>
          <w:sz w:val="28"/>
          <w:szCs w:val="28"/>
        </w:rPr>
      </w:pPr>
      <w:r w:rsidRPr="004F1F67">
        <w:rPr>
          <w:rFonts w:ascii="Arial Narrow" w:hAnsi="Arial Narrow"/>
          <w:sz w:val="28"/>
          <w:szCs w:val="28"/>
        </w:rPr>
        <w:t>Training Certificate</w:t>
      </w:r>
    </w:p>
    <w:p w:rsidR="000C762E" w:rsidRPr="004F1F67" w:rsidRDefault="000C762E">
      <w:pPr>
        <w:rPr>
          <w:rFonts w:ascii="Arial Narrow" w:hAnsi="Arial Narrow"/>
          <w:sz w:val="28"/>
          <w:szCs w:val="28"/>
        </w:rPr>
      </w:pPr>
    </w:p>
    <w:p w:rsidR="000C762E" w:rsidRPr="004F1F67" w:rsidRDefault="000C762E">
      <w:pPr>
        <w:rPr>
          <w:rFonts w:ascii="Arial Narrow" w:hAnsi="Arial Narrow"/>
          <w:sz w:val="28"/>
          <w:szCs w:val="28"/>
          <w:u w:val="single"/>
        </w:rPr>
      </w:pPr>
      <w:r w:rsidRPr="004F1F67">
        <w:rPr>
          <w:rFonts w:ascii="Arial Narrow" w:hAnsi="Arial Narrow"/>
          <w:sz w:val="28"/>
          <w:szCs w:val="28"/>
          <w:u w:val="single"/>
        </w:rPr>
        <w:t>Expected training outcomes and learning objectives:</w:t>
      </w:r>
    </w:p>
    <w:p w:rsidR="000C762E" w:rsidRPr="004F1F67" w:rsidRDefault="000C762E">
      <w:pPr>
        <w:rPr>
          <w:rFonts w:ascii="Arial Narrow" w:hAnsi="Arial Narrow"/>
          <w:sz w:val="28"/>
          <w:szCs w:val="28"/>
        </w:rPr>
      </w:pPr>
      <w:r w:rsidRPr="004F1F67">
        <w:rPr>
          <w:rFonts w:ascii="Arial Narrow" w:hAnsi="Arial Narrow"/>
          <w:sz w:val="28"/>
          <w:szCs w:val="28"/>
        </w:rPr>
        <w:t xml:space="preserve">By the end of this training, participants will be able to: </w:t>
      </w:r>
    </w:p>
    <w:p w:rsidR="00000000" w:rsidRPr="001C0149" w:rsidRDefault="001C0149" w:rsidP="001C0149">
      <w:pPr>
        <w:numPr>
          <w:ilvl w:val="0"/>
          <w:numId w:val="4"/>
        </w:numPr>
        <w:rPr>
          <w:rFonts w:ascii="Arial Narrow" w:hAnsi="Arial Narrow"/>
          <w:sz w:val="28"/>
          <w:szCs w:val="28"/>
        </w:rPr>
      </w:pPr>
      <w:r w:rsidRPr="001C0149">
        <w:rPr>
          <w:rFonts w:ascii="Arial Narrow" w:hAnsi="Arial Narrow"/>
          <w:sz w:val="28"/>
          <w:szCs w:val="28"/>
        </w:rPr>
        <w:t>Identify 5 feelings a teacher or director may have that contribute to the difficulty of communicating with parents</w:t>
      </w:r>
    </w:p>
    <w:p w:rsidR="00000000" w:rsidRPr="001C0149" w:rsidRDefault="001C0149" w:rsidP="001C0149">
      <w:pPr>
        <w:numPr>
          <w:ilvl w:val="0"/>
          <w:numId w:val="4"/>
        </w:numPr>
        <w:rPr>
          <w:rFonts w:ascii="Arial Narrow" w:hAnsi="Arial Narrow"/>
          <w:sz w:val="28"/>
          <w:szCs w:val="28"/>
        </w:rPr>
      </w:pPr>
      <w:r w:rsidRPr="001C0149">
        <w:rPr>
          <w:rFonts w:ascii="Arial Narrow" w:hAnsi="Arial Narrow"/>
          <w:sz w:val="28"/>
          <w:szCs w:val="28"/>
        </w:rPr>
        <w:t>Define the 8 keys to a good 1</w:t>
      </w:r>
      <w:r w:rsidRPr="001C0149">
        <w:rPr>
          <w:rFonts w:ascii="Arial Narrow" w:hAnsi="Arial Narrow"/>
          <w:sz w:val="28"/>
          <w:szCs w:val="28"/>
          <w:vertAlign w:val="superscript"/>
        </w:rPr>
        <w:t>st</w:t>
      </w:r>
      <w:r w:rsidRPr="001C0149">
        <w:rPr>
          <w:rFonts w:ascii="Arial Narrow" w:hAnsi="Arial Narrow"/>
          <w:sz w:val="28"/>
          <w:szCs w:val="28"/>
        </w:rPr>
        <w:t xml:space="preserve"> impression</w:t>
      </w:r>
    </w:p>
    <w:p w:rsidR="00000000" w:rsidRPr="001C0149" w:rsidRDefault="001C0149" w:rsidP="001C0149">
      <w:pPr>
        <w:numPr>
          <w:ilvl w:val="0"/>
          <w:numId w:val="4"/>
        </w:numPr>
        <w:rPr>
          <w:rFonts w:ascii="Arial Narrow" w:hAnsi="Arial Narrow"/>
          <w:sz w:val="28"/>
          <w:szCs w:val="28"/>
        </w:rPr>
      </w:pPr>
      <w:r w:rsidRPr="001C0149">
        <w:rPr>
          <w:rFonts w:ascii="Arial Narrow" w:hAnsi="Arial Narrow"/>
          <w:sz w:val="28"/>
          <w:szCs w:val="28"/>
        </w:rPr>
        <w:t>Discuss the time problem</w:t>
      </w:r>
    </w:p>
    <w:p w:rsidR="00000000" w:rsidRPr="001C0149" w:rsidRDefault="001C0149" w:rsidP="001C0149">
      <w:pPr>
        <w:numPr>
          <w:ilvl w:val="0"/>
          <w:numId w:val="4"/>
        </w:numPr>
        <w:rPr>
          <w:rFonts w:ascii="Arial Narrow" w:hAnsi="Arial Narrow"/>
          <w:sz w:val="28"/>
          <w:szCs w:val="28"/>
        </w:rPr>
      </w:pPr>
      <w:r w:rsidRPr="001C0149">
        <w:rPr>
          <w:rFonts w:ascii="Arial Narrow" w:hAnsi="Arial Narrow"/>
          <w:sz w:val="28"/>
          <w:szCs w:val="28"/>
        </w:rPr>
        <w:t>Examine observed interactions</w:t>
      </w:r>
    </w:p>
    <w:p w:rsidR="00000000" w:rsidRPr="001C0149" w:rsidRDefault="001C0149" w:rsidP="001C0149">
      <w:pPr>
        <w:numPr>
          <w:ilvl w:val="0"/>
          <w:numId w:val="4"/>
        </w:numPr>
        <w:rPr>
          <w:rFonts w:ascii="Arial Narrow" w:hAnsi="Arial Narrow"/>
          <w:sz w:val="28"/>
          <w:szCs w:val="28"/>
          <w:u w:val="single"/>
        </w:rPr>
      </w:pPr>
      <w:r w:rsidRPr="001C0149">
        <w:rPr>
          <w:rFonts w:ascii="Arial Narrow" w:hAnsi="Arial Narrow"/>
          <w:sz w:val="28"/>
          <w:szCs w:val="28"/>
        </w:rPr>
        <w:t>Understand the basic steps of the CLASS method for dealing with difficult situations</w:t>
      </w:r>
    </w:p>
    <w:p w:rsidR="008C1D7D" w:rsidRPr="004F1F67" w:rsidRDefault="008C1D7D" w:rsidP="000C762E">
      <w:pPr>
        <w:rPr>
          <w:rFonts w:ascii="Arial Narrow" w:hAnsi="Arial Narrow"/>
          <w:sz w:val="28"/>
          <w:szCs w:val="28"/>
          <w:u w:val="single"/>
        </w:rPr>
      </w:pPr>
    </w:p>
    <w:p w:rsidR="000C762E" w:rsidRPr="004F1F67" w:rsidRDefault="000C762E" w:rsidP="000C762E">
      <w:pPr>
        <w:rPr>
          <w:rFonts w:ascii="Arial Narrow" w:hAnsi="Arial Narrow"/>
          <w:sz w:val="28"/>
          <w:szCs w:val="28"/>
          <w:u w:val="single"/>
        </w:rPr>
      </w:pPr>
      <w:r w:rsidRPr="004F1F67">
        <w:rPr>
          <w:rFonts w:ascii="Arial Narrow" w:hAnsi="Arial Narrow"/>
          <w:sz w:val="28"/>
          <w:szCs w:val="28"/>
          <w:u w:val="single"/>
        </w:rPr>
        <w:t>Preparation and implementation steps:</w:t>
      </w:r>
    </w:p>
    <w:p w:rsidR="000C762E" w:rsidRPr="004F1F67" w:rsidRDefault="000C762E" w:rsidP="000C762E">
      <w:pPr>
        <w:pStyle w:val="ListParagraph"/>
        <w:numPr>
          <w:ilvl w:val="0"/>
          <w:numId w:val="1"/>
        </w:numPr>
        <w:rPr>
          <w:rFonts w:ascii="Arial Narrow" w:hAnsi="Arial Narrow"/>
          <w:sz w:val="28"/>
          <w:szCs w:val="28"/>
          <w:u w:val="single"/>
        </w:rPr>
      </w:pPr>
      <w:r w:rsidRPr="004F1F67">
        <w:rPr>
          <w:rFonts w:ascii="Arial Narrow" w:hAnsi="Arial Narrow"/>
          <w:sz w:val="28"/>
          <w:szCs w:val="28"/>
        </w:rPr>
        <w:t>Review all materials in this kit</w:t>
      </w:r>
    </w:p>
    <w:p w:rsidR="000C762E" w:rsidRPr="004F1F67" w:rsidRDefault="000C762E" w:rsidP="000C762E">
      <w:pPr>
        <w:pStyle w:val="ListParagraph"/>
        <w:numPr>
          <w:ilvl w:val="0"/>
          <w:numId w:val="1"/>
        </w:numPr>
        <w:rPr>
          <w:rFonts w:ascii="Arial Narrow" w:hAnsi="Arial Narrow"/>
          <w:sz w:val="28"/>
          <w:szCs w:val="28"/>
          <w:u w:val="single"/>
        </w:rPr>
      </w:pPr>
      <w:r w:rsidRPr="004F1F67">
        <w:rPr>
          <w:rFonts w:ascii="Arial Narrow" w:hAnsi="Arial Narrow"/>
          <w:sz w:val="28"/>
          <w:szCs w:val="28"/>
        </w:rPr>
        <w:t>Review the training outcomes and learning objectives</w:t>
      </w:r>
    </w:p>
    <w:p w:rsidR="000C762E" w:rsidRPr="004F1F67" w:rsidRDefault="003B5638" w:rsidP="000C762E">
      <w:pPr>
        <w:pStyle w:val="ListParagraph"/>
        <w:numPr>
          <w:ilvl w:val="0"/>
          <w:numId w:val="1"/>
        </w:numPr>
        <w:rPr>
          <w:rFonts w:ascii="Arial Narrow" w:hAnsi="Arial Narrow"/>
          <w:sz w:val="28"/>
          <w:szCs w:val="28"/>
          <w:u w:val="single"/>
        </w:rPr>
      </w:pPr>
      <w:r w:rsidRPr="004F1F67">
        <w:rPr>
          <w:rFonts w:ascii="Arial Narrow" w:hAnsi="Arial Narrow"/>
          <w:sz w:val="28"/>
          <w:szCs w:val="28"/>
        </w:rPr>
        <w:t>Directors should</w:t>
      </w:r>
      <w:r w:rsidR="000C762E" w:rsidRPr="004F1F67">
        <w:rPr>
          <w:rFonts w:ascii="Arial Narrow" w:hAnsi="Arial Narrow"/>
          <w:sz w:val="28"/>
          <w:szCs w:val="28"/>
        </w:rPr>
        <w:t xml:space="preserve"> listen to the pre-recorded power point before the staff training. It is your choice, you can use the power point with audio during your training, or you can </w:t>
      </w:r>
      <w:r w:rsidR="000C762E" w:rsidRPr="004F1F67">
        <w:rPr>
          <w:rFonts w:ascii="Arial Narrow" w:hAnsi="Arial Narrow"/>
          <w:sz w:val="28"/>
          <w:szCs w:val="28"/>
        </w:rPr>
        <w:lastRenderedPageBreak/>
        <w:t xml:space="preserve">turn off the audio and present the information yourself. You can also do a combination of both. </w:t>
      </w:r>
    </w:p>
    <w:p w:rsidR="000C762E" w:rsidRPr="004F1F67" w:rsidRDefault="00DA44EE" w:rsidP="000C762E">
      <w:pPr>
        <w:pStyle w:val="ListParagraph"/>
        <w:numPr>
          <w:ilvl w:val="0"/>
          <w:numId w:val="1"/>
        </w:numPr>
        <w:rPr>
          <w:rFonts w:ascii="Arial Narrow" w:hAnsi="Arial Narrow"/>
          <w:sz w:val="28"/>
          <w:szCs w:val="28"/>
          <w:u w:val="single"/>
        </w:rPr>
      </w:pPr>
      <w:r w:rsidRPr="004F1F67">
        <w:rPr>
          <w:rFonts w:ascii="Arial Narrow" w:hAnsi="Arial Narrow"/>
          <w:sz w:val="28"/>
          <w:szCs w:val="28"/>
        </w:rPr>
        <w:t>Review the timeline and talking points for staff training.</w:t>
      </w:r>
    </w:p>
    <w:p w:rsidR="00DA44EE" w:rsidRPr="004F1F67" w:rsidRDefault="00DA44EE" w:rsidP="000C762E">
      <w:pPr>
        <w:pStyle w:val="ListParagraph"/>
        <w:numPr>
          <w:ilvl w:val="0"/>
          <w:numId w:val="1"/>
        </w:numPr>
        <w:rPr>
          <w:rFonts w:ascii="Arial Narrow" w:hAnsi="Arial Narrow"/>
          <w:sz w:val="28"/>
          <w:szCs w:val="28"/>
          <w:u w:val="single"/>
        </w:rPr>
      </w:pPr>
      <w:r w:rsidRPr="004F1F67">
        <w:rPr>
          <w:rFonts w:ascii="Arial Narrow" w:hAnsi="Arial Narrow"/>
          <w:sz w:val="28"/>
          <w:szCs w:val="28"/>
        </w:rPr>
        <w:t>Gather any items you need to c</w:t>
      </w:r>
      <w:r w:rsidR="001C0149">
        <w:rPr>
          <w:rFonts w:ascii="Arial Narrow" w:hAnsi="Arial Narrow"/>
          <w:sz w:val="28"/>
          <w:szCs w:val="28"/>
        </w:rPr>
        <w:t xml:space="preserve">onduct the interactive activity. For this </w:t>
      </w:r>
      <w:r w:rsidR="00106D40">
        <w:rPr>
          <w:rFonts w:ascii="Arial Narrow" w:hAnsi="Arial Narrow"/>
          <w:sz w:val="28"/>
          <w:szCs w:val="28"/>
        </w:rPr>
        <w:t>session,</w:t>
      </w:r>
      <w:r w:rsidR="001C0149">
        <w:rPr>
          <w:rFonts w:ascii="Arial Narrow" w:hAnsi="Arial Narrow"/>
          <w:sz w:val="28"/>
          <w:szCs w:val="28"/>
        </w:rPr>
        <w:t xml:space="preserve"> the handout is also the activity, so you will make copies of the Communication Style Quiz to distribute during the session.</w:t>
      </w:r>
    </w:p>
    <w:p w:rsidR="00DA44EE" w:rsidRPr="004F1F67" w:rsidRDefault="00DA44EE" w:rsidP="000C762E">
      <w:pPr>
        <w:pStyle w:val="ListParagraph"/>
        <w:numPr>
          <w:ilvl w:val="0"/>
          <w:numId w:val="1"/>
        </w:numPr>
        <w:rPr>
          <w:rFonts w:ascii="Arial Narrow" w:hAnsi="Arial Narrow"/>
          <w:sz w:val="28"/>
          <w:szCs w:val="28"/>
          <w:u w:val="single"/>
        </w:rPr>
      </w:pPr>
      <w:r w:rsidRPr="004F1F67">
        <w:rPr>
          <w:rFonts w:ascii="Arial Narrow" w:hAnsi="Arial Narrow"/>
          <w:sz w:val="28"/>
          <w:szCs w:val="28"/>
        </w:rPr>
        <w:t xml:space="preserve">Make copies of the handout for this session. </w:t>
      </w:r>
    </w:p>
    <w:p w:rsidR="00DA44EE" w:rsidRPr="004F1F67" w:rsidRDefault="00DA44EE" w:rsidP="000C762E">
      <w:pPr>
        <w:pStyle w:val="ListParagraph"/>
        <w:numPr>
          <w:ilvl w:val="0"/>
          <w:numId w:val="1"/>
        </w:numPr>
        <w:rPr>
          <w:rFonts w:ascii="Arial Narrow" w:hAnsi="Arial Narrow"/>
          <w:sz w:val="28"/>
          <w:szCs w:val="28"/>
          <w:u w:val="single"/>
        </w:rPr>
      </w:pPr>
      <w:r w:rsidRPr="004F1F67">
        <w:rPr>
          <w:rFonts w:ascii="Arial Narrow" w:hAnsi="Arial Narrow"/>
          <w:sz w:val="28"/>
          <w:szCs w:val="28"/>
        </w:rPr>
        <w:t>Copy the training certificate for each staff member.</w:t>
      </w:r>
    </w:p>
    <w:p w:rsidR="00DA44EE" w:rsidRPr="004F1F67" w:rsidRDefault="00DA44EE" w:rsidP="000C762E">
      <w:pPr>
        <w:pStyle w:val="ListParagraph"/>
        <w:numPr>
          <w:ilvl w:val="0"/>
          <w:numId w:val="1"/>
        </w:numPr>
        <w:rPr>
          <w:rFonts w:ascii="Arial Narrow" w:hAnsi="Arial Narrow"/>
          <w:sz w:val="28"/>
          <w:szCs w:val="28"/>
          <w:u w:val="single"/>
        </w:rPr>
      </w:pPr>
      <w:r w:rsidRPr="004F1F67">
        <w:rPr>
          <w:rFonts w:ascii="Arial Narrow" w:hAnsi="Arial Narrow"/>
          <w:sz w:val="28"/>
          <w:szCs w:val="28"/>
        </w:rPr>
        <w:t xml:space="preserve">Pat yourself on the back for making the wise decision of letting us put together this training for your next staff meeting! </w:t>
      </w:r>
      <w:r w:rsidRPr="004F1F67">
        <w:rPr>
          <mc:AlternateContent>
            <mc:Choice Requires="w16se">
              <w:rFonts w:ascii="Arial Narrow" w:hAnsi="Arial Narrow"/>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4F1F67">
        <w:rPr>
          <w:rFonts w:ascii="Arial Narrow" w:hAnsi="Arial Narrow"/>
          <w:sz w:val="28"/>
          <w:szCs w:val="28"/>
        </w:rPr>
        <w:t xml:space="preserve"> </w:t>
      </w:r>
    </w:p>
    <w:p w:rsidR="000C762E" w:rsidRPr="004F1F67" w:rsidRDefault="000C762E">
      <w:pPr>
        <w:rPr>
          <w:rFonts w:ascii="Arial Narrow" w:hAnsi="Arial Narrow"/>
          <w:sz w:val="28"/>
          <w:szCs w:val="28"/>
        </w:rPr>
      </w:pPr>
    </w:p>
    <w:p w:rsidR="00F75605" w:rsidRPr="004F1F67" w:rsidRDefault="00F75605">
      <w:pPr>
        <w:rPr>
          <w:rFonts w:ascii="Arial Narrow" w:hAnsi="Arial Narrow"/>
          <w:sz w:val="28"/>
          <w:szCs w:val="28"/>
        </w:rPr>
      </w:pPr>
      <w:r w:rsidRPr="004F1F67">
        <w:rPr>
          <w:rFonts w:ascii="Arial Narrow" w:hAnsi="Arial Narrow"/>
          <w:sz w:val="28"/>
          <w:szCs w:val="28"/>
        </w:rPr>
        <w:t>T</w:t>
      </w:r>
      <w:r w:rsidR="00DA44EE" w:rsidRPr="004F1F67">
        <w:rPr>
          <w:rFonts w:ascii="Arial Narrow" w:hAnsi="Arial Narrow"/>
          <w:sz w:val="28"/>
          <w:szCs w:val="28"/>
        </w:rPr>
        <w:t>raining Talking Points an</w:t>
      </w:r>
      <w:r w:rsidR="008C1D7D" w:rsidRPr="004F1F67">
        <w:rPr>
          <w:rFonts w:ascii="Arial Narrow" w:hAnsi="Arial Narrow"/>
          <w:sz w:val="28"/>
          <w:szCs w:val="28"/>
        </w:rPr>
        <w:t xml:space="preserve">d Timeline: (based on </w:t>
      </w:r>
      <w:r w:rsidR="00106D40" w:rsidRPr="004F1F67">
        <w:rPr>
          <w:rFonts w:ascii="Arial Narrow" w:hAnsi="Arial Narrow"/>
          <w:sz w:val="28"/>
          <w:szCs w:val="28"/>
        </w:rPr>
        <w:t>1-hour</w:t>
      </w:r>
      <w:r w:rsidR="00DA44EE" w:rsidRPr="004F1F67">
        <w:rPr>
          <w:rFonts w:ascii="Arial Narrow" w:hAnsi="Arial Narrow"/>
          <w:sz w:val="28"/>
          <w:szCs w:val="28"/>
        </w:rPr>
        <w:t xml:space="preserve"> meeting- you can shorten or extend based on the needs of your team)</w:t>
      </w:r>
    </w:p>
    <w:p w:rsidR="00DA44EE" w:rsidRPr="004F1F67" w:rsidRDefault="00DA44EE" w:rsidP="00DA44EE">
      <w:pPr>
        <w:pStyle w:val="ListParagraph"/>
        <w:numPr>
          <w:ilvl w:val="0"/>
          <w:numId w:val="2"/>
        </w:numPr>
        <w:rPr>
          <w:rFonts w:ascii="Arial Narrow" w:hAnsi="Arial Narrow"/>
          <w:sz w:val="28"/>
          <w:szCs w:val="28"/>
        </w:rPr>
      </w:pPr>
      <w:r w:rsidRPr="004F1F67">
        <w:rPr>
          <w:rFonts w:ascii="Arial Narrow" w:hAnsi="Arial Narrow"/>
          <w:sz w:val="28"/>
          <w:szCs w:val="28"/>
        </w:rPr>
        <w:t>Welcome- introduce topic and learning outcomes. Maybe briefly explain to your team why you chose this topic for your staff meeting training session.</w:t>
      </w:r>
      <w:r w:rsidR="00124A95" w:rsidRPr="004F1F67">
        <w:rPr>
          <w:rFonts w:ascii="Arial Narrow" w:hAnsi="Arial Narrow"/>
          <w:sz w:val="28"/>
          <w:szCs w:val="28"/>
        </w:rPr>
        <w:t xml:space="preserve"> Slide 1-2 on power point sha</w:t>
      </w:r>
      <w:r w:rsidR="001C0149">
        <w:rPr>
          <w:rFonts w:ascii="Arial Narrow" w:hAnsi="Arial Narrow"/>
          <w:sz w:val="28"/>
          <w:szCs w:val="28"/>
        </w:rPr>
        <w:t>res title of training and learning objectives</w:t>
      </w:r>
      <w:r w:rsidR="00106D40">
        <w:rPr>
          <w:rFonts w:ascii="Arial Narrow" w:hAnsi="Arial Narrow"/>
          <w:sz w:val="28"/>
          <w:szCs w:val="28"/>
        </w:rPr>
        <w:t xml:space="preserve"> that will be covered. (</w:t>
      </w:r>
      <w:r w:rsidR="00124A95" w:rsidRPr="004F1F67">
        <w:rPr>
          <w:rFonts w:ascii="Arial Narrow" w:hAnsi="Arial Narrow"/>
          <w:sz w:val="28"/>
          <w:szCs w:val="28"/>
        </w:rPr>
        <w:t>3</w:t>
      </w:r>
      <w:r w:rsidR="00106D40">
        <w:rPr>
          <w:rFonts w:ascii="Arial Narrow" w:hAnsi="Arial Narrow"/>
          <w:sz w:val="28"/>
          <w:szCs w:val="28"/>
        </w:rPr>
        <w:t>-5</w:t>
      </w:r>
      <w:r w:rsidR="00124A95" w:rsidRPr="004F1F67">
        <w:rPr>
          <w:rFonts w:ascii="Arial Narrow" w:hAnsi="Arial Narrow"/>
          <w:sz w:val="28"/>
          <w:szCs w:val="28"/>
        </w:rPr>
        <w:t xml:space="preserve"> minutes)</w:t>
      </w:r>
    </w:p>
    <w:p w:rsidR="003B5638" w:rsidRPr="004F1F67" w:rsidRDefault="003B5638" w:rsidP="003B5638">
      <w:pPr>
        <w:pStyle w:val="ListParagraph"/>
        <w:ind w:left="1080"/>
        <w:rPr>
          <w:rFonts w:ascii="Arial Narrow" w:hAnsi="Arial Narrow"/>
          <w:sz w:val="28"/>
          <w:szCs w:val="28"/>
        </w:rPr>
      </w:pPr>
    </w:p>
    <w:p w:rsidR="00124A95" w:rsidRPr="004F1F67" w:rsidRDefault="001C0149" w:rsidP="00DA44EE">
      <w:pPr>
        <w:pStyle w:val="ListParagraph"/>
        <w:numPr>
          <w:ilvl w:val="0"/>
          <w:numId w:val="2"/>
        </w:numPr>
        <w:rPr>
          <w:rFonts w:ascii="Arial Narrow" w:hAnsi="Arial Narrow"/>
          <w:sz w:val="28"/>
          <w:szCs w:val="28"/>
        </w:rPr>
      </w:pPr>
      <w:r>
        <w:rPr>
          <w:rFonts w:ascii="Arial Narrow" w:hAnsi="Arial Narrow"/>
          <w:sz w:val="28"/>
          <w:szCs w:val="28"/>
        </w:rPr>
        <w:t xml:space="preserve">Communication Style Quiz </w:t>
      </w:r>
      <w:r w:rsidRPr="00106D40">
        <w:rPr>
          <w:rFonts w:ascii="Arial Narrow" w:hAnsi="Arial Narrow"/>
          <w:b/>
          <w:sz w:val="28"/>
          <w:szCs w:val="28"/>
        </w:rPr>
        <w:t xml:space="preserve">Activity &amp; </w:t>
      </w:r>
      <w:r w:rsidR="003B5638" w:rsidRPr="00106D40">
        <w:rPr>
          <w:rFonts w:ascii="Arial Narrow" w:hAnsi="Arial Narrow"/>
          <w:b/>
          <w:sz w:val="28"/>
          <w:szCs w:val="28"/>
        </w:rPr>
        <w:t>Handout</w:t>
      </w:r>
      <w:r w:rsidR="00124A95" w:rsidRPr="004F1F67">
        <w:rPr>
          <w:rFonts w:ascii="Arial Narrow" w:hAnsi="Arial Narrow"/>
          <w:sz w:val="28"/>
          <w:szCs w:val="28"/>
        </w:rPr>
        <w:t xml:space="preserve">- </w:t>
      </w:r>
      <w:r w:rsidR="00106D40">
        <w:rPr>
          <w:rFonts w:ascii="Arial Narrow" w:hAnsi="Arial Narrow"/>
          <w:sz w:val="28"/>
          <w:szCs w:val="28"/>
        </w:rPr>
        <w:t>after slide 3</w:t>
      </w:r>
      <w:r>
        <w:rPr>
          <w:rFonts w:ascii="Arial Narrow" w:hAnsi="Arial Narrow"/>
          <w:sz w:val="28"/>
          <w:szCs w:val="28"/>
        </w:rPr>
        <w:t xml:space="preserve">, </w:t>
      </w:r>
      <w:r w:rsidR="00124A95" w:rsidRPr="004F1F67">
        <w:rPr>
          <w:rFonts w:ascii="Arial Narrow" w:hAnsi="Arial Narrow"/>
          <w:sz w:val="28"/>
          <w:szCs w:val="28"/>
        </w:rPr>
        <w:t>give each partici</w:t>
      </w:r>
      <w:r>
        <w:rPr>
          <w:rFonts w:ascii="Arial Narrow" w:hAnsi="Arial Narrow"/>
          <w:sz w:val="28"/>
          <w:szCs w:val="28"/>
        </w:rPr>
        <w:t>pant a copy of the Communication Style Quiz</w:t>
      </w:r>
      <w:r w:rsidR="00124A95" w:rsidRPr="004F1F67">
        <w:rPr>
          <w:rFonts w:ascii="Arial Narrow" w:hAnsi="Arial Narrow"/>
          <w:sz w:val="28"/>
          <w:szCs w:val="28"/>
        </w:rPr>
        <w:t xml:space="preserve">, briefly explain </w:t>
      </w:r>
      <w:r>
        <w:rPr>
          <w:rFonts w:ascii="Arial Narrow" w:hAnsi="Arial Narrow"/>
          <w:sz w:val="28"/>
          <w:szCs w:val="28"/>
        </w:rPr>
        <w:t xml:space="preserve">that before you can effectively communicate with parents or even co-workers it is important to know your communication style at work. </w:t>
      </w:r>
      <w:r w:rsidR="00124A95" w:rsidRPr="004F1F67">
        <w:rPr>
          <w:rFonts w:ascii="Arial Narrow" w:hAnsi="Arial Narrow"/>
          <w:sz w:val="28"/>
          <w:szCs w:val="28"/>
        </w:rPr>
        <w:t xml:space="preserve">Ask each participant to </w:t>
      </w:r>
      <w:r>
        <w:rPr>
          <w:rFonts w:ascii="Arial Narrow" w:hAnsi="Arial Narrow"/>
          <w:sz w:val="28"/>
          <w:szCs w:val="28"/>
        </w:rPr>
        <w:t>complete the quiz to discover what their communication style at work is and what each of the 4 communication styles mean (descriptions are included for the director or person leading this training session.</w:t>
      </w:r>
      <w:r w:rsidR="00124A95" w:rsidRPr="004F1F67">
        <w:rPr>
          <w:rFonts w:ascii="Arial Narrow" w:hAnsi="Arial Narrow"/>
          <w:sz w:val="28"/>
          <w:szCs w:val="28"/>
        </w:rPr>
        <w:t xml:space="preserve"> Spend</w:t>
      </w:r>
      <w:r>
        <w:rPr>
          <w:rFonts w:ascii="Arial Narrow" w:hAnsi="Arial Narrow"/>
          <w:sz w:val="28"/>
          <w:szCs w:val="28"/>
        </w:rPr>
        <w:t xml:space="preserve"> a few minutes sharing what style each person is- participants can raise their hand based on the style they are, or have them stand, etc. (10-</w:t>
      </w:r>
      <w:r w:rsidR="00106D40">
        <w:rPr>
          <w:rFonts w:ascii="Arial Narrow" w:hAnsi="Arial Narrow"/>
          <w:sz w:val="28"/>
          <w:szCs w:val="28"/>
        </w:rPr>
        <w:t>15</w:t>
      </w:r>
      <w:r w:rsidR="00124A95" w:rsidRPr="004F1F67">
        <w:rPr>
          <w:rFonts w:ascii="Arial Narrow" w:hAnsi="Arial Narrow"/>
          <w:sz w:val="28"/>
          <w:szCs w:val="28"/>
        </w:rPr>
        <w:t xml:space="preserve"> minutes)</w:t>
      </w:r>
    </w:p>
    <w:p w:rsidR="003B5638" w:rsidRPr="004F1F67" w:rsidRDefault="003B5638" w:rsidP="003B5638">
      <w:pPr>
        <w:pStyle w:val="ListParagraph"/>
        <w:ind w:left="1080"/>
        <w:rPr>
          <w:rFonts w:ascii="Arial Narrow" w:hAnsi="Arial Narrow"/>
          <w:sz w:val="28"/>
          <w:szCs w:val="28"/>
        </w:rPr>
      </w:pPr>
    </w:p>
    <w:p w:rsidR="00124A95" w:rsidRPr="00106D40" w:rsidRDefault="008C1D7D" w:rsidP="00A36B02">
      <w:pPr>
        <w:pStyle w:val="ListParagraph"/>
        <w:numPr>
          <w:ilvl w:val="0"/>
          <w:numId w:val="2"/>
        </w:numPr>
        <w:rPr>
          <w:rFonts w:ascii="Arial Narrow" w:hAnsi="Arial Narrow"/>
          <w:sz w:val="28"/>
          <w:szCs w:val="28"/>
        </w:rPr>
      </w:pPr>
      <w:r w:rsidRPr="00106D40">
        <w:rPr>
          <w:rFonts w:ascii="Arial Narrow" w:hAnsi="Arial Narrow"/>
          <w:sz w:val="28"/>
          <w:szCs w:val="28"/>
        </w:rPr>
        <w:t>Begin power point (you can play the it with sound or just show the slides and talk about it using these talking points a</w:t>
      </w:r>
      <w:r w:rsidR="00124A95" w:rsidRPr="00106D40">
        <w:rPr>
          <w:rFonts w:ascii="Arial Narrow" w:hAnsi="Arial Narrow"/>
          <w:sz w:val="28"/>
          <w:szCs w:val="28"/>
        </w:rPr>
        <w:t>n</w:t>
      </w:r>
      <w:r w:rsidR="00106D40" w:rsidRPr="00106D40">
        <w:rPr>
          <w:rFonts w:ascii="Arial Narrow" w:hAnsi="Arial Narrow"/>
          <w:sz w:val="28"/>
          <w:szCs w:val="28"/>
        </w:rPr>
        <w:t>d narrative on slides). Slides 4-8</w:t>
      </w:r>
      <w:r w:rsidR="00106D40">
        <w:rPr>
          <w:rFonts w:ascii="Arial Narrow" w:hAnsi="Arial Narrow"/>
          <w:sz w:val="28"/>
          <w:szCs w:val="28"/>
        </w:rPr>
        <w:t>, shares the following ideas with participants</w:t>
      </w:r>
    </w:p>
    <w:p w:rsidR="00124A95" w:rsidRPr="004F1F67" w:rsidRDefault="00106D40" w:rsidP="00124A95">
      <w:pPr>
        <w:pStyle w:val="ListParagraph"/>
        <w:numPr>
          <w:ilvl w:val="2"/>
          <w:numId w:val="2"/>
        </w:numPr>
        <w:rPr>
          <w:rFonts w:ascii="Arial Narrow" w:hAnsi="Arial Narrow"/>
          <w:sz w:val="28"/>
          <w:szCs w:val="28"/>
        </w:rPr>
      </w:pPr>
      <w:r>
        <w:rPr>
          <w:rFonts w:ascii="Arial Narrow" w:hAnsi="Arial Narrow"/>
          <w:sz w:val="28"/>
          <w:szCs w:val="28"/>
        </w:rPr>
        <w:t>Why communication can be difficult in an ECE setting</w:t>
      </w:r>
    </w:p>
    <w:p w:rsidR="00124A95" w:rsidRPr="004F1F67" w:rsidRDefault="00106D40" w:rsidP="00124A95">
      <w:pPr>
        <w:pStyle w:val="ListParagraph"/>
        <w:numPr>
          <w:ilvl w:val="2"/>
          <w:numId w:val="2"/>
        </w:numPr>
        <w:rPr>
          <w:rFonts w:ascii="Arial Narrow" w:hAnsi="Arial Narrow"/>
          <w:sz w:val="28"/>
          <w:szCs w:val="28"/>
        </w:rPr>
      </w:pPr>
      <w:r>
        <w:rPr>
          <w:rFonts w:ascii="Arial Narrow" w:hAnsi="Arial Narrow"/>
          <w:sz w:val="28"/>
          <w:szCs w:val="28"/>
        </w:rPr>
        <w:t>8 keys to a good 1</w:t>
      </w:r>
      <w:r w:rsidRPr="00106D40">
        <w:rPr>
          <w:rFonts w:ascii="Arial Narrow" w:hAnsi="Arial Narrow"/>
          <w:sz w:val="28"/>
          <w:szCs w:val="28"/>
          <w:vertAlign w:val="superscript"/>
        </w:rPr>
        <w:t>st</w:t>
      </w:r>
      <w:r>
        <w:rPr>
          <w:rFonts w:ascii="Arial Narrow" w:hAnsi="Arial Narrow"/>
          <w:sz w:val="28"/>
          <w:szCs w:val="28"/>
        </w:rPr>
        <w:t xml:space="preserve"> impression </w:t>
      </w:r>
    </w:p>
    <w:p w:rsidR="00124A95" w:rsidRPr="004F1F67" w:rsidRDefault="00106D40" w:rsidP="00124A95">
      <w:pPr>
        <w:pStyle w:val="ListParagraph"/>
        <w:numPr>
          <w:ilvl w:val="2"/>
          <w:numId w:val="2"/>
        </w:numPr>
        <w:rPr>
          <w:rFonts w:ascii="Arial Narrow" w:hAnsi="Arial Narrow"/>
          <w:sz w:val="28"/>
          <w:szCs w:val="28"/>
        </w:rPr>
      </w:pPr>
      <w:r>
        <w:rPr>
          <w:rFonts w:ascii="Arial Narrow" w:hAnsi="Arial Narrow"/>
          <w:sz w:val="28"/>
          <w:szCs w:val="28"/>
        </w:rPr>
        <w:t>The time problem</w:t>
      </w:r>
    </w:p>
    <w:p w:rsidR="00124A95" w:rsidRDefault="00106D40" w:rsidP="00124A95">
      <w:pPr>
        <w:pStyle w:val="ListParagraph"/>
        <w:numPr>
          <w:ilvl w:val="2"/>
          <w:numId w:val="2"/>
        </w:numPr>
        <w:rPr>
          <w:rFonts w:ascii="Arial Narrow" w:hAnsi="Arial Narrow"/>
          <w:sz w:val="28"/>
          <w:szCs w:val="28"/>
        </w:rPr>
      </w:pPr>
      <w:r>
        <w:rPr>
          <w:rFonts w:ascii="Arial Narrow" w:hAnsi="Arial Narrow"/>
          <w:sz w:val="28"/>
          <w:szCs w:val="28"/>
        </w:rPr>
        <w:lastRenderedPageBreak/>
        <w:t>Confrontations and what makes parents upset</w:t>
      </w:r>
    </w:p>
    <w:p w:rsidR="00106D40" w:rsidRPr="004F1F67" w:rsidRDefault="00106D40" w:rsidP="00124A95">
      <w:pPr>
        <w:pStyle w:val="ListParagraph"/>
        <w:numPr>
          <w:ilvl w:val="2"/>
          <w:numId w:val="2"/>
        </w:numPr>
        <w:rPr>
          <w:rFonts w:ascii="Arial Narrow" w:hAnsi="Arial Narrow"/>
          <w:sz w:val="28"/>
          <w:szCs w:val="28"/>
        </w:rPr>
      </w:pPr>
      <w:r>
        <w:rPr>
          <w:rFonts w:ascii="Arial Narrow" w:hAnsi="Arial Narrow"/>
          <w:sz w:val="28"/>
          <w:szCs w:val="28"/>
        </w:rPr>
        <w:t>The importance of observed interactions</w:t>
      </w:r>
    </w:p>
    <w:p w:rsidR="00124A95" w:rsidRPr="004F1F67" w:rsidRDefault="00124A95" w:rsidP="00106D40">
      <w:pPr>
        <w:pStyle w:val="ListParagraph"/>
        <w:ind w:left="2790"/>
        <w:rPr>
          <w:rFonts w:ascii="Arial Narrow" w:hAnsi="Arial Narrow"/>
          <w:sz w:val="28"/>
          <w:szCs w:val="28"/>
        </w:rPr>
      </w:pPr>
      <w:r w:rsidRPr="004F1F67">
        <w:rPr>
          <w:rFonts w:ascii="Arial Narrow" w:hAnsi="Arial Narrow"/>
          <w:sz w:val="28"/>
          <w:szCs w:val="28"/>
        </w:rPr>
        <w:t xml:space="preserve"> </w:t>
      </w:r>
      <w:r w:rsidR="00106D40">
        <w:rPr>
          <w:rFonts w:ascii="Arial Narrow" w:hAnsi="Arial Narrow"/>
          <w:sz w:val="28"/>
          <w:szCs w:val="28"/>
        </w:rPr>
        <w:t>(20</w:t>
      </w:r>
      <w:r w:rsidR="003B5638" w:rsidRPr="004F1F67">
        <w:rPr>
          <w:rFonts w:ascii="Arial Narrow" w:hAnsi="Arial Narrow"/>
          <w:sz w:val="28"/>
          <w:szCs w:val="28"/>
        </w:rPr>
        <w:t xml:space="preserve"> minutes)</w:t>
      </w:r>
    </w:p>
    <w:p w:rsidR="003B5638" w:rsidRPr="004F1F67" w:rsidRDefault="003B5638" w:rsidP="003B5638">
      <w:pPr>
        <w:pStyle w:val="ListParagraph"/>
        <w:ind w:left="2160"/>
        <w:rPr>
          <w:rFonts w:ascii="Arial Narrow" w:hAnsi="Arial Narrow"/>
          <w:sz w:val="28"/>
          <w:szCs w:val="28"/>
        </w:rPr>
      </w:pPr>
    </w:p>
    <w:p w:rsidR="00124A95" w:rsidRPr="004F1F67" w:rsidRDefault="00106D40" w:rsidP="00124A95">
      <w:pPr>
        <w:pStyle w:val="ListParagraph"/>
        <w:numPr>
          <w:ilvl w:val="0"/>
          <w:numId w:val="2"/>
        </w:numPr>
        <w:rPr>
          <w:rFonts w:ascii="Arial Narrow" w:hAnsi="Arial Narrow"/>
          <w:sz w:val="28"/>
          <w:szCs w:val="28"/>
        </w:rPr>
      </w:pPr>
      <w:r>
        <w:rPr>
          <w:rFonts w:ascii="Arial Narrow" w:hAnsi="Arial Narrow"/>
          <w:sz w:val="28"/>
          <w:szCs w:val="28"/>
        </w:rPr>
        <w:t>Using slides 9-14</w:t>
      </w:r>
      <w:r w:rsidR="00124A95" w:rsidRPr="004F1F67">
        <w:rPr>
          <w:rFonts w:ascii="Arial Narrow" w:hAnsi="Arial Narrow"/>
          <w:sz w:val="28"/>
          <w:szCs w:val="28"/>
        </w:rPr>
        <w:t xml:space="preserve"> (you can play the it with sound or just show the slides and talk about it using these talking points and narrativ</w:t>
      </w:r>
      <w:r>
        <w:rPr>
          <w:rFonts w:ascii="Arial Narrow" w:hAnsi="Arial Narrow"/>
          <w:sz w:val="28"/>
          <w:szCs w:val="28"/>
        </w:rPr>
        <w:t>e on slides) review what the CLASS technique for having difficult conversations is and how teachers and administrators can use this each day.</w:t>
      </w:r>
    </w:p>
    <w:p w:rsidR="00124A95" w:rsidRPr="004F1F67" w:rsidRDefault="00124A95" w:rsidP="00124A95">
      <w:pPr>
        <w:rPr>
          <w:rFonts w:ascii="Arial Narrow" w:hAnsi="Arial Narrow"/>
          <w:sz w:val="28"/>
          <w:szCs w:val="28"/>
        </w:rPr>
      </w:pPr>
    </w:p>
    <w:p w:rsidR="00124A95" w:rsidRPr="00106D40" w:rsidRDefault="00106D40" w:rsidP="00124A95">
      <w:pPr>
        <w:pStyle w:val="ListParagraph"/>
        <w:numPr>
          <w:ilvl w:val="2"/>
          <w:numId w:val="2"/>
        </w:numPr>
        <w:rPr>
          <w:rFonts w:ascii="Arial Narrow" w:hAnsi="Arial Narrow"/>
          <w:sz w:val="28"/>
          <w:szCs w:val="28"/>
          <w:u w:val="single"/>
        </w:rPr>
      </w:pPr>
      <w:r>
        <w:rPr>
          <w:rFonts w:ascii="Arial Narrow" w:hAnsi="Arial Narrow"/>
          <w:sz w:val="28"/>
          <w:szCs w:val="28"/>
        </w:rPr>
        <w:t>C- Control your response</w:t>
      </w:r>
    </w:p>
    <w:p w:rsidR="00106D40" w:rsidRPr="00106D40" w:rsidRDefault="00106D40" w:rsidP="00124A95">
      <w:pPr>
        <w:pStyle w:val="ListParagraph"/>
        <w:numPr>
          <w:ilvl w:val="2"/>
          <w:numId w:val="2"/>
        </w:numPr>
        <w:rPr>
          <w:rFonts w:ascii="Arial Narrow" w:hAnsi="Arial Narrow"/>
          <w:sz w:val="28"/>
          <w:szCs w:val="28"/>
          <w:u w:val="single"/>
        </w:rPr>
      </w:pPr>
      <w:r>
        <w:rPr>
          <w:rFonts w:ascii="Arial Narrow" w:hAnsi="Arial Narrow"/>
          <w:sz w:val="28"/>
          <w:szCs w:val="28"/>
        </w:rPr>
        <w:t>L- Listen actively</w:t>
      </w:r>
    </w:p>
    <w:p w:rsidR="00106D40" w:rsidRPr="00106D40" w:rsidRDefault="00106D40" w:rsidP="00124A95">
      <w:pPr>
        <w:pStyle w:val="ListParagraph"/>
        <w:numPr>
          <w:ilvl w:val="2"/>
          <w:numId w:val="2"/>
        </w:numPr>
        <w:rPr>
          <w:rFonts w:ascii="Arial Narrow" w:hAnsi="Arial Narrow"/>
          <w:sz w:val="28"/>
          <w:szCs w:val="28"/>
          <w:u w:val="single"/>
        </w:rPr>
      </w:pPr>
      <w:r>
        <w:rPr>
          <w:rFonts w:ascii="Arial Narrow" w:hAnsi="Arial Narrow"/>
          <w:sz w:val="28"/>
          <w:szCs w:val="28"/>
        </w:rPr>
        <w:t>A- Acknowledge the issue</w:t>
      </w:r>
    </w:p>
    <w:p w:rsidR="00106D40" w:rsidRPr="00106D40" w:rsidRDefault="00106D40" w:rsidP="00124A95">
      <w:pPr>
        <w:pStyle w:val="ListParagraph"/>
        <w:numPr>
          <w:ilvl w:val="2"/>
          <w:numId w:val="2"/>
        </w:numPr>
        <w:rPr>
          <w:rFonts w:ascii="Arial Narrow" w:hAnsi="Arial Narrow"/>
          <w:sz w:val="28"/>
          <w:szCs w:val="28"/>
          <w:u w:val="single"/>
        </w:rPr>
      </w:pPr>
      <w:r>
        <w:rPr>
          <w:rFonts w:ascii="Arial Narrow" w:hAnsi="Arial Narrow"/>
          <w:sz w:val="28"/>
          <w:szCs w:val="28"/>
        </w:rPr>
        <w:t>S- Solutions- look for them</w:t>
      </w:r>
    </w:p>
    <w:p w:rsidR="00106D40" w:rsidRPr="004F1F67" w:rsidRDefault="00106D40" w:rsidP="00124A95">
      <w:pPr>
        <w:pStyle w:val="ListParagraph"/>
        <w:numPr>
          <w:ilvl w:val="2"/>
          <w:numId w:val="2"/>
        </w:numPr>
        <w:rPr>
          <w:rFonts w:ascii="Arial Narrow" w:hAnsi="Arial Narrow"/>
          <w:sz w:val="28"/>
          <w:szCs w:val="28"/>
          <w:u w:val="single"/>
        </w:rPr>
      </w:pPr>
      <w:r>
        <w:rPr>
          <w:rFonts w:ascii="Arial Narrow" w:hAnsi="Arial Narrow"/>
          <w:sz w:val="28"/>
          <w:szCs w:val="28"/>
        </w:rPr>
        <w:t>S- Summarize and move on (15 minutes)</w:t>
      </w:r>
    </w:p>
    <w:p w:rsidR="003B5638" w:rsidRPr="004F1F67" w:rsidRDefault="003B5638" w:rsidP="003B5638">
      <w:pPr>
        <w:pStyle w:val="ListParagraph"/>
        <w:ind w:left="2160"/>
        <w:rPr>
          <w:rFonts w:ascii="Arial Narrow" w:hAnsi="Arial Narrow"/>
          <w:sz w:val="28"/>
          <w:szCs w:val="28"/>
          <w:u w:val="single"/>
        </w:rPr>
      </w:pPr>
    </w:p>
    <w:p w:rsidR="003B5638" w:rsidRPr="004F1F67" w:rsidRDefault="003B5638" w:rsidP="003B5638">
      <w:pPr>
        <w:pStyle w:val="ListParagraph"/>
        <w:ind w:left="1080"/>
        <w:rPr>
          <w:rFonts w:ascii="Arial Narrow" w:hAnsi="Arial Narrow"/>
          <w:sz w:val="28"/>
          <w:szCs w:val="28"/>
        </w:rPr>
      </w:pPr>
    </w:p>
    <w:p w:rsidR="004F1F67" w:rsidRDefault="004F1F67" w:rsidP="004F1F67">
      <w:pPr>
        <w:pStyle w:val="ListParagraph"/>
        <w:numPr>
          <w:ilvl w:val="0"/>
          <w:numId w:val="2"/>
        </w:numPr>
        <w:rPr>
          <w:rFonts w:ascii="Arial Narrow" w:hAnsi="Arial Narrow"/>
          <w:sz w:val="28"/>
          <w:szCs w:val="28"/>
        </w:rPr>
      </w:pPr>
      <w:r w:rsidRPr="004F1F67">
        <w:rPr>
          <w:rFonts w:ascii="Arial Narrow" w:hAnsi="Arial Narrow"/>
          <w:sz w:val="28"/>
          <w:szCs w:val="28"/>
        </w:rPr>
        <w:t>Give each participant a certificate once training is complete. They can fill in their own names, make sure you change the date on the certificate before you print it to reflect the date the training was conducted.</w:t>
      </w:r>
      <w:r w:rsidR="00106D40">
        <w:rPr>
          <w:rFonts w:ascii="Arial Narrow" w:hAnsi="Arial Narrow"/>
          <w:sz w:val="28"/>
          <w:szCs w:val="28"/>
        </w:rPr>
        <w:t xml:space="preserve"> (5 minutes)</w:t>
      </w:r>
    </w:p>
    <w:p w:rsidR="00106D40" w:rsidRPr="004F1F67" w:rsidRDefault="00106D40" w:rsidP="00106D40">
      <w:pPr>
        <w:pStyle w:val="ListParagraph"/>
        <w:ind w:left="1710"/>
        <w:rPr>
          <w:rFonts w:ascii="Arial Narrow" w:hAnsi="Arial Narrow"/>
          <w:sz w:val="28"/>
          <w:szCs w:val="28"/>
        </w:rPr>
      </w:pPr>
    </w:p>
    <w:p w:rsidR="004F1F67" w:rsidRPr="004F1F67" w:rsidRDefault="004F1F67" w:rsidP="004F1F67">
      <w:pPr>
        <w:pStyle w:val="ListParagraph"/>
        <w:numPr>
          <w:ilvl w:val="0"/>
          <w:numId w:val="2"/>
        </w:numPr>
        <w:rPr>
          <w:rFonts w:ascii="Arial Narrow" w:hAnsi="Arial Narrow"/>
          <w:sz w:val="28"/>
          <w:szCs w:val="28"/>
        </w:rPr>
      </w:pPr>
      <w:r w:rsidRPr="004F1F67">
        <w:rPr>
          <w:rFonts w:ascii="Arial Narrow" w:hAnsi="Arial Narrow"/>
          <w:sz w:val="28"/>
          <w:szCs w:val="28"/>
        </w:rPr>
        <w:t>Congratulations- your monthly staff meeting training is complete!!!</w:t>
      </w:r>
    </w:p>
    <w:p w:rsidR="003B5638" w:rsidRDefault="003B5638" w:rsidP="003B5638">
      <w:pPr>
        <w:pStyle w:val="ListParagraph"/>
        <w:ind w:left="2160"/>
        <w:rPr>
          <w:rFonts w:ascii="Arial Narrow" w:hAnsi="Arial Narrow"/>
          <w:sz w:val="28"/>
          <w:szCs w:val="28"/>
        </w:rPr>
      </w:pPr>
    </w:p>
    <w:p w:rsidR="004F1F67" w:rsidRPr="00124A95" w:rsidRDefault="004F1F67" w:rsidP="003B5638">
      <w:pPr>
        <w:pStyle w:val="ListParagraph"/>
        <w:ind w:left="2160"/>
        <w:rPr>
          <w:rFonts w:ascii="Arial Narrow" w:hAnsi="Arial Narrow"/>
          <w:sz w:val="28"/>
          <w:szCs w:val="28"/>
        </w:rPr>
      </w:pPr>
    </w:p>
    <w:p w:rsidR="00124A95" w:rsidRDefault="00124A95" w:rsidP="00124A95">
      <w:pPr>
        <w:pStyle w:val="ListParagraph"/>
        <w:ind w:left="2160"/>
        <w:rPr>
          <w:rFonts w:ascii="Arial Narrow" w:hAnsi="Arial Narrow"/>
          <w:sz w:val="28"/>
          <w:szCs w:val="28"/>
        </w:rPr>
      </w:pPr>
    </w:p>
    <w:p w:rsidR="00124A95" w:rsidRDefault="00124A95" w:rsidP="00124A95">
      <w:pPr>
        <w:pStyle w:val="ListParagraph"/>
        <w:ind w:left="2160"/>
        <w:rPr>
          <w:rFonts w:ascii="Arial Narrow" w:hAnsi="Arial Narrow"/>
          <w:sz w:val="28"/>
          <w:szCs w:val="28"/>
        </w:rPr>
      </w:pPr>
    </w:p>
    <w:p w:rsidR="00124A95" w:rsidRDefault="00124A95" w:rsidP="00124A95">
      <w:pPr>
        <w:pStyle w:val="ListParagraph"/>
        <w:ind w:left="2160"/>
        <w:rPr>
          <w:rFonts w:ascii="Arial Narrow" w:hAnsi="Arial Narrow"/>
          <w:sz w:val="28"/>
          <w:szCs w:val="28"/>
        </w:rPr>
      </w:pPr>
    </w:p>
    <w:p w:rsidR="008C1D7D" w:rsidRPr="008C1D7D" w:rsidRDefault="008C1D7D" w:rsidP="008C1D7D">
      <w:pPr>
        <w:rPr>
          <w:rFonts w:ascii="Arial Narrow" w:hAnsi="Arial Narrow"/>
          <w:sz w:val="28"/>
          <w:szCs w:val="28"/>
        </w:rPr>
      </w:pPr>
    </w:p>
    <w:p w:rsidR="00F75605" w:rsidRPr="00F75605" w:rsidRDefault="00F75605">
      <w:pPr>
        <w:rPr>
          <w:rFonts w:ascii="Lucida Console" w:hAnsi="Lucida Console"/>
          <w:sz w:val="28"/>
          <w:szCs w:val="28"/>
        </w:rPr>
      </w:pPr>
    </w:p>
    <w:sectPr w:rsidR="00F75605" w:rsidRPr="00F75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16270"/>
    <w:multiLevelType w:val="hybridMultilevel"/>
    <w:tmpl w:val="526A10B0"/>
    <w:lvl w:ilvl="0" w:tplc="88967B94">
      <w:start w:val="1"/>
      <w:numFmt w:val="bullet"/>
      <w:lvlText w:val=""/>
      <w:lvlJc w:val="left"/>
      <w:pPr>
        <w:tabs>
          <w:tab w:val="num" w:pos="720"/>
        </w:tabs>
        <w:ind w:left="720" w:hanging="360"/>
      </w:pPr>
      <w:rPr>
        <w:rFonts w:ascii="Wingdings" w:hAnsi="Wingdings" w:hint="default"/>
      </w:rPr>
    </w:lvl>
    <w:lvl w:ilvl="1" w:tplc="3BE63F7E" w:tentative="1">
      <w:start w:val="1"/>
      <w:numFmt w:val="bullet"/>
      <w:lvlText w:val=""/>
      <w:lvlJc w:val="left"/>
      <w:pPr>
        <w:tabs>
          <w:tab w:val="num" w:pos="1440"/>
        </w:tabs>
        <w:ind w:left="1440" w:hanging="360"/>
      </w:pPr>
      <w:rPr>
        <w:rFonts w:ascii="Wingdings" w:hAnsi="Wingdings" w:hint="default"/>
      </w:rPr>
    </w:lvl>
    <w:lvl w:ilvl="2" w:tplc="533A70EA" w:tentative="1">
      <w:start w:val="1"/>
      <w:numFmt w:val="bullet"/>
      <w:lvlText w:val=""/>
      <w:lvlJc w:val="left"/>
      <w:pPr>
        <w:tabs>
          <w:tab w:val="num" w:pos="2160"/>
        </w:tabs>
        <w:ind w:left="2160" w:hanging="360"/>
      </w:pPr>
      <w:rPr>
        <w:rFonts w:ascii="Wingdings" w:hAnsi="Wingdings" w:hint="default"/>
      </w:rPr>
    </w:lvl>
    <w:lvl w:ilvl="3" w:tplc="4C4EA638" w:tentative="1">
      <w:start w:val="1"/>
      <w:numFmt w:val="bullet"/>
      <w:lvlText w:val=""/>
      <w:lvlJc w:val="left"/>
      <w:pPr>
        <w:tabs>
          <w:tab w:val="num" w:pos="2880"/>
        </w:tabs>
        <w:ind w:left="2880" w:hanging="360"/>
      </w:pPr>
      <w:rPr>
        <w:rFonts w:ascii="Wingdings" w:hAnsi="Wingdings" w:hint="default"/>
      </w:rPr>
    </w:lvl>
    <w:lvl w:ilvl="4" w:tplc="6192B08A" w:tentative="1">
      <w:start w:val="1"/>
      <w:numFmt w:val="bullet"/>
      <w:lvlText w:val=""/>
      <w:lvlJc w:val="left"/>
      <w:pPr>
        <w:tabs>
          <w:tab w:val="num" w:pos="3600"/>
        </w:tabs>
        <w:ind w:left="3600" w:hanging="360"/>
      </w:pPr>
      <w:rPr>
        <w:rFonts w:ascii="Wingdings" w:hAnsi="Wingdings" w:hint="default"/>
      </w:rPr>
    </w:lvl>
    <w:lvl w:ilvl="5" w:tplc="3084863E" w:tentative="1">
      <w:start w:val="1"/>
      <w:numFmt w:val="bullet"/>
      <w:lvlText w:val=""/>
      <w:lvlJc w:val="left"/>
      <w:pPr>
        <w:tabs>
          <w:tab w:val="num" w:pos="4320"/>
        </w:tabs>
        <w:ind w:left="4320" w:hanging="360"/>
      </w:pPr>
      <w:rPr>
        <w:rFonts w:ascii="Wingdings" w:hAnsi="Wingdings" w:hint="default"/>
      </w:rPr>
    </w:lvl>
    <w:lvl w:ilvl="6" w:tplc="70C01106" w:tentative="1">
      <w:start w:val="1"/>
      <w:numFmt w:val="bullet"/>
      <w:lvlText w:val=""/>
      <w:lvlJc w:val="left"/>
      <w:pPr>
        <w:tabs>
          <w:tab w:val="num" w:pos="5040"/>
        </w:tabs>
        <w:ind w:left="5040" w:hanging="360"/>
      </w:pPr>
      <w:rPr>
        <w:rFonts w:ascii="Wingdings" w:hAnsi="Wingdings" w:hint="default"/>
      </w:rPr>
    </w:lvl>
    <w:lvl w:ilvl="7" w:tplc="709A30D2" w:tentative="1">
      <w:start w:val="1"/>
      <w:numFmt w:val="bullet"/>
      <w:lvlText w:val=""/>
      <w:lvlJc w:val="left"/>
      <w:pPr>
        <w:tabs>
          <w:tab w:val="num" w:pos="5760"/>
        </w:tabs>
        <w:ind w:left="5760" w:hanging="360"/>
      </w:pPr>
      <w:rPr>
        <w:rFonts w:ascii="Wingdings" w:hAnsi="Wingdings" w:hint="default"/>
      </w:rPr>
    </w:lvl>
    <w:lvl w:ilvl="8" w:tplc="2D72D9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F3488F"/>
    <w:multiLevelType w:val="hybridMultilevel"/>
    <w:tmpl w:val="92A07002"/>
    <w:lvl w:ilvl="0" w:tplc="673CD33A">
      <w:start w:val="1"/>
      <w:numFmt w:val="bullet"/>
      <w:lvlText w:val=""/>
      <w:lvlJc w:val="left"/>
      <w:pPr>
        <w:tabs>
          <w:tab w:val="num" w:pos="720"/>
        </w:tabs>
        <w:ind w:left="720" w:hanging="360"/>
      </w:pPr>
      <w:rPr>
        <w:rFonts w:ascii="Wingdings" w:hAnsi="Wingdings" w:hint="default"/>
      </w:rPr>
    </w:lvl>
    <w:lvl w:ilvl="1" w:tplc="E15411D4" w:tentative="1">
      <w:start w:val="1"/>
      <w:numFmt w:val="bullet"/>
      <w:lvlText w:val=""/>
      <w:lvlJc w:val="left"/>
      <w:pPr>
        <w:tabs>
          <w:tab w:val="num" w:pos="1440"/>
        </w:tabs>
        <w:ind w:left="1440" w:hanging="360"/>
      </w:pPr>
      <w:rPr>
        <w:rFonts w:ascii="Wingdings" w:hAnsi="Wingdings" w:hint="default"/>
      </w:rPr>
    </w:lvl>
    <w:lvl w:ilvl="2" w:tplc="49129F00" w:tentative="1">
      <w:start w:val="1"/>
      <w:numFmt w:val="bullet"/>
      <w:lvlText w:val=""/>
      <w:lvlJc w:val="left"/>
      <w:pPr>
        <w:tabs>
          <w:tab w:val="num" w:pos="2160"/>
        </w:tabs>
        <w:ind w:left="2160" w:hanging="360"/>
      </w:pPr>
      <w:rPr>
        <w:rFonts w:ascii="Wingdings" w:hAnsi="Wingdings" w:hint="default"/>
      </w:rPr>
    </w:lvl>
    <w:lvl w:ilvl="3" w:tplc="5950E6E8" w:tentative="1">
      <w:start w:val="1"/>
      <w:numFmt w:val="bullet"/>
      <w:lvlText w:val=""/>
      <w:lvlJc w:val="left"/>
      <w:pPr>
        <w:tabs>
          <w:tab w:val="num" w:pos="2880"/>
        </w:tabs>
        <w:ind w:left="2880" w:hanging="360"/>
      </w:pPr>
      <w:rPr>
        <w:rFonts w:ascii="Wingdings" w:hAnsi="Wingdings" w:hint="default"/>
      </w:rPr>
    </w:lvl>
    <w:lvl w:ilvl="4" w:tplc="031205FC" w:tentative="1">
      <w:start w:val="1"/>
      <w:numFmt w:val="bullet"/>
      <w:lvlText w:val=""/>
      <w:lvlJc w:val="left"/>
      <w:pPr>
        <w:tabs>
          <w:tab w:val="num" w:pos="3600"/>
        </w:tabs>
        <w:ind w:left="3600" w:hanging="360"/>
      </w:pPr>
      <w:rPr>
        <w:rFonts w:ascii="Wingdings" w:hAnsi="Wingdings" w:hint="default"/>
      </w:rPr>
    </w:lvl>
    <w:lvl w:ilvl="5" w:tplc="12C2F796" w:tentative="1">
      <w:start w:val="1"/>
      <w:numFmt w:val="bullet"/>
      <w:lvlText w:val=""/>
      <w:lvlJc w:val="left"/>
      <w:pPr>
        <w:tabs>
          <w:tab w:val="num" w:pos="4320"/>
        </w:tabs>
        <w:ind w:left="4320" w:hanging="360"/>
      </w:pPr>
      <w:rPr>
        <w:rFonts w:ascii="Wingdings" w:hAnsi="Wingdings" w:hint="default"/>
      </w:rPr>
    </w:lvl>
    <w:lvl w:ilvl="6" w:tplc="DFB22D68" w:tentative="1">
      <w:start w:val="1"/>
      <w:numFmt w:val="bullet"/>
      <w:lvlText w:val=""/>
      <w:lvlJc w:val="left"/>
      <w:pPr>
        <w:tabs>
          <w:tab w:val="num" w:pos="5040"/>
        </w:tabs>
        <w:ind w:left="5040" w:hanging="360"/>
      </w:pPr>
      <w:rPr>
        <w:rFonts w:ascii="Wingdings" w:hAnsi="Wingdings" w:hint="default"/>
      </w:rPr>
    </w:lvl>
    <w:lvl w:ilvl="7" w:tplc="7DA82B30" w:tentative="1">
      <w:start w:val="1"/>
      <w:numFmt w:val="bullet"/>
      <w:lvlText w:val=""/>
      <w:lvlJc w:val="left"/>
      <w:pPr>
        <w:tabs>
          <w:tab w:val="num" w:pos="5760"/>
        </w:tabs>
        <w:ind w:left="5760" w:hanging="360"/>
      </w:pPr>
      <w:rPr>
        <w:rFonts w:ascii="Wingdings" w:hAnsi="Wingdings" w:hint="default"/>
      </w:rPr>
    </w:lvl>
    <w:lvl w:ilvl="8" w:tplc="2C1C9A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81F35"/>
    <w:multiLevelType w:val="hybridMultilevel"/>
    <w:tmpl w:val="A97A2B2C"/>
    <w:lvl w:ilvl="0" w:tplc="A8E03200">
      <w:start w:val="1"/>
      <w:numFmt w:val="upperRoman"/>
      <w:lvlText w:val="%1."/>
      <w:lvlJc w:val="left"/>
      <w:pPr>
        <w:ind w:left="1710" w:hanging="72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7F164C0B"/>
    <w:multiLevelType w:val="hybridMultilevel"/>
    <w:tmpl w:val="5044A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05"/>
    <w:rsid w:val="000C762E"/>
    <w:rsid w:val="00106D40"/>
    <w:rsid w:val="00124A95"/>
    <w:rsid w:val="00182335"/>
    <w:rsid w:val="001C0149"/>
    <w:rsid w:val="003B5638"/>
    <w:rsid w:val="004F1F67"/>
    <w:rsid w:val="008C1D7D"/>
    <w:rsid w:val="00C14859"/>
    <w:rsid w:val="00DA44EE"/>
    <w:rsid w:val="00F72A34"/>
    <w:rsid w:val="00F7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F895"/>
  <w15:chartTrackingRefBased/>
  <w15:docId w15:val="{E3D296F3-FBDE-41E5-ADFC-DC6C8177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51927">
      <w:bodyDiv w:val="1"/>
      <w:marLeft w:val="0"/>
      <w:marRight w:val="0"/>
      <w:marTop w:val="0"/>
      <w:marBottom w:val="0"/>
      <w:divBdr>
        <w:top w:val="none" w:sz="0" w:space="0" w:color="auto"/>
        <w:left w:val="none" w:sz="0" w:space="0" w:color="auto"/>
        <w:bottom w:val="none" w:sz="0" w:space="0" w:color="auto"/>
        <w:right w:val="none" w:sz="0" w:space="0" w:color="auto"/>
      </w:divBdr>
      <w:divsChild>
        <w:div w:id="1716391225">
          <w:marLeft w:val="360"/>
          <w:marRight w:val="0"/>
          <w:marTop w:val="200"/>
          <w:marBottom w:val="0"/>
          <w:divBdr>
            <w:top w:val="none" w:sz="0" w:space="0" w:color="auto"/>
            <w:left w:val="none" w:sz="0" w:space="0" w:color="auto"/>
            <w:bottom w:val="none" w:sz="0" w:space="0" w:color="auto"/>
            <w:right w:val="none" w:sz="0" w:space="0" w:color="auto"/>
          </w:divBdr>
        </w:div>
        <w:div w:id="118837042">
          <w:marLeft w:val="360"/>
          <w:marRight w:val="0"/>
          <w:marTop w:val="200"/>
          <w:marBottom w:val="0"/>
          <w:divBdr>
            <w:top w:val="none" w:sz="0" w:space="0" w:color="auto"/>
            <w:left w:val="none" w:sz="0" w:space="0" w:color="auto"/>
            <w:bottom w:val="none" w:sz="0" w:space="0" w:color="auto"/>
            <w:right w:val="none" w:sz="0" w:space="0" w:color="auto"/>
          </w:divBdr>
        </w:div>
      </w:divsChild>
    </w:div>
    <w:div w:id="1500467627">
      <w:bodyDiv w:val="1"/>
      <w:marLeft w:val="0"/>
      <w:marRight w:val="0"/>
      <w:marTop w:val="0"/>
      <w:marBottom w:val="0"/>
      <w:divBdr>
        <w:top w:val="none" w:sz="0" w:space="0" w:color="auto"/>
        <w:left w:val="none" w:sz="0" w:space="0" w:color="auto"/>
        <w:bottom w:val="none" w:sz="0" w:space="0" w:color="auto"/>
        <w:right w:val="none" w:sz="0" w:space="0" w:color="auto"/>
      </w:divBdr>
      <w:divsChild>
        <w:div w:id="2131046700">
          <w:marLeft w:val="547"/>
          <w:marRight w:val="0"/>
          <w:marTop w:val="154"/>
          <w:marBottom w:val="0"/>
          <w:divBdr>
            <w:top w:val="none" w:sz="0" w:space="0" w:color="auto"/>
            <w:left w:val="none" w:sz="0" w:space="0" w:color="auto"/>
            <w:bottom w:val="none" w:sz="0" w:space="0" w:color="auto"/>
            <w:right w:val="none" w:sz="0" w:space="0" w:color="auto"/>
          </w:divBdr>
        </w:div>
        <w:div w:id="1650792213">
          <w:marLeft w:val="547"/>
          <w:marRight w:val="0"/>
          <w:marTop w:val="154"/>
          <w:marBottom w:val="0"/>
          <w:divBdr>
            <w:top w:val="none" w:sz="0" w:space="0" w:color="auto"/>
            <w:left w:val="none" w:sz="0" w:space="0" w:color="auto"/>
            <w:bottom w:val="none" w:sz="0" w:space="0" w:color="auto"/>
            <w:right w:val="none" w:sz="0" w:space="0" w:color="auto"/>
          </w:divBdr>
        </w:div>
        <w:div w:id="1469779636">
          <w:marLeft w:val="547"/>
          <w:marRight w:val="0"/>
          <w:marTop w:val="154"/>
          <w:marBottom w:val="0"/>
          <w:divBdr>
            <w:top w:val="none" w:sz="0" w:space="0" w:color="auto"/>
            <w:left w:val="none" w:sz="0" w:space="0" w:color="auto"/>
            <w:bottom w:val="none" w:sz="0" w:space="0" w:color="auto"/>
            <w:right w:val="none" w:sz="0" w:space="0" w:color="auto"/>
          </w:divBdr>
        </w:div>
        <w:div w:id="85811573">
          <w:marLeft w:val="547"/>
          <w:marRight w:val="0"/>
          <w:marTop w:val="154"/>
          <w:marBottom w:val="0"/>
          <w:divBdr>
            <w:top w:val="none" w:sz="0" w:space="0" w:color="auto"/>
            <w:left w:val="none" w:sz="0" w:space="0" w:color="auto"/>
            <w:bottom w:val="none" w:sz="0" w:space="0" w:color="auto"/>
            <w:right w:val="none" w:sz="0" w:space="0" w:color="auto"/>
          </w:divBdr>
        </w:div>
        <w:div w:id="20734582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Varnell</dc:creator>
  <cp:keywords/>
  <dc:description/>
  <cp:lastModifiedBy>Laura Varnell</cp:lastModifiedBy>
  <cp:revision>10</cp:revision>
  <dcterms:created xsi:type="dcterms:W3CDTF">2017-09-01T00:57:00Z</dcterms:created>
  <dcterms:modified xsi:type="dcterms:W3CDTF">2017-10-06T02:13:00Z</dcterms:modified>
</cp:coreProperties>
</file>