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A4" w:rsidRPr="007F6911" w:rsidRDefault="006233DF">
      <w:pPr>
        <w:rPr>
          <w:b/>
          <w:sz w:val="28"/>
          <w:szCs w:val="28"/>
        </w:rPr>
      </w:pPr>
      <w:bookmarkStart w:id="0" w:name="_GoBack"/>
      <w:r w:rsidRPr="007F6911">
        <w:rPr>
          <w:b/>
          <w:sz w:val="28"/>
          <w:szCs w:val="28"/>
        </w:rPr>
        <w:t>Benefits of coaching for charities and social enterprises</w:t>
      </w:r>
    </w:p>
    <w:bookmarkEnd w:id="0"/>
    <w:p w:rsidR="006233DF" w:rsidRDefault="006233DF" w:rsidP="006233DF">
      <w:r>
        <w:t>"In a recent study, training alone improved leadership skills by 22%.  When combined with coaching, improvement jum</w:t>
      </w:r>
      <w:r>
        <w:t>ps to 77%."   (Fortune</w:t>
      </w:r>
      <w:r>
        <w:rPr>
          <w:rStyle w:val="EndnoteReference"/>
        </w:rPr>
        <w:endnoteReference w:id="1"/>
      </w:r>
      <w:r>
        <w:t>)</w:t>
      </w:r>
    </w:p>
    <w:p w:rsidR="006233DF" w:rsidRDefault="006233DF" w:rsidP="006233DF">
      <w:r>
        <w:t>Institute of Leadership and Management research shows 95% of organisations believed coaching benefited their organisation and 96% fel</w:t>
      </w:r>
      <w:r>
        <w:t>t it benefited the individual</w:t>
      </w:r>
      <w:r>
        <w:rPr>
          <w:rStyle w:val="EndnoteReference"/>
        </w:rPr>
        <w:endnoteReference w:id="2"/>
      </w:r>
      <w:r>
        <w:t xml:space="preserve">. </w:t>
      </w:r>
    </w:p>
    <w:p w:rsidR="006233DF" w:rsidRPr="007F6911" w:rsidRDefault="006233DF" w:rsidP="006233DF">
      <w:pPr>
        <w:rPr>
          <w:b/>
        </w:rPr>
      </w:pPr>
      <w:r w:rsidRPr="007F6911">
        <w:rPr>
          <w:b/>
        </w:rPr>
        <w:t xml:space="preserve">Benefits included: </w:t>
      </w:r>
    </w:p>
    <w:p w:rsidR="006233DF" w:rsidRDefault="006233DF" w:rsidP="006233DF">
      <w:pPr>
        <w:pStyle w:val="ListParagraph"/>
        <w:numPr>
          <w:ilvl w:val="0"/>
          <w:numId w:val="1"/>
        </w:numPr>
      </w:pPr>
      <w:r>
        <w:t>Improved communication and inter-personal skills</w:t>
      </w:r>
    </w:p>
    <w:p w:rsidR="006233DF" w:rsidRDefault="006233DF" w:rsidP="006233DF">
      <w:pPr>
        <w:pStyle w:val="ListParagraph"/>
        <w:numPr>
          <w:ilvl w:val="0"/>
          <w:numId w:val="1"/>
        </w:numPr>
      </w:pPr>
      <w:r>
        <w:t>Enhanced leadership and management</w:t>
      </w:r>
    </w:p>
    <w:p w:rsidR="006233DF" w:rsidRDefault="006233DF" w:rsidP="006233DF">
      <w:pPr>
        <w:pStyle w:val="ListParagraph"/>
        <w:numPr>
          <w:ilvl w:val="0"/>
          <w:numId w:val="1"/>
        </w:numPr>
      </w:pPr>
      <w:r>
        <w:t>Reduced conflict</w:t>
      </w:r>
    </w:p>
    <w:p w:rsidR="006233DF" w:rsidRDefault="006233DF" w:rsidP="006233DF">
      <w:pPr>
        <w:pStyle w:val="ListParagraph"/>
        <w:numPr>
          <w:ilvl w:val="0"/>
          <w:numId w:val="1"/>
        </w:numPr>
      </w:pPr>
      <w:r>
        <w:t>Developed personal confidence</w:t>
      </w:r>
    </w:p>
    <w:p w:rsidR="006233DF" w:rsidRDefault="006233DF" w:rsidP="006233DF">
      <w:pPr>
        <w:pStyle w:val="ListParagraph"/>
        <w:numPr>
          <w:ilvl w:val="0"/>
          <w:numId w:val="1"/>
        </w:numPr>
      </w:pPr>
      <w:r>
        <w:t>Increased understanding of attitudes and motivation</w:t>
      </w:r>
    </w:p>
    <w:p w:rsidR="006233DF" w:rsidRDefault="006233DF" w:rsidP="006233DF">
      <w:pPr>
        <w:pStyle w:val="ListParagraph"/>
        <w:numPr>
          <w:ilvl w:val="0"/>
          <w:numId w:val="1"/>
        </w:numPr>
      </w:pPr>
      <w:r>
        <w:t>Developed staff performance</w:t>
      </w:r>
    </w:p>
    <w:p w:rsidR="006233DF" w:rsidRDefault="006233DF" w:rsidP="006233DF">
      <w:pPr>
        <w:pStyle w:val="ListParagraph"/>
        <w:numPr>
          <w:ilvl w:val="0"/>
          <w:numId w:val="1"/>
        </w:numPr>
      </w:pPr>
      <w:r>
        <w:t>Preparation for a new role, promotion or career development</w:t>
      </w:r>
    </w:p>
    <w:p w:rsidR="006233DF" w:rsidRDefault="006233DF" w:rsidP="006233DF">
      <w:r>
        <w:t>Charities and social enterprises are often run by people with a lot of passion for their work, and with a little support, they can make tremendous differences to the development of their organisation, and increase the impact they have on the vulnerable people they are working with.</w:t>
      </w:r>
    </w:p>
    <w:p w:rsidR="006233DF" w:rsidRDefault="006233DF" w:rsidP="006233DF">
      <w:r>
        <w:t>I have worked with charity leaders who have been able to:</w:t>
      </w:r>
    </w:p>
    <w:p w:rsidR="006233DF" w:rsidRDefault="006233DF" w:rsidP="006233DF">
      <w:pPr>
        <w:pStyle w:val="ListParagraph"/>
        <w:numPr>
          <w:ilvl w:val="0"/>
          <w:numId w:val="3"/>
        </w:numPr>
      </w:pPr>
      <w:r>
        <w:t>Develop the strategic direction of their organisation</w:t>
      </w:r>
    </w:p>
    <w:p w:rsidR="006233DF" w:rsidRDefault="006233DF" w:rsidP="006233DF">
      <w:pPr>
        <w:pStyle w:val="ListParagraph"/>
        <w:numPr>
          <w:ilvl w:val="0"/>
          <w:numId w:val="3"/>
        </w:numPr>
      </w:pPr>
      <w:r>
        <w:t>Work with staff and partner organisations more effectively</w:t>
      </w:r>
    </w:p>
    <w:p w:rsidR="006233DF" w:rsidRDefault="006233DF" w:rsidP="006233DF">
      <w:pPr>
        <w:pStyle w:val="ListParagraph"/>
        <w:numPr>
          <w:ilvl w:val="0"/>
          <w:numId w:val="3"/>
        </w:numPr>
      </w:pPr>
      <w:r>
        <w:t>Gain a better understanding of their service users’ needs</w:t>
      </w:r>
    </w:p>
    <w:p w:rsidR="006233DF" w:rsidRDefault="006233DF" w:rsidP="006233DF">
      <w:pPr>
        <w:pStyle w:val="ListParagraph"/>
        <w:numPr>
          <w:ilvl w:val="0"/>
          <w:numId w:val="3"/>
        </w:numPr>
      </w:pPr>
      <w:r>
        <w:t>Improve relationships with their local community</w:t>
      </w:r>
    </w:p>
    <w:p w:rsidR="006233DF" w:rsidRDefault="007F6911" w:rsidP="006233DF">
      <w:pPr>
        <w:pStyle w:val="ListParagraph"/>
        <w:numPr>
          <w:ilvl w:val="0"/>
          <w:numId w:val="3"/>
        </w:numPr>
      </w:pPr>
      <w:r>
        <w:t>Develop innovative ideas for fundraising and service improvements</w:t>
      </w:r>
    </w:p>
    <w:p w:rsidR="006233DF" w:rsidRPr="007F6911" w:rsidRDefault="006233DF" w:rsidP="006233DF">
      <w:pPr>
        <w:rPr>
          <w:b/>
        </w:rPr>
      </w:pPr>
      <w:r w:rsidRPr="007F6911">
        <w:rPr>
          <w:b/>
        </w:rPr>
        <w:t>Take a moment to consider:</w:t>
      </w:r>
    </w:p>
    <w:p w:rsidR="006233DF" w:rsidRDefault="006233DF" w:rsidP="007F6911">
      <w:pPr>
        <w:pStyle w:val="ListParagraph"/>
        <w:numPr>
          <w:ilvl w:val="0"/>
          <w:numId w:val="2"/>
        </w:numPr>
        <w:spacing w:after="600"/>
        <w:ind w:left="714" w:hanging="357"/>
        <w:contextualSpacing w:val="0"/>
      </w:pPr>
      <w:r>
        <w:t>What has been your motivation for signing up to this coaching course?</w:t>
      </w:r>
    </w:p>
    <w:p w:rsidR="006233DF" w:rsidRDefault="006233DF" w:rsidP="007F6911">
      <w:pPr>
        <w:pStyle w:val="ListParagraph"/>
        <w:numPr>
          <w:ilvl w:val="0"/>
          <w:numId w:val="2"/>
        </w:numPr>
        <w:spacing w:after="600"/>
        <w:ind w:left="714" w:hanging="357"/>
        <w:contextualSpacing w:val="0"/>
      </w:pPr>
      <w:r>
        <w:t>What would you like to get out of it?</w:t>
      </w:r>
    </w:p>
    <w:p w:rsidR="006233DF" w:rsidRDefault="006233DF" w:rsidP="007F6911">
      <w:pPr>
        <w:pStyle w:val="ListParagraph"/>
        <w:numPr>
          <w:ilvl w:val="0"/>
          <w:numId w:val="2"/>
        </w:numPr>
        <w:spacing w:after="600"/>
        <w:ind w:left="714" w:hanging="357"/>
        <w:contextualSpacing w:val="0"/>
      </w:pPr>
      <w:r>
        <w:t>What benefits do you think it could bring to the organisations you work with?</w:t>
      </w:r>
    </w:p>
    <w:p w:rsidR="006233DF" w:rsidRDefault="006233DF" w:rsidP="007F6911">
      <w:pPr>
        <w:pStyle w:val="ListParagraph"/>
        <w:numPr>
          <w:ilvl w:val="0"/>
          <w:numId w:val="2"/>
        </w:numPr>
        <w:spacing w:after="600"/>
        <w:ind w:left="714" w:hanging="357"/>
        <w:contextualSpacing w:val="0"/>
      </w:pPr>
      <w:r>
        <w:t>What would be the ideal impact you would like your coaching to make?</w:t>
      </w:r>
    </w:p>
    <w:p w:rsidR="006233DF" w:rsidRDefault="006233DF" w:rsidP="006233DF">
      <w:r>
        <w:t xml:space="preserve">Comment here on in our private Linked </w:t>
      </w:r>
      <w:proofErr w:type="gramStart"/>
      <w:r>
        <w:t>In</w:t>
      </w:r>
      <w:proofErr w:type="gramEnd"/>
      <w:r>
        <w:t xml:space="preserve"> group and start the discussion!</w:t>
      </w:r>
    </w:p>
    <w:sectPr w:rsidR="00623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C8" w:rsidRDefault="006101C8" w:rsidP="006233DF">
      <w:pPr>
        <w:spacing w:after="0" w:line="240" w:lineRule="auto"/>
      </w:pPr>
      <w:r>
        <w:separator/>
      </w:r>
    </w:p>
  </w:endnote>
  <w:endnote w:type="continuationSeparator" w:id="0">
    <w:p w:rsidR="006101C8" w:rsidRDefault="006101C8" w:rsidP="006233DF">
      <w:pPr>
        <w:spacing w:after="0" w:line="240" w:lineRule="auto"/>
      </w:pPr>
      <w:r>
        <w:continuationSeparator/>
      </w:r>
    </w:p>
  </w:endnote>
  <w:endnote w:id="1">
    <w:p w:rsidR="006233DF" w:rsidRDefault="006233D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233DF">
        <w:t xml:space="preserve">Taken from </w:t>
      </w:r>
      <w:hyperlink r:id="rId1" w:history="1">
        <w:r w:rsidRPr="006233DF">
          <w:rPr>
            <w:rStyle w:val="Hyperlink"/>
          </w:rPr>
          <w:t>http://www.n2growth.com/quotes-coaching.html</w:t>
        </w:r>
      </w:hyperlink>
    </w:p>
  </w:endnote>
  <w:endnote w:id="2">
    <w:p w:rsidR="006233DF" w:rsidRDefault="006233D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233DF">
        <w:t xml:space="preserve">Taken from ILM website: </w:t>
      </w:r>
      <w:hyperlink r:id="rId2" w:history="1">
        <w:r w:rsidRPr="006233DF">
          <w:rPr>
            <w:rStyle w:val="Hyperlink"/>
          </w:rPr>
          <w:t>http://www.i-l-m.com/research-and-comment/Coaching-research.aspx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C8" w:rsidRDefault="006101C8" w:rsidP="006233DF">
      <w:pPr>
        <w:spacing w:after="0" w:line="240" w:lineRule="auto"/>
      </w:pPr>
      <w:r>
        <w:separator/>
      </w:r>
    </w:p>
  </w:footnote>
  <w:footnote w:type="continuationSeparator" w:id="0">
    <w:p w:rsidR="006101C8" w:rsidRDefault="006101C8" w:rsidP="0062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416E"/>
    <w:multiLevelType w:val="hybridMultilevel"/>
    <w:tmpl w:val="CECE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79A"/>
    <w:multiLevelType w:val="hybridMultilevel"/>
    <w:tmpl w:val="F1AA9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C17A7"/>
    <w:multiLevelType w:val="hybridMultilevel"/>
    <w:tmpl w:val="39328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DF"/>
    <w:rsid w:val="003D0EA4"/>
    <w:rsid w:val="006101C8"/>
    <w:rsid w:val="006233DF"/>
    <w:rsid w:val="007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51C9"/>
  <w15:chartTrackingRefBased/>
  <w15:docId w15:val="{997B4F88-366B-4388-9602-E8FCC3AA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3D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33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3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-l-m.com/research-and-comment/Coaching-research.aspx" TargetMode="External"/><Relationship Id="rId1" Type="http://schemas.openxmlformats.org/officeDocument/2006/relationships/hyperlink" Target="http://www.n2growth.com/quotes-coach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D910-C886-4F22-B7D6-E3D72FD3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1</cp:revision>
  <dcterms:created xsi:type="dcterms:W3CDTF">2016-04-27T10:50:00Z</dcterms:created>
  <dcterms:modified xsi:type="dcterms:W3CDTF">2016-04-27T11:04:00Z</dcterms:modified>
</cp:coreProperties>
</file>