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74339" w14:textId="77777777" w:rsidR="00AB4A54" w:rsidRPr="0093670E" w:rsidRDefault="00AB4A54" w:rsidP="00AB4A54">
      <w:pPr>
        <w:rPr>
          <w:b/>
          <w:bCs/>
        </w:rPr>
      </w:pPr>
      <w:r w:rsidRPr="0093670E">
        <w:rPr>
          <w:b/>
          <w:bCs/>
        </w:rPr>
        <w:t>How We Got to WHO We Are *</w:t>
      </w:r>
    </w:p>
    <w:p w14:paraId="048A9D21" w14:textId="77777777" w:rsidR="00AB4A54" w:rsidRPr="0093670E" w:rsidRDefault="00AB4A54" w:rsidP="00AB4A54">
      <w:pPr>
        <w:rPr>
          <w:b/>
          <w:bCs/>
        </w:rPr>
      </w:pPr>
      <w:r w:rsidRPr="0093670E">
        <w:rPr>
          <w:b/>
          <w:bCs/>
        </w:rPr>
        <w:t>The 20TH CENTURY</w:t>
      </w:r>
    </w:p>
    <w:p w14:paraId="54BAB009" w14:textId="77777777" w:rsidR="00AB4A54" w:rsidRPr="0093670E" w:rsidRDefault="00AB4A54" w:rsidP="00AB4A54">
      <w:pPr>
        <w:rPr>
          <w:b/>
          <w:bCs/>
        </w:rPr>
      </w:pPr>
      <w:r w:rsidRPr="0093670E">
        <w:rPr>
          <w:b/>
          <w:bCs/>
        </w:rPr>
        <w:t>Lesson Nine</w:t>
      </w:r>
    </w:p>
    <w:p w14:paraId="19003A30" w14:textId="77777777" w:rsidR="00AB4A54" w:rsidRDefault="00AB4A54" w:rsidP="00AB4A54"/>
    <w:p w14:paraId="2680499A" w14:textId="4A8EDB68" w:rsidR="00AB4A54" w:rsidRDefault="00AB4A54" w:rsidP="00AB4A54">
      <w:r>
        <w:t>1.</w:t>
      </w:r>
      <w:r>
        <w:tab/>
        <w:t>Philosophic backgrounds in 19th and 20th Centuries</w:t>
      </w:r>
    </w:p>
    <w:p w14:paraId="5BE0658D" w14:textId="68DF2EFD" w:rsidR="00AB4A54" w:rsidRDefault="00AB4A54" w:rsidP="00AB4A54">
      <w:r>
        <w:t>2.</w:t>
      </w:r>
      <w:r>
        <w:tab/>
        <w:t>Division recognized in 1906 census</w:t>
      </w:r>
    </w:p>
    <w:p w14:paraId="2D40F2C4" w14:textId="39974362" w:rsidR="00AB4A54" w:rsidRDefault="00AB4A54" w:rsidP="00AB4A54">
      <w:r>
        <w:t>3.</w:t>
      </w:r>
      <w:r>
        <w:tab/>
        <w:t>Three men largely responsible for charting our course in 20th</w:t>
      </w:r>
    </w:p>
    <w:p w14:paraId="2FAE1BC7" w14:textId="77777777" w:rsidR="00AB4A54" w:rsidRDefault="00AB4A54" w:rsidP="00AB4A54">
      <w:r>
        <w:tab/>
        <w:t>A.</w:t>
      </w:r>
    </w:p>
    <w:p w14:paraId="456C5B36" w14:textId="77777777" w:rsidR="00AB4A54" w:rsidRDefault="00AB4A54" w:rsidP="00AB4A54"/>
    <w:p w14:paraId="68F4101D" w14:textId="77777777" w:rsidR="00AB4A54" w:rsidRDefault="00AB4A54" w:rsidP="00AB4A54">
      <w:r>
        <w:tab/>
        <w:t>B.</w:t>
      </w:r>
    </w:p>
    <w:p w14:paraId="761B1F25" w14:textId="77777777" w:rsidR="00AB4A54" w:rsidRDefault="00AB4A54" w:rsidP="00AB4A54"/>
    <w:p w14:paraId="0986BCE4" w14:textId="77777777" w:rsidR="00AB4A54" w:rsidRDefault="00AB4A54" w:rsidP="00AB4A54">
      <w:r>
        <w:tab/>
        <w:t>C.</w:t>
      </w:r>
      <w:r>
        <w:tab/>
      </w:r>
    </w:p>
    <w:p w14:paraId="262D5515" w14:textId="77777777" w:rsidR="00AB4A54" w:rsidRDefault="00AB4A54" w:rsidP="00AB4A54"/>
    <w:p w14:paraId="77B7B22A" w14:textId="231C1DEE" w:rsidR="00AB4A54" w:rsidRDefault="00AB4A54" w:rsidP="00AB4A54">
      <w:r>
        <w:t>4.</w:t>
      </w:r>
      <w:r>
        <w:tab/>
        <w:t xml:space="preserve">1967 to the present (Renewing God’s People, Foster &amp; Holloway) </w:t>
      </w:r>
    </w:p>
    <w:p w14:paraId="5D3ADE02" w14:textId="77777777" w:rsidR="00AB4A54" w:rsidRDefault="00AB4A54" w:rsidP="00AB4A54">
      <w:r>
        <w:t>5.</w:t>
      </w:r>
      <w:r>
        <w:tab/>
        <w:t>“New Hermeneutic”</w:t>
      </w:r>
    </w:p>
    <w:p w14:paraId="2D4FAC7D" w14:textId="77777777" w:rsidR="00AB4A54" w:rsidRDefault="00AB4A54" w:rsidP="00AB4A54"/>
    <w:p w14:paraId="6498FB38" w14:textId="77777777" w:rsidR="00AB4A54" w:rsidRDefault="00AB4A54" w:rsidP="00AB4A54">
      <w:r>
        <w:t>6.</w:t>
      </w:r>
      <w:r>
        <w:tab/>
        <w:t>Possible reasons for stagnation</w:t>
      </w:r>
    </w:p>
    <w:p w14:paraId="5BEA7BF1" w14:textId="77777777" w:rsidR="00AB4A54" w:rsidRDefault="00AB4A54" w:rsidP="00AB4A54"/>
    <w:p w14:paraId="4DA1BC45" w14:textId="77777777" w:rsidR="00AB4A54" w:rsidRDefault="00AB4A54" w:rsidP="00AB4A54">
      <w:r>
        <w:tab/>
        <w:t>a.</w:t>
      </w:r>
      <w:r>
        <w:tab/>
        <w:t>Post-war boom ended</w:t>
      </w:r>
    </w:p>
    <w:p w14:paraId="50C0763C" w14:textId="77777777" w:rsidR="00AB4A54" w:rsidRDefault="00AB4A54" w:rsidP="00AB4A54"/>
    <w:p w14:paraId="0284CD78" w14:textId="77777777" w:rsidR="00AB4A54" w:rsidRDefault="00AB4A54" w:rsidP="00AB4A54">
      <w:r>
        <w:tab/>
        <w:t>b.</w:t>
      </w:r>
      <w:r>
        <w:tab/>
        <w:t>__________________ no longer worked</w:t>
      </w:r>
    </w:p>
    <w:p w14:paraId="3BCB16C3" w14:textId="77777777" w:rsidR="00AB4A54" w:rsidRDefault="00AB4A54" w:rsidP="00AB4A54">
      <w:r>
        <w:tab/>
      </w:r>
    </w:p>
    <w:p w14:paraId="79350A16" w14:textId="77777777" w:rsidR="00AB4A54" w:rsidRDefault="00AB4A54" w:rsidP="00AB4A54">
      <w:r>
        <w:tab/>
        <w:t>c.</w:t>
      </w:r>
      <w:r>
        <w:tab/>
        <w:t>Lost our __________________ as “the only Christians”</w:t>
      </w:r>
    </w:p>
    <w:p w14:paraId="02D0D745" w14:textId="77777777" w:rsidR="00AB4A54" w:rsidRDefault="00AB4A54" w:rsidP="00AB4A54"/>
    <w:p w14:paraId="20DF2D7D" w14:textId="77777777" w:rsidR="00AB4A54" w:rsidRDefault="00AB4A54" w:rsidP="00AB4A54">
      <w:r>
        <w:tab/>
        <w:t>d.</w:t>
      </w:r>
      <w:r>
        <w:tab/>
        <w:t>Emphasis of ______________ rather than evangelism</w:t>
      </w:r>
    </w:p>
    <w:p w14:paraId="2CE0C977" w14:textId="77777777" w:rsidR="00AB4A54" w:rsidRDefault="00AB4A54" w:rsidP="00AB4A54"/>
    <w:p w14:paraId="469D956C" w14:textId="77777777" w:rsidR="00AB4A54" w:rsidRDefault="00AB4A54" w:rsidP="00AB4A54">
      <w:r>
        <w:tab/>
        <w:t>e.</w:t>
      </w:r>
      <w:r>
        <w:tab/>
        <w:t>Cultural shift from our _________________ approach</w:t>
      </w:r>
    </w:p>
    <w:p w14:paraId="267A3D1B" w14:textId="77777777" w:rsidR="00AB4A54" w:rsidRDefault="00AB4A54" w:rsidP="00AB4A54"/>
    <w:p w14:paraId="3A870BBA" w14:textId="77777777" w:rsidR="00AB4A54" w:rsidRDefault="00AB4A54" w:rsidP="00AB4A54"/>
    <w:p w14:paraId="69D9AD05" w14:textId="77777777" w:rsidR="00AB4A54" w:rsidRDefault="00AB4A54" w:rsidP="00AB4A54">
      <w:r>
        <w:lastRenderedPageBreak/>
        <w:t>NEXT WEEK</w:t>
      </w:r>
      <w:proofErr w:type="gramStart"/>
      <w:r>
        <w:t>:  “</w:t>
      </w:r>
      <w:proofErr w:type="gramEnd"/>
      <w:r>
        <w:t>Our Interpretation”</w:t>
      </w:r>
    </w:p>
    <w:p w14:paraId="5ECF7979" w14:textId="77777777" w:rsidR="00AB4A54" w:rsidRDefault="00AB4A54" w:rsidP="00AB4A54"/>
    <w:p w14:paraId="5873FCEF" w14:textId="77777777" w:rsidR="00AB4A54" w:rsidRDefault="00AB4A54" w:rsidP="00AB4A54">
      <w:r>
        <w:t>*by Dean Bryce 11/02/2016</w:t>
      </w:r>
    </w:p>
    <w:p w14:paraId="53163740" w14:textId="77777777" w:rsidR="00E844B4" w:rsidRDefault="001A20BB"/>
    <w:sectPr w:rsidR="00E8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EB"/>
    <w:rsid w:val="001A20BB"/>
    <w:rsid w:val="005276EB"/>
    <w:rsid w:val="0093670E"/>
    <w:rsid w:val="009F1692"/>
    <w:rsid w:val="00AB4A54"/>
    <w:rsid w:val="00C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C405"/>
  <w15:chartTrackingRefBased/>
  <w15:docId w15:val="{607FB89F-5EC6-4F87-B7B5-81BE3F9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D90B433DA3047A5405DA8F41FBFEE" ma:contentTypeVersion="11" ma:contentTypeDescription="Create a new document." ma:contentTypeScope="" ma:versionID="a62c0b6bf5b93c5bbe6f7322d7194c01">
  <xsd:schema xmlns:xsd="http://www.w3.org/2001/XMLSchema" xmlns:xs="http://www.w3.org/2001/XMLSchema" xmlns:p="http://schemas.microsoft.com/office/2006/metadata/properties" xmlns:ns2="6de66f82-646e-450c-b0a2-293eedb1e06f" xmlns:ns3="4f6449e8-e03b-4219-8ca6-47bbb81b1077" targetNamespace="http://schemas.microsoft.com/office/2006/metadata/properties" ma:root="true" ma:fieldsID="3aa597e9831fb2abbbb8a7f0ad8b38d2" ns2:_="" ns3:_="">
    <xsd:import namespace="6de66f82-646e-450c-b0a2-293eedb1e06f"/>
    <xsd:import namespace="4f6449e8-e03b-4219-8ca6-47bbb81b10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6f82-646e-450c-b0a2-293eedb1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49e8-e03b-4219-8ca6-47bbb81b1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27CAA-AB36-41FB-9300-F21FA53B6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6f82-646e-450c-b0a2-293eedb1e06f"/>
    <ds:schemaRef ds:uri="4f6449e8-e03b-4219-8ca6-47bbb81b1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D9445-EFB3-457E-B46C-F44E7A6AA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17E07-19FD-44D8-AB67-DFC9AC307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Kate Duncan</dc:creator>
  <cp:keywords/>
  <dc:description/>
  <cp:lastModifiedBy>Emma Kate Duncan</cp:lastModifiedBy>
  <cp:revision>4</cp:revision>
  <dcterms:created xsi:type="dcterms:W3CDTF">2020-12-03T17:39:00Z</dcterms:created>
  <dcterms:modified xsi:type="dcterms:W3CDTF">2020-12-03T19:14:00Z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0x010100583D90B433DA3047A5405DA8F41FBFEE</vt:lpwstr>
  </property>
</Properties>
</file>