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Ejercicios Prácticos para Simulaciones de Negociación</w:t>
      </w:r>
    </w:p>
    <w:p>
      <w:r>
        <w:t>A continuación, se presentan casos prácticos para trabajar en parejas. Cada participante tendrá un rol específico. El objetivo es simular una negociación y luego reflexionar sobre el resultado.</w:t>
      </w:r>
    </w:p>
    <w:p>
      <w:pPr>
        <w:pStyle w:val="Heading2"/>
      </w:pPr>
      <w:r>
        <w:t>Caso 1: Negociación con un Cliente Difícil</w:t>
      </w:r>
    </w:p>
    <w:p>
      <w:r>
        <w:t>Escenario: Eres un proveedor de servicios. Tu cliente quiere una reducción del 20% en el precio, pero ya tienes margen ajustado.</w:t>
      </w:r>
    </w:p>
    <w:p>
      <w:r>
        <w:t>Rol A: Cliente exigente, enfocado en bajar costos.</w:t>
      </w:r>
    </w:p>
    <w:p>
      <w:r>
        <w:t>Rol B: Proveedor, buscando mantener el precio o dar valor adicional sin ceder en costos.</w:t>
      </w:r>
    </w:p>
    <w:p>
      <w:pPr>
        <w:pStyle w:val="Heading2"/>
      </w:pPr>
      <w:r>
        <w:t>Caso 2: Negociación Interna en un Equipo</w:t>
      </w:r>
    </w:p>
    <w:p>
      <w:r>
        <w:t>Escenario: Dos departamentos deben compartir un presupuesto limitado. Uno necesita financiar un proyecto inmediato; el otro planea usarlo en el próximo trimestre.</w:t>
      </w:r>
    </w:p>
    <w:p>
      <w:r>
        <w:t>Rol A: Representante del equipo que necesita el presupuesto inmediato.</w:t>
      </w:r>
    </w:p>
    <w:p>
      <w:r>
        <w:t>Rol B: Representante del equipo que planea el uso futuro.</w:t>
      </w:r>
    </w:p>
    <w:p>
      <w:pPr>
        <w:pStyle w:val="Heading2"/>
      </w:pPr>
      <w:r>
        <w:t>Instrucciones</w:t>
      </w:r>
    </w:p>
    <w:p>
      <w:r>
        <w:t>1. Define tu estrategia antes de negociar.</w:t>
      </w:r>
    </w:p>
    <w:p>
      <w:r>
        <w:t>2. Simula una conversación de 10-15 minutos.</w:t>
      </w:r>
    </w:p>
    <w:p>
      <w:r>
        <w:t>3. Evalúen el resultado:</w:t>
      </w:r>
    </w:p>
    <w:p>
      <w:r>
        <w:t xml:space="preserve">   - ¿Llegaron a un acuerdo?</w:t>
      </w:r>
    </w:p>
    <w:p>
      <w:r>
        <w:t xml:space="preserve">   - ¿Fue un resultado equitativo?</w:t>
      </w:r>
    </w:p>
    <w:p>
      <w:pPr>
        <w:pStyle w:val="Heading2"/>
      </w:pPr>
      <w:r>
        <w:t>Hoja de Puntuación</w:t>
      </w:r>
    </w:p>
    <w:p>
      <w:r>
        <w:t>Evalúa las estrategias utilizadas durante la negociación con una escala del 1 al 5 en los siguientes aspectos:</w:t>
      </w:r>
    </w:p>
    <w:p>
      <w:r>
        <w:t>- Claridad de los argumentos presentados.</w:t>
      </w:r>
    </w:p>
    <w:p>
      <w:r>
        <w:t>- Capacidad para manejar objeciones.</w:t>
      </w:r>
    </w:p>
    <w:p>
      <w:r>
        <w:t>- Habilidad para encontrar soluciones 'gana-gana'.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