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14" w:rsidRDefault="00422414" w:rsidP="00422414">
      <w:pPr>
        <w:pStyle w:val="NoSpacing"/>
        <w:rPr>
          <w:rFonts w:ascii="Titillium" w:hAnsi="Titillium"/>
          <w:b/>
          <w:sz w:val="48"/>
          <w:szCs w:val="48"/>
        </w:rPr>
      </w:pPr>
      <w:r w:rsidRPr="00422414">
        <w:rPr>
          <w:rFonts w:ascii="Titillium" w:hAnsi="Titillium"/>
          <w:b/>
          <w:sz w:val="48"/>
          <w:szCs w:val="48"/>
        </w:rPr>
        <w:t>Worker Cooperative</w:t>
      </w:r>
      <w:r w:rsidR="00A60524">
        <w:rPr>
          <w:rFonts w:ascii="Titillium" w:hAnsi="Titillium"/>
          <w:b/>
          <w:color w:val="43ACA7"/>
          <w:sz w:val="48"/>
          <w:szCs w:val="48"/>
        </w:rPr>
        <w:t xml:space="preserve"> </w:t>
      </w:r>
      <w:r w:rsidRPr="00604D7A">
        <w:rPr>
          <w:rFonts w:ascii="Titillium" w:hAnsi="Titillium"/>
          <w:b/>
          <w:sz w:val="48"/>
          <w:szCs w:val="48"/>
        </w:rPr>
        <w:t>Development</w:t>
      </w:r>
      <w:r w:rsidR="008A392F">
        <w:rPr>
          <w:rFonts w:ascii="Titillium" w:hAnsi="Titillium"/>
          <w:b/>
          <w:sz w:val="48"/>
          <w:szCs w:val="48"/>
        </w:rPr>
        <w:t xml:space="preserve"> Frameworks</w:t>
      </w:r>
    </w:p>
    <w:p w:rsidR="00A60524" w:rsidRPr="00A60524" w:rsidRDefault="00A60524" w:rsidP="00422414">
      <w:pPr>
        <w:pStyle w:val="NoSpacing"/>
        <w:rPr>
          <w:rFonts w:ascii="Titillium" w:hAnsi="Titillium"/>
          <w:b/>
          <w:color w:val="43ACA7"/>
          <w:sz w:val="48"/>
          <w:szCs w:val="48"/>
        </w:rPr>
      </w:pPr>
      <w:r>
        <w:rPr>
          <w:rFonts w:ascii="Titillium" w:hAnsi="Titillium"/>
          <w:b/>
          <w:sz w:val="48"/>
          <w:szCs w:val="48"/>
        </w:rPr>
        <w:t>Self-Assessment</w:t>
      </w:r>
    </w:p>
    <w:p w:rsidR="00422414" w:rsidRDefault="00422414" w:rsidP="00422414">
      <w:pPr>
        <w:pStyle w:val="NoSpacing"/>
      </w:pPr>
    </w:p>
    <w:p w:rsidR="00A60524" w:rsidRPr="00A60524" w:rsidRDefault="00A60524" w:rsidP="00A60524">
      <w:pPr>
        <w:pStyle w:val="NoSpacing"/>
        <w:rPr>
          <w:b/>
        </w:rPr>
      </w:pPr>
      <w:r w:rsidRPr="00A60524">
        <w:rPr>
          <w:b/>
        </w:rPr>
        <w:t>Introduction</w:t>
      </w:r>
    </w:p>
    <w:p w:rsidR="00A60524" w:rsidRPr="00A60524" w:rsidRDefault="00A60524" w:rsidP="00A6052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Worker Cooperative Development can mean different things to different people, encompassing a broad range of activities, and also a range of philosophies and underlying principles.  This self-assessment tool helps worker cooperative developers clarify their model, and its assumptions, and consider whether they are organized in a way to achieve the impacts they desire. </w:t>
      </w:r>
    </w:p>
    <w:p w:rsidR="00A60524" w:rsidRDefault="00A60524" w:rsidP="00422414">
      <w:pPr>
        <w:pStyle w:val="NoSpacing"/>
      </w:pPr>
    </w:p>
    <w:p w:rsidR="008A392F" w:rsidRPr="00A60524" w:rsidRDefault="00A60524" w:rsidP="008A392F">
      <w:pPr>
        <w:pStyle w:val="NoSpacing"/>
        <w:rPr>
          <w:b/>
        </w:rPr>
      </w:pPr>
      <w:r w:rsidRPr="00A60524">
        <w:rPr>
          <w:b/>
        </w:rPr>
        <w:t>A spectrum of low- to high-touch relationships</w:t>
      </w:r>
    </w:p>
    <w:p w:rsidR="00A60524" w:rsidRDefault="00A60524" w:rsidP="00A60524">
      <w:pPr>
        <w:pStyle w:val="NormalWeb"/>
        <w:spacing w:before="0" w:beforeAutospacing="0" w:after="0" w:afterAutospacing="0"/>
        <w:rPr>
          <w:rFonts w:ascii="Calibri" w:hAnsi="Calibri"/>
          <w:sz w:val="22"/>
          <w:szCs w:val="22"/>
        </w:rPr>
      </w:pPr>
      <w:r>
        <w:rPr>
          <w:rFonts w:ascii="Calibri" w:hAnsi="Calibri"/>
          <w:sz w:val="22"/>
          <w:szCs w:val="22"/>
        </w:rPr>
        <w:t>All worker cooperative developers invest staff time to support the cooperatives they are working with.   What we will call a ‘low touch’ developer plays the role of coach to the business and its members, guiding and encouraging them to build a cooperative for themselves.  The developer's primary investment at t</w:t>
      </w:r>
      <w:r w:rsidR="0090113B">
        <w:rPr>
          <w:rFonts w:ascii="Calibri" w:hAnsi="Calibri"/>
          <w:sz w:val="22"/>
          <w:szCs w:val="22"/>
        </w:rPr>
        <w:t>his end of the range is time.  ‘</w:t>
      </w:r>
      <w:r>
        <w:rPr>
          <w:rFonts w:ascii="Calibri" w:hAnsi="Calibri"/>
          <w:sz w:val="22"/>
          <w:szCs w:val="22"/>
        </w:rPr>
        <w:t xml:space="preserve">High </w:t>
      </w:r>
      <w:r w:rsidR="0090113B">
        <w:rPr>
          <w:rFonts w:ascii="Calibri" w:hAnsi="Calibri"/>
          <w:sz w:val="22"/>
          <w:szCs w:val="22"/>
        </w:rPr>
        <w:t>touch’</w:t>
      </w:r>
      <w:r>
        <w:rPr>
          <w:rFonts w:ascii="Calibri" w:hAnsi="Calibri"/>
          <w:sz w:val="22"/>
          <w:szCs w:val="22"/>
        </w:rPr>
        <w:t xml:space="preserve"> developers, on the other end of the range, may invest financial capital in the business</w:t>
      </w:r>
      <w:r w:rsidR="0090113B">
        <w:rPr>
          <w:rFonts w:ascii="Calibri" w:hAnsi="Calibri"/>
          <w:sz w:val="22"/>
          <w:szCs w:val="22"/>
        </w:rPr>
        <w:t xml:space="preserve"> to buy equipment or property</w:t>
      </w:r>
      <w:r>
        <w:rPr>
          <w:rFonts w:ascii="Calibri" w:hAnsi="Calibri"/>
          <w:sz w:val="22"/>
          <w:szCs w:val="22"/>
        </w:rPr>
        <w:t xml:space="preserve"> or provide working capital for the startup period.  </w:t>
      </w:r>
      <w:r w:rsidR="0090113B">
        <w:rPr>
          <w:rFonts w:ascii="Calibri" w:hAnsi="Calibri"/>
          <w:sz w:val="22"/>
          <w:szCs w:val="22"/>
        </w:rPr>
        <w:t>In addition, high touch developers also play a role in the management and/or governance of the startup cooperative. In general t</w:t>
      </w:r>
      <w:r>
        <w:rPr>
          <w:rFonts w:ascii="Calibri" w:hAnsi="Calibri"/>
          <w:sz w:val="22"/>
          <w:szCs w:val="22"/>
        </w:rPr>
        <w:t xml:space="preserve">hey take on greater risk.   </w:t>
      </w:r>
    </w:p>
    <w:p w:rsidR="00A60524" w:rsidRPr="00A60524" w:rsidRDefault="00A60524" w:rsidP="00A60524">
      <w:pPr>
        <w:pStyle w:val="NormalWeb"/>
        <w:spacing w:before="0" w:beforeAutospacing="0" w:after="0" w:afterAutospacing="0"/>
        <w:rPr>
          <w:rFonts w:ascii="Calibri" w:hAnsi="Calibri"/>
          <w:sz w:val="22"/>
          <w:szCs w:val="22"/>
        </w:rPr>
      </w:pPr>
      <w:r>
        <w:rPr>
          <w:rFonts w:ascii="Calibri" w:hAnsi="Calibri"/>
          <w:sz w:val="22"/>
          <w:szCs w:val="22"/>
        </w:rPr>
        <w:t> </w:t>
      </w:r>
    </w:p>
    <w:p w:rsidR="008A392F" w:rsidRDefault="00A60524" w:rsidP="008A392F">
      <w:pPr>
        <w:pStyle w:val="NoSpacing"/>
      </w:pPr>
      <w:r>
        <w:t xml:space="preserve">For each area of </w:t>
      </w:r>
      <w:r w:rsidR="00E2365C">
        <w:t xml:space="preserve">development </w:t>
      </w:r>
      <w:r>
        <w:t>activity, you’ll be asked to assess your</w:t>
      </w:r>
      <w:r w:rsidR="00E2365C">
        <w:t xml:space="preserve"> work, or work plan,</w:t>
      </w:r>
      <w:r>
        <w:t xml:space="preserve"> on a spectrum from low- to high-touch, and then to describe the activities you have in mind.  There are no wrong answers.    </w:t>
      </w:r>
    </w:p>
    <w:p w:rsidR="008A392F" w:rsidRDefault="008A392F" w:rsidP="008A392F">
      <w:pPr>
        <w:pStyle w:val="NoSpacing"/>
      </w:pPr>
    </w:p>
    <w:p w:rsidR="008A392F" w:rsidRDefault="00190559" w:rsidP="008A392F">
      <w:pPr>
        <w:pStyle w:val="NoSpacing"/>
      </w:pPr>
      <w:r w:rsidRPr="00422414">
        <w:rPr>
          <w:rFonts w:ascii="Titillium" w:hAnsi="Titillium"/>
          <w:b/>
          <w:noProof/>
          <w:color w:val="43ACA7"/>
          <w:sz w:val="48"/>
          <w:szCs w:val="48"/>
        </w:rPr>
        <mc:AlternateContent>
          <mc:Choice Requires="wps">
            <w:drawing>
              <wp:anchor distT="0" distB="0" distL="114300" distR="114300" simplePos="0" relativeHeight="251680768" behindDoc="0" locked="0" layoutInCell="1" allowOverlap="1" wp14:anchorId="19180264" wp14:editId="49207D83">
                <wp:simplePos x="0" y="0"/>
                <wp:positionH relativeFrom="column">
                  <wp:posOffset>210820</wp:posOffset>
                </wp:positionH>
                <wp:positionV relativeFrom="paragraph">
                  <wp:posOffset>6985</wp:posOffset>
                </wp:positionV>
                <wp:extent cx="378460" cy="368300"/>
                <wp:effectExtent l="0" t="0" r="97790" b="88900"/>
                <wp:wrapNone/>
                <wp:docPr id="40" name="Rounded Rectangle 39"/>
                <wp:cNvGraphicFramePr/>
                <a:graphic xmlns:a="http://schemas.openxmlformats.org/drawingml/2006/main">
                  <a:graphicData uri="http://schemas.microsoft.com/office/word/2010/wordprocessingShape">
                    <wps:wsp>
                      <wps:cNvSpPr/>
                      <wps:spPr>
                        <a:xfrm>
                          <a:off x="0" y="0"/>
                          <a:ext cx="378460" cy="368300"/>
                        </a:xfrm>
                        <a:prstGeom prst="roundRect">
                          <a:avLst>
                            <a:gd name="adj" fmla="val 50000"/>
                          </a:avLst>
                        </a:prstGeom>
                        <a:solidFill>
                          <a:schemeClr val="tx1">
                            <a:lumMod val="75000"/>
                            <a:lumOff val="25000"/>
                          </a:schemeClr>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392F" w:rsidRDefault="00190559" w:rsidP="008A392F">
                            <w:pPr>
                              <w:pStyle w:val="NormalWeb"/>
                              <w:spacing w:before="0" w:beforeAutospacing="0" w:after="0" w:afterAutospacing="0"/>
                              <w:jc w:val="center"/>
                            </w:pP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180264" id="Rounded Rectangle 39" o:spid="_x0000_s1026" style="position:absolute;margin-left:16.6pt;margin-top:.55pt;width:29.8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" fillcolor="#404040 [2429]" stroked="f" strokeweight="2pt">
                <v:shadow on="t" color="black" opacity="20971f" offset="1.24725mm,1.24725mm"/>
                <v:textbox>
                  <w:txbxContent>
                    <w:p w:rsidR="008A392F" w:rsidRDefault="00190559" w:rsidP="008A392F">
                      <w:pPr>
                        <w:pStyle w:val="NormalWeb"/>
                        <w:spacing w:before="0" w:beforeAutospacing="0" w:after="0" w:afterAutospacing="0"/>
                        <w:jc w:val="center"/>
                      </w:pPr>
                      <w:r>
                        <w:t>?</w:t>
                      </w:r>
                    </w:p>
                  </w:txbxContent>
                </v:textbox>
              </v:roundrect>
            </w:pict>
          </mc:Fallback>
        </mc:AlternateContent>
      </w:r>
      <w:r w:rsidRPr="00422414">
        <w:rPr>
          <w:rFonts w:ascii="Titillium" w:hAnsi="Titillium"/>
          <w:b/>
          <w:noProof/>
          <w:color w:val="43ACA7"/>
          <w:sz w:val="48"/>
          <w:szCs w:val="48"/>
        </w:rPr>
        <mc:AlternateContent>
          <mc:Choice Requires="wps">
            <w:drawing>
              <wp:anchor distT="0" distB="0" distL="114300" distR="114300" simplePos="0" relativeHeight="251682816" behindDoc="0" locked="0" layoutInCell="1" allowOverlap="1" wp14:anchorId="7E7BD37E" wp14:editId="6F6D7EDC">
                <wp:simplePos x="0" y="0"/>
                <wp:positionH relativeFrom="column">
                  <wp:posOffset>6136043</wp:posOffset>
                </wp:positionH>
                <wp:positionV relativeFrom="paragraph">
                  <wp:posOffset>-4758</wp:posOffset>
                </wp:positionV>
                <wp:extent cx="378460" cy="368300"/>
                <wp:effectExtent l="0" t="0" r="97790" b="88900"/>
                <wp:wrapNone/>
                <wp:docPr id="8" name="Rounded Rectangle 39"/>
                <wp:cNvGraphicFramePr/>
                <a:graphic xmlns:a="http://schemas.openxmlformats.org/drawingml/2006/main">
                  <a:graphicData uri="http://schemas.microsoft.com/office/word/2010/wordprocessingShape">
                    <wps:wsp>
                      <wps:cNvSpPr/>
                      <wps:spPr>
                        <a:xfrm>
                          <a:off x="0" y="0"/>
                          <a:ext cx="378460" cy="368300"/>
                        </a:xfrm>
                        <a:prstGeom prst="roundRect">
                          <a:avLst>
                            <a:gd name="adj" fmla="val 50000"/>
                          </a:avLst>
                        </a:prstGeom>
                        <a:solidFill>
                          <a:schemeClr val="tx1">
                            <a:lumMod val="75000"/>
                            <a:lumOff val="25000"/>
                          </a:schemeClr>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0559" w:rsidRDefault="00190559" w:rsidP="00190559">
                            <w:pPr>
                              <w:pStyle w:val="NormalWeb"/>
                              <w:spacing w:before="0" w:beforeAutospacing="0" w:after="0" w:afterAutospacing="0"/>
                              <w:jc w:val="center"/>
                            </w:pP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7BD37E" id="_x0000_s1027" style="position:absolute;margin-left:483.15pt;margin-top:-.35pt;width:29.8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" fillcolor="#404040 [2429]" stroked="f" strokeweight="2pt">
                <v:shadow on="t" color="black" opacity="20971f" offset="1.24725mm,1.24725mm"/>
                <v:textbox>
                  <w:txbxContent>
                    <w:p w:rsidR="00190559" w:rsidRDefault="00190559" w:rsidP="00190559">
                      <w:pPr>
                        <w:pStyle w:val="NormalWeb"/>
                        <w:spacing w:before="0" w:beforeAutospacing="0" w:after="0" w:afterAutospacing="0"/>
                        <w:jc w:val="center"/>
                      </w:pPr>
                      <w:r>
                        <w:t>?</w:t>
                      </w:r>
                    </w:p>
                  </w:txbxContent>
                </v:textbox>
              </v:roundrect>
            </w:pict>
          </mc:Fallback>
        </mc:AlternateContent>
      </w:r>
      <w:bookmarkStart w:id="0" w:name="_GoBack"/>
      <w:r w:rsidR="008A392F" w:rsidRPr="00604D7A">
        <w:rPr>
          <w:noProof/>
        </w:rPr>
        <w:drawing>
          <wp:inline distT="0" distB="0" distL="0" distR="0" wp14:anchorId="56A8A1F3" wp14:editId="1E59D400">
            <wp:extent cx="6842234" cy="378372"/>
            <wp:effectExtent l="0" t="0" r="0" b="317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p w:rsidR="008A392F" w:rsidRDefault="008A392F" w:rsidP="008A392F">
      <w:pPr>
        <w:pStyle w:val="NoSpacing"/>
      </w:pPr>
    </w:p>
    <w:p w:rsidR="008A392F" w:rsidRDefault="008A392F" w:rsidP="008A392F">
      <w:pPr>
        <w:pStyle w:val="NoSpacing"/>
        <w:jc w:val="center"/>
      </w:pPr>
      <w:r>
        <w:t xml:space="preserve">Low touch </w:t>
      </w:r>
      <w:r>
        <w:tab/>
      </w:r>
      <w:r>
        <w:tab/>
      </w:r>
      <w:r>
        <w:tab/>
      </w:r>
      <w:r>
        <w:tab/>
      </w:r>
      <w:r>
        <w:tab/>
      </w:r>
      <w:r>
        <w:tab/>
      </w:r>
      <w:r>
        <w:tab/>
      </w:r>
      <w:r>
        <w:tab/>
      </w:r>
      <w:r>
        <w:tab/>
      </w:r>
      <w:r>
        <w:tab/>
      </w:r>
      <w:r>
        <w:tab/>
      </w:r>
      <w:r>
        <w:tab/>
        <w:t>High touch</w:t>
      </w:r>
    </w:p>
    <w:p w:rsidR="008A392F" w:rsidRDefault="008A392F" w:rsidP="008A392F">
      <w:pPr>
        <w:pStyle w:val="NoSpacing"/>
      </w:pPr>
    </w:p>
    <w:p w:rsidR="00A60524" w:rsidRDefault="00A60524" w:rsidP="00A60524">
      <w:pPr>
        <w:pStyle w:val="NormalWeb"/>
        <w:spacing w:before="0" w:beforeAutospacing="0" w:after="0" w:afterAutospacing="0"/>
        <w:rPr>
          <w:rFonts w:ascii="Calibri" w:hAnsi="Calibri"/>
          <w:b/>
          <w:bCs/>
          <w:sz w:val="22"/>
          <w:szCs w:val="22"/>
        </w:rPr>
      </w:pPr>
      <w:r>
        <w:rPr>
          <w:rFonts w:ascii="Calibri" w:hAnsi="Calibri"/>
          <w:b/>
          <w:bCs/>
          <w:sz w:val="22"/>
          <w:szCs w:val="22"/>
        </w:rPr>
        <w:t xml:space="preserve">Three major areas of activity </w:t>
      </w:r>
    </w:p>
    <w:p w:rsidR="00A60524" w:rsidRDefault="00A60524" w:rsidP="00A60524">
      <w:pPr>
        <w:pStyle w:val="NormalWeb"/>
        <w:spacing w:before="0" w:beforeAutospacing="0" w:after="0" w:afterAutospacing="0"/>
        <w:rPr>
          <w:rFonts w:ascii="Calibri" w:hAnsi="Calibri"/>
          <w:sz w:val="22"/>
          <w:szCs w:val="22"/>
        </w:rPr>
      </w:pPr>
      <w:r>
        <w:rPr>
          <w:rFonts w:ascii="Calibri" w:hAnsi="Calibri"/>
          <w:sz w:val="22"/>
          <w:szCs w:val="22"/>
        </w:rPr>
        <w:t>Worker cooperative development can be broken down into three major areas of activity.  All three areas are essential for creating a worker cooperative economy</w:t>
      </w:r>
      <w:r>
        <w:rPr>
          <w:rFonts w:ascii="Calibri" w:hAnsi="Calibri"/>
          <w:b/>
          <w:bCs/>
          <w:sz w:val="22"/>
          <w:szCs w:val="22"/>
        </w:rPr>
        <w:t xml:space="preserve">, </w:t>
      </w:r>
      <w:r>
        <w:rPr>
          <w:rFonts w:ascii="Calibri" w:hAnsi="Calibri"/>
          <w:sz w:val="22"/>
          <w:szCs w:val="22"/>
        </w:rPr>
        <w:t>though each developer's model will focus on the areas differently</w:t>
      </w:r>
      <w:r w:rsidR="00E2365C">
        <w:rPr>
          <w:rFonts w:ascii="Calibri" w:hAnsi="Calibri"/>
          <w:sz w:val="22"/>
          <w:szCs w:val="22"/>
        </w:rPr>
        <w:t xml:space="preserve">. </w:t>
      </w:r>
      <w:r>
        <w:rPr>
          <w:rFonts w:ascii="Calibri" w:hAnsi="Calibri"/>
          <w:sz w:val="22"/>
          <w:szCs w:val="22"/>
        </w:rPr>
        <w:t xml:space="preserve"> This self-assessment looks at each area, and focuses in on question for each.  The areas are: </w:t>
      </w:r>
    </w:p>
    <w:p w:rsidR="00A60524" w:rsidRDefault="00A60524" w:rsidP="00A60524">
      <w:pPr>
        <w:pStyle w:val="NormalWeb"/>
        <w:spacing w:before="0" w:beforeAutospacing="0" w:after="0" w:afterAutospacing="0"/>
        <w:rPr>
          <w:rFonts w:ascii="Calibri" w:hAnsi="Calibri"/>
          <w:sz w:val="22"/>
          <w:szCs w:val="22"/>
        </w:rPr>
      </w:pPr>
      <w:r>
        <w:rPr>
          <w:rFonts w:ascii="Calibri" w:hAnsi="Calibri"/>
          <w:sz w:val="22"/>
          <w:szCs w:val="22"/>
        </w:rPr>
        <w:t xml:space="preserve">  </w:t>
      </w:r>
    </w:p>
    <w:p w:rsidR="00A60524" w:rsidRDefault="00A60524" w:rsidP="00A60524">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 xml:space="preserve">Developing the </w:t>
      </w:r>
      <w:r>
        <w:rPr>
          <w:rFonts w:ascii="Calibri" w:hAnsi="Calibri"/>
          <w:b/>
          <w:bCs/>
          <w:sz w:val="22"/>
          <w:szCs w:val="22"/>
        </w:rPr>
        <w:t>cooperative capacity</w:t>
      </w:r>
      <w:r>
        <w:rPr>
          <w:rFonts w:ascii="Calibri" w:hAnsi="Calibri"/>
          <w:sz w:val="22"/>
          <w:szCs w:val="22"/>
        </w:rPr>
        <w:t xml:space="preserve"> of members to run their businesses together </w:t>
      </w:r>
    </w:p>
    <w:p w:rsidR="00A60524" w:rsidRDefault="00A60524" w:rsidP="00A60524">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 xml:space="preserve">Developing  strong and viable </w:t>
      </w:r>
      <w:r>
        <w:rPr>
          <w:rFonts w:ascii="Calibri" w:hAnsi="Calibri"/>
          <w:b/>
          <w:bCs/>
          <w:sz w:val="22"/>
          <w:szCs w:val="22"/>
        </w:rPr>
        <w:t>businesses</w:t>
      </w:r>
    </w:p>
    <w:p w:rsidR="00A60524" w:rsidRPr="00A60524" w:rsidRDefault="00A60524" w:rsidP="00A60524">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 xml:space="preserve">Developing an </w:t>
      </w:r>
      <w:r>
        <w:rPr>
          <w:rFonts w:ascii="Calibri" w:hAnsi="Calibri"/>
          <w:b/>
          <w:bCs/>
          <w:sz w:val="22"/>
          <w:szCs w:val="22"/>
        </w:rPr>
        <w:t>ecosystem</w:t>
      </w:r>
      <w:r>
        <w:rPr>
          <w:rFonts w:ascii="Calibri" w:hAnsi="Calibri"/>
          <w:sz w:val="22"/>
          <w:szCs w:val="22"/>
        </w:rPr>
        <w:t xml:space="preserve"> that helps cooperative businesses thrive</w:t>
      </w:r>
    </w:p>
    <w:p w:rsidR="00A60524" w:rsidRDefault="00A60524" w:rsidP="00A60524">
      <w:pPr>
        <w:pStyle w:val="NormalWeb"/>
        <w:spacing w:before="0" w:beforeAutospacing="0" w:after="0" w:afterAutospacing="0"/>
        <w:rPr>
          <w:rFonts w:ascii="Calibri" w:hAnsi="Calibri"/>
          <w:sz w:val="22"/>
          <w:szCs w:val="22"/>
        </w:rPr>
      </w:pPr>
    </w:p>
    <w:p w:rsidR="00A60524" w:rsidRPr="00A60524" w:rsidRDefault="00A60524" w:rsidP="00A60524">
      <w:pPr>
        <w:pStyle w:val="NormalWeb"/>
        <w:spacing w:before="0" w:beforeAutospacing="0" w:after="0" w:afterAutospacing="0"/>
        <w:rPr>
          <w:rFonts w:ascii="Calibri" w:hAnsi="Calibri"/>
          <w:sz w:val="22"/>
          <w:szCs w:val="22"/>
        </w:rPr>
      </w:pPr>
    </w:p>
    <w:p w:rsidR="00422414" w:rsidRPr="00730C82" w:rsidRDefault="00422414" w:rsidP="00730C82">
      <w:pPr>
        <w:pStyle w:val="NoSpacing"/>
        <w:jc w:val="center"/>
      </w:pPr>
      <w:r>
        <w:rPr>
          <w:noProof/>
        </w:rPr>
        <w:drawing>
          <wp:inline distT="0" distB="0" distL="0" distR="0" wp14:anchorId="2151A85D" wp14:editId="54B4A903">
            <wp:extent cx="3916907" cy="2182178"/>
            <wp:effectExtent l="0" t="0" r="762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29927" cy="2189432"/>
                    </a:xfrm>
                    <a:prstGeom prst="rect">
                      <a:avLst/>
                    </a:prstGeom>
                  </pic:spPr>
                </pic:pic>
              </a:graphicData>
            </a:graphic>
          </wp:inline>
        </w:drawing>
      </w:r>
    </w:p>
    <w:p w:rsidR="00604D7A" w:rsidRPr="00771611" w:rsidRDefault="00604D7A" w:rsidP="00604D7A">
      <w:pPr>
        <w:pStyle w:val="NoSpacing"/>
        <w:rPr>
          <w:rFonts w:ascii="Titillium" w:hAnsi="Titillium"/>
          <w:b/>
          <w:color w:val="43ACA7"/>
          <w:sz w:val="48"/>
          <w:szCs w:val="48"/>
        </w:rPr>
      </w:pPr>
      <w:r w:rsidRPr="00604D7A">
        <w:rPr>
          <w:rFonts w:ascii="Titillium" w:hAnsi="Titillium"/>
          <w:b/>
          <w:color w:val="43ACA7"/>
          <w:sz w:val="48"/>
          <w:szCs w:val="48"/>
        </w:rPr>
        <w:lastRenderedPageBreak/>
        <w:t>Coo</w:t>
      </w:r>
      <w:r w:rsidRPr="00425B32">
        <w:rPr>
          <w:rFonts w:ascii="Titillium" w:hAnsi="Titillium"/>
          <w:b/>
          <w:color w:val="43ACA7"/>
          <w:sz w:val="48"/>
          <w:szCs w:val="48"/>
        </w:rPr>
        <w:t>perat</w:t>
      </w:r>
      <w:r w:rsidRPr="00604D7A">
        <w:rPr>
          <w:rFonts w:ascii="Titillium" w:hAnsi="Titillium"/>
          <w:b/>
          <w:color w:val="43ACA7"/>
          <w:sz w:val="48"/>
          <w:szCs w:val="48"/>
        </w:rPr>
        <w:t>ive Capacity</w:t>
      </w:r>
      <w:r w:rsidR="00771611">
        <w:rPr>
          <w:rFonts w:ascii="Titillium" w:hAnsi="Titillium"/>
          <w:b/>
          <w:color w:val="43ACA7"/>
          <w:sz w:val="48"/>
          <w:szCs w:val="48"/>
        </w:rPr>
        <w:t xml:space="preserve"> Development</w:t>
      </w:r>
      <w:r w:rsidRPr="00604D7A">
        <w:rPr>
          <w:rFonts w:ascii="Titillium" w:hAnsi="Titillium"/>
          <w:b/>
          <w:color w:val="43ACA7"/>
          <w:sz w:val="48"/>
          <w:szCs w:val="48"/>
        </w:rPr>
        <w:t xml:space="preserve"> </w:t>
      </w:r>
    </w:p>
    <w:p w:rsidR="00771611" w:rsidRPr="00771611" w:rsidRDefault="00771611" w:rsidP="00771611">
      <w:pPr>
        <w:pStyle w:val="NormalWeb"/>
        <w:spacing w:before="0" w:beforeAutospacing="0" w:after="0" w:afterAutospacing="0"/>
        <w:rPr>
          <w:rFonts w:ascii="Calibri" w:hAnsi="Calibri"/>
          <w:sz w:val="22"/>
          <w:szCs w:val="22"/>
        </w:rPr>
      </w:pPr>
      <w:r>
        <w:rPr>
          <w:rFonts w:ascii="Calibri" w:hAnsi="Calibri"/>
          <w:sz w:val="22"/>
          <w:szCs w:val="22"/>
        </w:rPr>
        <w:t>Cooperative capacity development is the work of building cooperative ownership and democratic decision-making structures, and developing cooperative members’ capacity to use these structures to run their business together</w:t>
      </w:r>
      <w:r>
        <w:rPr>
          <w:rFonts w:ascii="Calibri" w:hAnsi="Calibri"/>
        </w:rPr>
        <w:t xml:space="preserve">.  </w:t>
      </w:r>
      <w:r>
        <w:rPr>
          <w:rFonts w:ascii="Calibri" w:hAnsi="Calibri"/>
          <w:sz w:val="22"/>
          <w:szCs w:val="22"/>
        </w:rPr>
        <w:t xml:space="preserve">This area of activity includes setting up governance, legal, and financial structures to serve the needs of the members.  More importantly, it trains members of the cooperative to understand these structures and empowers to use or alter them together. </w:t>
      </w:r>
    </w:p>
    <w:p w:rsidR="00771611" w:rsidRDefault="006C0E5E" w:rsidP="00604D7A">
      <w:pPr>
        <w:pStyle w:val="NoSpacing"/>
      </w:pPr>
      <w:r w:rsidRPr="00422414">
        <w:rPr>
          <w:rFonts w:ascii="Titillium" w:hAnsi="Titillium"/>
          <w:b/>
          <w:noProof/>
          <w:color w:val="43ACA7"/>
          <w:sz w:val="48"/>
          <w:szCs w:val="48"/>
        </w:rPr>
        <mc:AlternateContent>
          <mc:Choice Requires="wps">
            <w:drawing>
              <wp:anchor distT="0" distB="0" distL="114300" distR="114300" simplePos="0" relativeHeight="251693056" behindDoc="0" locked="0" layoutInCell="1" allowOverlap="1" wp14:anchorId="4CB85B3C" wp14:editId="5790EB0E">
                <wp:simplePos x="0" y="0"/>
                <wp:positionH relativeFrom="column">
                  <wp:posOffset>6217920</wp:posOffset>
                </wp:positionH>
                <wp:positionV relativeFrom="paragraph">
                  <wp:posOffset>21268</wp:posOffset>
                </wp:positionV>
                <wp:extent cx="501015" cy="459740"/>
                <wp:effectExtent l="0" t="0" r="89535" b="92710"/>
                <wp:wrapNone/>
                <wp:docPr id="31"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43ACA7"/>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CB85B3C" id="_x0000_s1028" style="position:absolute;margin-left:489.6pt;margin-top:1.65pt;width:39.45pt;height:3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" fillcolor="#43aca7" stroked="f" strokeweight="2pt">
                <v:shadow on="t" color="black" opacity="20971f" offset="1.24725mm,1.24725mm"/>
                <v:textbo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1</w:t>
                      </w:r>
                    </w:p>
                  </w:txbxContent>
                </v:textbox>
              </v:roundrect>
            </w:pict>
          </mc:Fallback>
        </mc:AlternateContent>
      </w:r>
    </w:p>
    <w:p w:rsidR="00604D7A" w:rsidRPr="00604D7A" w:rsidRDefault="00604D7A" w:rsidP="00604D7A">
      <w:pPr>
        <w:pStyle w:val="NoSpacing"/>
        <w:shd w:val="clear" w:color="auto" w:fill="D9D9D9" w:themeFill="background1" w:themeFillShade="D9"/>
      </w:pPr>
      <w:r w:rsidRPr="00604D7A">
        <w:rPr>
          <w:rFonts w:ascii="Titillium" w:hAnsi="Titillium"/>
          <w:b/>
          <w:color w:val="43ACA7"/>
          <w:sz w:val="36"/>
          <w:szCs w:val="48"/>
        </w:rPr>
        <w:t>MEMBERSHIP</w:t>
      </w:r>
    </w:p>
    <w:p w:rsidR="00771611" w:rsidRDefault="00771611" w:rsidP="00604D7A">
      <w:pPr>
        <w:pStyle w:val="NoSpacing"/>
        <w:shd w:val="clear" w:color="auto" w:fill="D9D9D9" w:themeFill="background1" w:themeFillShade="D9"/>
      </w:pPr>
      <w:r w:rsidRPr="00771611">
        <w:t>A low touch developer in this area might</w:t>
      </w:r>
      <w:r>
        <w:t xml:space="preserve"> h</w:t>
      </w:r>
      <w:r w:rsidRPr="00771611">
        <w:t>elp a group of friends become a steering committee</w:t>
      </w:r>
      <w:r>
        <w:t>.</w:t>
      </w:r>
    </w:p>
    <w:p w:rsidR="00604D7A" w:rsidRDefault="00771611" w:rsidP="00604D7A">
      <w:pPr>
        <w:pStyle w:val="NoSpacing"/>
        <w:shd w:val="clear" w:color="auto" w:fill="D9D9D9" w:themeFill="background1" w:themeFillShade="D9"/>
      </w:pPr>
      <w:r>
        <w:t>A high touch developer might hi</w:t>
      </w:r>
      <w:r w:rsidRPr="00771611">
        <w:t>re a group of strangers and train them to work together</w:t>
      </w:r>
      <w:r>
        <w:t>.</w:t>
      </w:r>
    </w:p>
    <w:p w:rsidR="00604D7A" w:rsidRDefault="00604D7A" w:rsidP="00604D7A">
      <w:pPr>
        <w:pStyle w:val="NoSpacing"/>
      </w:pPr>
    </w:p>
    <w:p w:rsidR="00771611" w:rsidRDefault="00771611" w:rsidP="00771611">
      <w:pPr>
        <w:pStyle w:val="NoSpacing"/>
      </w:pPr>
      <w:r>
        <w:t xml:space="preserve">Mark where you see yourself you on the low- to high-touch spectrum in this area </w:t>
      </w:r>
    </w:p>
    <w:p w:rsidR="00771611" w:rsidRDefault="00771611" w:rsidP="00771611">
      <w:pPr>
        <w:pStyle w:val="NoSpacing"/>
      </w:pPr>
      <w:r w:rsidRPr="00604D7A">
        <w:rPr>
          <w:noProof/>
        </w:rPr>
        <w:drawing>
          <wp:inline distT="0" distB="0" distL="0" distR="0" wp14:anchorId="12737CAC" wp14:editId="738298FD">
            <wp:extent cx="6842234" cy="378372"/>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1611" w:rsidRDefault="00771611" w:rsidP="00190559">
      <w:pPr>
        <w:pStyle w:val="NoSpacing"/>
        <w:jc w:val="center"/>
      </w:pPr>
      <w:r>
        <w:t>Low</w:t>
      </w:r>
      <w:r>
        <w:tab/>
      </w:r>
      <w:r>
        <w:tab/>
      </w:r>
      <w:r>
        <w:tab/>
      </w:r>
      <w:r>
        <w:tab/>
      </w:r>
      <w:r>
        <w:tab/>
      </w:r>
      <w:r>
        <w:tab/>
      </w:r>
      <w:r>
        <w:tab/>
      </w:r>
      <w:r>
        <w:tab/>
      </w:r>
      <w:r>
        <w:tab/>
      </w:r>
      <w:r>
        <w:tab/>
      </w:r>
      <w:r>
        <w:tab/>
      </w:r>
      <w:r>
        <w:tab/>
        <w:t xml:space="preserve">High </w:t>
      </w:r>
    </w:p>
    <w:p w:rsidR="00604D7A" w:rsidRDefault="00604D7A" w:rsidP="00604D7A">
      <w:pPr>
        <w:pStyle w:val="NoSpacing"/>
      </w:pPr>
      <w:r>
        <w:t>Describe your development activities in this area:</w:t>
      </w:r>
    </w:p>
    <w:p w:rsidR="00604D7A" w:rsidRDefault="00604D7A" w:rsidP="00604D7A">
      <w:pPr>
        <w:pStyle w:val="NoSpacing"/>
      </w:pPr>
    </w:p>
    <w:p w:rsidR="00190559" w:rsidRDefault="00190559" w:rsidP="00604D7A">
      <w:pPr>
        <w:pStyle w:val="NoSpacing"/>
      </w:pPr>
    </w:p>
    <w:p w:rsidR="00771611" w:rsidRDefault="00771611" w:rsidP="00604D7A">
      <w:pPr>
        <w:pStyle w:val="NoSpacing"/>
      </w:pPr>
    </w:p>
    <w:p w:rsidR="00604D7A" w:rsidRDefault="006C0E5E" w:rsidP="00604D7A">
      <w:pPr>
        <w:pStyle w:val="NoSpacing"/>
      </w:pPr>
      <w:r w:rsidRPr="00422414">
        <w:rPr>
          <w:rFonts w:ascii="Titillium" w:hAnsi="Titillium"/>
          <w:b/>
          <w:noProof/>
          <w:color w:val="43ACA7"/>
          <w:sz w:val="48"/>
          <w:szCs w:val="48"/>
        </w:rPr>
        <mc:AlternateContent>
          <mc:Choice Requires="wps">
            <w:drawing>
              <wp:anchor distT="0" distB="0" distL="114300" distR="114300" simplePos="0" relativeHeight="251691008" behindDoc="0" locked="0" layoutInCell="1" allowOverlap="1" wp14:anchorId="4BD94F02" wp14:editId="6AB8DA50">
                <wp:simplePos x="0" y="0"/>
                <wp:positionH relativeFrom="column">
                  <wp:posOffset>6217920</wp:posOffset>
                </wp:positionH>
                <wp:positionV relativeFrom="paragraph">
                  <wp:posOffset>29845</wp:posOffset>
                </wp:positionV>
                <wp:extent cx="501015" cy="459740"/>
                <wp:effectExtent l="0" t="0" r="89535" b="92710"/>
                <wp:wrapNone/>
                <wp:docPr id="30"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43ACA7"/>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D94F02" id="_x0000_s1029" style="position:absolute;margin-left:489.6pt;margin-top:2.35pt;width:39.45pt;height:3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" fillcolor="#43aca7" stroked="f" strokeweight="2pt">
                <v:shadow on="t" color="black" opacity="20971f" offset="1.24725mm,1.24725mm"/>
                <v:textbo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2</w:t>
                      </w:r>
                    </w:p>
                  </w:txbxContent>
                </v:textbox>
              </v:roundrect>
            </w:pict>
          </mc:Fallback>
        </mc:AlternateContent>
      </w:r>
    </w:p>
    <w:p w:rsidR="00604D7A" w:rsidRPr="00604D7A" w:rsidRDefault="00604D7A" w:rsidP="00604D7A">
      <w:pPr>
        <w:pStyle w:val="NoSpacing"/>
        <w:shd w:val="clear" w:color="auto" w:fill="D9D9D9" w:themeFill="background1" w:themeFillShade="D9"/>
      </w:pPr>
      <w:r>
        <w:rPr>
          <w:rFonts w:ascii="Titillium" w:hAnsi="Titillium"/>
          <w:b/>
          <w:color w:val="43ACA7"/>
          <w:sz w:val="36"/>
          <w:szCs w:val="48"/>
        </w:rPr>
        <w:t>GOVERNANCE</w:t>
      </w:r>
    </w:p>
    <w:p w:rsidR="00771611" w:rsidRDefault="00771611" w:rsidP="00771611">
      <w:pPr>
        <w:pStyle w:val="NoSpacing"/>
        <w:shd w:val="clear" w:color="auto" w:fill="D9D9D9" w:themeFill="background1" w:themeFillShade="D9"/>
      </w:pPr>
      <w:r w:rsidRPr="00771611">
        <w:t>A low touch developer in this area might</w:t>
      </w:r>
      <w:r>
        <w:t xml:space="preserve"> o</w:t>
      </w:r>
      <w:r w:rsidRPr="00771611">
        <w:t>ffer examples of bylaws</w:t>
      </w:r>
      <w:r w:rsidR="00504BB6">
        <w:t xml:space="preserve"> and train members to serve on the Board</w:t>
      </w:r>
      <w:r>
        <w:t>.</w:t>
      </w:r>
    </w:p>
    <w:p w:rsidR="00604D7A" w:rsidRDefault="00771611" w:rsidP="00604D7A">
      <w:pPr>
        <w:pStyle w:val="NoSpacing"/>
        <w:shd w:val="clear" w:color="auto" w:fill="D9D9D9" w:themeFill="background1" w:themeFillShade="D9"/>
      </w:pPr>
      <w:r>
        <w:t>A high touch developer might w</w:t>
      </w:r>
      <w:r w:rsidR="00504BB6">
        <w:t>rite the bylaws,</w:t>
      </w:r>
      <w:r w:rsidRPr="00771611">
        <w:t xml:space="preserve"> incorporate the cooperative</w:t>
      </w:r>
      <w:r w:rsidR="00504BB6">
        <w:t>, and serve on the first Board</w:t>
      </w:r>
      <w:r>
        <w:t>.</w:t>
      </w:r>
    </w:p>
    <w:p w:rsidR="00604D7A" w:rsidRDefault="00604D7A" w:rsidP="00604D7A">
      <w:pPr>
        <w:pStyle w:val="NoSpacing"/>
      </w:pPr>
    </w:p>
    <w:p w:rsidR="00771611" w:rsidRDefault="00771611" w:rsidP="00771611">
      <w:pPr>
        <w:pStyle w:val="NoSpacing"/>
      </w:pPr>
      <w:r>
        <w:t xml:space="preserve">Mark where you see yourself you on the low- to high-touch spectrum in this area </w:t>
      </w:r>
    </w:p>
    <w:p w:rsidR="00771611" w:rsidRDefault="00771611" w:rsidP="00771611">
      <w:pPr>
        <w:pStyle w:val="NoSpacing"/>
      </w:pPr>
      <w:r w:rsidRPr="00604D7A">
        <w:rPr>
          <w:noProof/>
        </w:rPr>
        <w:drawing>
          <wp:inline distT="0" distB="0" distL="0" distR="0" wp14:anchorId="42E6A353" wp14:editId="25148244">
            <wp:extent cx="6842234" cy="378372"/>
            <wp:effectExtent l="0" t="0" r="0"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1611" w:rsidRDefault="00771611" w:rsidP="00190559">
      <w:pPr>
        <w:pStyle w:val="NoSpacing"/>
        <w:jc w:val="center"/>
      </w:pPr>
      <w:r>
        <w:t>Low</w:t>
      </w:r>
      <w:r>
        <w:tab/>
      </w:r>
      <w:r>
        <w:tab/>
      </w:r>
      <w:r>
        <w:tab/>
      </w:r>
      <w:r>
        <w:tab/>
      </w:r>
      <w:r>
        <w:tab/>
      </w:r>
      <w:r>
        <w:tab/>
      </w:r>
      <w:r>
        <w:tab/>
      </w:r>
      <w:r>
        <w:tab/>
      </w:r>
      <w:r>
        <w:tab/>
      </w:r>
      <w:r>
        <w:tab/>
      </w:r>
      <w:r>
        <w:tab/>
      </w:r>
      <w:r>
        <w:tab/>
        <w:t xml:space="preserve">High </w:t>
      </w:r>
    </w:p>
    <w:p w:rsidR="00771611" w:rsidRDefault="00771611" w:rsidP="00771611">
      <w:pPr>
        <w:pStyle w:val="NoSpacing"/>
      </w:pPr>
      <w:r>
        <w:t>Describe your development activities in this area:</w:t>
      </w:r>
    </w:p>
    <w:p w:rsidR="00771611" w:rsidRDefault="00771611" w:rsidP="00771611">
      <w:pPr>
        <w:pStyle w:val="NoSpacing"/>
      </w:pPr>
    </w:p>
    <w:p w:rsidR="00190559" w:rsidRDefault="00190559" w:rsidP="00771611">
      <w:pPr>
        <w:pStyle w:val="NoSpacing"/>
      </w:pPr>
    </w:p>
    <w:p w:rsidR="00771611" w:rsidRDefault="00771611" w:rsidP="00771611">
      <w:pPr>
        <w:pStyle w:val="NoSpacing"/>
      </w:pPr>
    </w:p>
    <w:p w:rsidR="00771611" w:rsidRDefault="006C0E5E" w:rsidP="00771611">
      <w:pPr>
        <w:pStyle w:val="NoSpacing"/>
      </w:pPr>
      <w:r w:rsidRPr="00422414">
        <w:rPr>
          <w:rFonts w:ascii="Titillium" w:hAnsi="Titillium"/>
          <w:b/>
          <w:noProof/>
          <w:color w:val="43ACA7"/>
          <w:sz w:val="48"/>
          <w:szCs w:val="48"/>
        </w:rPr>
        <mc:AlternateContent>
          <mc:Choice Requires="wps">
            <w:drawing>
              <wp:anchor distT="0" distB="0" distL="114300" distR="114300" simplePos="0" relativeHeight="251688960" behindDoc="0" locked="0" layoutInCell="1" allowOverlap="1" wp14:anchorId="46ADD515" wp14:editId="15D4644B">
                <wp:simplePos x="0" y="0"/>
                <wp:positionH relativeFrom="column">
                  <wp:posOffset>6216015</wp:posOffset>
                </wp:positionH>
                <wp:positionV relativeFrom="paragraph">
                  <wp:posOffset>37778</wp:posOffset>
                </wp:positionV>
                <wp:extent cx="501015" cy="459740"/>
                <wp:effectExtent l="0" t="0" r="89535" b="92710"/>
                <wp:wrapNone/>
                <wp:docPr id="20"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43ACA7"/>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5B32" w:rsidRPr="00425B32" w:rsidRDefault="00425B32" w:rsidP="00425B32">
                            <w:pPr>
                              <w:pStyle w:val="NormalWeb"/>
                              <w:spacing w:before="0" w:beforeAutospacing="0" w:after="0" w:afterAutospacing="0"/>
                              <w:jc w:val="center"/>
                              <w:rPr>
                                <w:rFonts w:ascii="Titillium" w:hAnsi="Titillium"/>
                                <w:b/>
                                <w:sz w:val="32"/>
                              </w:rPr>
                            </w:pPr>
                            <w:r w:rsidRPr="00425B32">
                              <w:rPr>
                                <w:rFonts w:ascii="Titillium" w:hAnsi="Titillium"/>
                                <w:b/>
                                <w:sz w:val="28"/>
                              </w:rPr>
                              <w:t>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6ADD515" id="_x0000_s1030" style="position:absolute;margin-left:489.45pt;margin-top:2.95pt;width:39.45pt;height:3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" fillcolor="#43aca7" stroked="f" strokeweight="2pt">
                <v:shadow on="t" color="black" opacity="20971f" offset="1.24725mm,1.24725mm"/>
                <v:textbox>
                  <w:txbxContent>
                    <w:p w:rsidR="00425B32" w:rsidRPr="00425B32" w:rsidRDefault="00425B32" w:rsidP="00425B32">
                      <w:pPr>
                        <w:pStyle w:val="NormalWeb"/>
                        <w:spacing w:before="0" w:beforeAutospacing="0" w:after="0" w:afterAutospacing="0"/>
                        <w:jc w:val="center"/>
                        <w:rPr>
                          <w:rFonts w:ascii="Titillium" w:hAnsi="Titillium"/>
                          <w:b/>
                          <w:sz w:val="32"/>
                        </w:rPr>
                      </w:pPr>
                      <w:r w:rsidRPr="00425B32">
                        <w:rPr>
                          <w:rFonts w:ascii="Titillium" w:hAnsi="Titillium"/>
                          <w:b/>
                          <w:sz w:val="28"/>
                        </w:rPr>
                        <w:t>3</w:t>
                      </w:r>
                    </w:p>
                  </w:txbxContent>
                </v:textbox>
              </v:roundrect>
            </w:pict>
          </mc:Fallback>
        </mc:AlternateContent>
      </w:r>
    </w:p>
    <w:p w:rsidR="00604D7A" w:rsidRPr="00604D7A" w:rsidRDefault="00604D7A" w:rsidP="00604D7A">
      <w:pPr>
        <w:pStyle w:val="NoSpacing"/>
        <w:shd w:val="clear" w:color="auto" w:fill="D9D9D9" w:themeFill="background1" w:themeFillShade="D9"/>
      </w:pPr>
      <w:r>
        <w:rPr>
          <w:rFonts w:ascii="Titillium" w:hAnsi="Titillium"/>
          <w:b/>
          <w:color w:val="43ACA7"/>
          <w:sz w:val="36"/>
          <w:szCs w:val="48"/>
        </w:rPr>
        <w:t>TRAINING</w:t>
      </w:r>
    </w:p>
    <w:p w:rsidR="00771611" w:rsidRDefault="00771611" w:rsidP="00771611">
      <w:pPr>
        <w:pStyle w:val="NoSpacing"/>
        <w:shd w:val="clear" w:color="auto" w:fill="D9D9D9" w:themeFill="background1" w:themeFillShade="D9"/>
      </w:pPr>
      <w:r w:rsidRPr="00771611">
        <w:t>A low touch developer in this area might</w:t>
      </w:r>
      <w:r>
        <w:t xml:space="preserve"> t</w:t>
      </w:r>
      <w:r w:rsidRPr="00771611">
        <w:t>rain members in group process and decision-making</w:t>
      </w:r>
      <w:r>
        <w:t>.</w:t>
      </w:r>
    </w:p>
    <w:p w:rsidR="00604D7A" w:rsidRDefault="00771611" w:rsidP="00604D7A">
      <w:pPr>
        <w:pStyle w:val="NoSpacing"/>
        <w:shd w:val="clear" w:color="auto" w:fill="D9D9D9" w:themeFill="background1" w:themeFillShade="D9"/>
      </w:pPr>
      <w:r>
        <w:t>A high touch developer might t</w:t>
      </w:r>
      <w:r w:rsidRPr="00771611">
        <w:t>rain members in industry specific skills</w:t>
      </w:r>
      <w:r w:rsidR="00504BB6">
        <w:t>, business skills, and cooperative skills</w:t>
      </w:r>
      <w:r>
        <w:t>.</w:t>
      </w:r>
    </w:p>
    <w:p w:rsidR="00604D7A" w:rsidRDefault="00604D7A" w:rsidP="00604D7A">
      <w:pPr>
        <w:pStyle w:val="NoSpacing"/>
      </w:pPr>
    </w:p>
    <w:p w:rsidR="00771611" w:rsidRDefault="00771611" w:rsidP="00771611">
      <w:pPr>
        <w:pStyle w:val="NoSpacing"/>
      </w:pPr>
      <w:r>
        <w:t xml:space="preserve">Mark where you see yourself you on the low- to high-touch spectrum in this area </w:t>
      </w:r>
    </w:p>
    <w:p w:rsidR="00771611" w:rsidRDefault="00771611" w:rsidP="00771611">
      <w:pPr>
        <w:pStyle w:val="NoSpacing"/>
      </w:pPr>
      <w:r w:rsidRPr="00604D7A">
        <w:rPr>
          <w:noProof/>
        </w:rPr>
        <w:drawing>
          <wp:inline distT="0" distB="0" distL="0" distR="0" wp14:anchorId="394ED7F5" wp14:editId="20BFAA1F">
            <wp:extent cx="6842234" cy="378372"/>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1611" w:rsidRDefault="00771611" w:rsidP="00190559">
      <w:pPr>
        <w:pStyle w:val="NoSpacing"/>
        <w:jc w:val="center"/>
      </w:pPr>
      <w:r>
        <w:t>Low</w:t>
      </w:r>
      <w:r>
        <w:tab/>
      </w:r>
      <w:r>
        <w:tab/>
      </w:r>
      <w:r>
        <w:tab/>
      </w:r>
      <w:r>
        <w:tab/>
      </w:r>
      <w:r>
        <w:tab/>
      </w:r>
      <w:r>
        <w:tab/>
      </w:r>
      <w:r>
        <w:tab/>
      </w:r>
      <w:r>
        <w:tab/>
      </w:r>
      <w:r>
        <w:tab/>
      </w:r>
      <w:r>
        <w:tab/>
      </w:r>
      <w:r>
        <w:tab/>
      </w:r>
      <w:r>
        <w:tab/>
        <w:t xml:space="preserve">High </w:t>
      </w:r>
    </w:p>
    <w:p w:rsidR="00771611" w:rsidRDefault="00771611" w:rsidP="00771611">
      <w:pPr>
        <w:pStyle w:val="NoSpacing"/>
      </w:pPr>
      <w:r>
        <w:t>Describe your development activities in this area:</w:t>
      </w:r>
    </w:p>
    <w:p w:rsidR="00771611" w:rsidRDefault="00771611" w:rsidP="00771611">
      <w:pPr>
        <w:pStyle w:val="NoSpacing"/>
      </w:pPr>
    </w:p>
    <w:p w:rsidR="00190559" w:rsidRDefault="00190559" w:rsidP="00771611">
      <w:pPr>
        <w:pStyle w:val="NoSpacing"/>
      </w:pPr>
    </w:p>
    <w:p w:rsidR="00771611" w:rsidRDefault="00771611" w:rsidP="00771611">
      <w:pPr>
        <w:pStyle w:val="NoSpacing"/>
      </w:pPr>
    </w:p>
    <w:p w:rsidR="00771611" w:rsidRDefault="00771611" w:rsidP="00771611">
      <w:pPr>
        <w:pStyle w:val="NoSpacing"/>
      </w:pPr>
    </w:p>
    <w:p w:rsidR="00604D7A" w:rsidRDefault="00604D7A" w:rsidP="00604D7A">
      <w:pPr>
        <w:pStyle w:val="NoSpacing"/>
      </w:pPr>
    </w:p>
    <w:p w:rsidR="001C7EEE" w:rsidRPr="001C7EEE" w:rsidRDefault="001C7EEE" w:rsidP="001C7EEE">
      <w:pPr>
        <w:pStyle w:val="NoSpacing"/>
        <w:rPr>
          <w:rFonts w:ascii="Titillium" w:hAnsi="Titillium"/>
          <w:b/>
          <w:color w:val="617A82"/>
          <w:sz w:val="48"/>
          <w:szCs w:val="48"/>
        </w:rPr>
      </w:pPr>
      <w:r>
        <w:rPr>
          <w:rFonts w:ascii="Titillium" w:hAnsi="Titillium"/>
          <w:b/>
          <w:color w:val="617A82"/>
          <w:sz w:val="48"/>
          <w:szCs w:val="48"/>
        </w:rPr>
        <w:lastRenderedPageBreak/>
        <w:t>Business</w:t>
      </w:r>
      <w:r w:rsidR="00FA7866">
        <w:rPr>
          <w:rFonts w:ascii="Titillium" w:hAnsi="Titillium"/>
          <w:b/>
          <w:color w:val="617A82"/>
          <w:sz w:val="48"/>
          <w:szCs w:val="48"/>
        </w:rPr>
        <w:t xml:space="preserve"> </w:t>
      </w:r>
      <w:r w:rsidR="00FA7866" w:rsidRPr="00425B32">
        <w:rPr>
          <w:rFonts w:ascii="Titillium" w:hAnsi="Titillium"/>
          <w:b/>
          <w:color w:val="617A82"/>
          <w:sz w:val="48"/>
          <w:szCs w:val="48"/>
        </w:rPr>
        <w:t>De</w:t>
      </w:r>
      <w:r w:rsidR="00FA7866">
        <w:rPr>
          <w:rFonts w:ascii="Titillium" w:hAnsi="Titillium"/>
          <w:b/>
          <w:color w:val="617A82"/>
          <w:sz w:val="48"/>
          <w:szCs w:val="48"/>
        </w:rPr>
        <w:t>velopment</w:t>
      </w:r>
      <w:r w:rsidRPr="001C7EEE">
        <w:rPr>
          <w:rFonts w:ascii="Titillium" w:hAnsi="Titillium"/>
          <w:b/>
          <w:color w:val="617A82"/>
          <w:sz w:val="48"/>
          <w:szCs w:val="48"/>
        </w:rPr>
        <w:t xml:space="preserve"> </w:t>
      </w:r>
    </w:p>
    <w:p w:rsidR="00FA7866" w:rsidRDefault="00FA7866" w:rsidP="00FA7866">
      <w:pPr>
        <w:pStyle w:val="NormalWeb"/>
        <w:spacing w:before="0" w:beforeAutospacing="0" w:after="0" w:afterAutospacing="0"/>
        <w:rPr>
          <w:rFonts w:ascii="Calibri" w:hAnsi="Calibri"/>
          <w:sz w:val="22"/>
          <w:szCs w:val="22"/>
        </w:rPr>
      </w:pPr>
      <w:r>
        <w:rPr>
          <w:rFonts w:ascii="Calibri" w:hAnsi="Calibri"/>
          <w:sz w:val="22"/>
          <w:szCs w:val="22"/>
        </w:rPr>
        <w:t xml:space="preserve">Business development is the work of building successful, strategic, high-functioning businesses.  These businesses respond to a clear market need, have adequate capital investment, and operate profitably. Worker cooperatives can meet a human need for high-quality, skill-building, stable jobs, and without success in this area the benefits of </w:t>
      </w:r>
      <w:r>
        <w:rPr>
          <w:rFonts w:ascii="Calibri" w:hAnsi="Calibri"/>
          <w:i/>
          <w:iCs/>
          <w:sz w:val="22"/>
          <w:szCs w:val="22"/>
        </w:rPr>
        <w:t>cooperative capacity</w:t>
      </w:r>
      <w:r>
        <w:rPr>
          <w:rFonts w:ascii="Calibri" w:hAnsi="Calibri"/>
          <w:sz w:val="22"/>
          <w:szCs w:val="22"/>
        </w:rPr>
        <w:t xml:space="preserve"> will not last long.  </w:t>
      </w:r>
    </w:p>
    <w:p w:rsidR="001C7EEE" w:rsidRDefault="006C0E5E" w:rsidP="001C7EEE">
      <w:pPr>
        <w:pStyle w:val="NoSpacing"/>
      </w:pPr>
      <w:r w:rsidRPr="00425B32">
        <w:rPr>
          <w:noProof/>
        </w:rPr>
        <mc:AlternateContent>
          <mc:Choice Requires="wps">
            <w:drawing>
              <wp:anchor distT="0" distB="0" distL="114300" distR="114300" simplePos="0" relativeHeight="251695104" behindDoc="0" locked="0" layoutInCell="1" allowOverlap="1" wp14:anchorId="536543B1" wp14:editId="6EE2CBAB">
                <wp:simplePos x="0" y="0"/>
                <wp:positionH relativeFrom="column">
                  <wp:posOffset>6216015</wp:posOffset>
                </wp:positionH>
                <wp:positionV relativeFrom="paragraph">
                  <wp:posOffset>4841240</wp:posOffset>
                </wp:positionV>
                <wp:extent cx="501015" cy="459740"/>
                <wp:effectExtent l="0" t="0" r="89535" b="92710"/>
                <wp:wrapNone/>
                <wp:docPr id="32"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617A82"/>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36543B1" id="_x0000_s1031" style="position:absolute;margin-left:489.45pt;margin-top:381.2pt;width:39.45pt;height:3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" fillcolor="#617a82" stroked="f" strokeweight="2pt">
                <v:shadow on="t" color="black" opacity="20971f" offset="1.24725mm,1.24725mm"/>
                <v:textbo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6</w:t>
                      </w:r>
                    </w:p>
                  </w:txbxContent>
                </v:textbox>
              </v:roundrect>
            </w:pict>
          </mc:Fallback>
        </mc:AlternateContent>
      </w:r>
      <w:r w:rsidRPr="00425B32">
        <w:rPr>
          <w:noProof/>
        </w:rPr>
        <mc:AlternateContent>
          <mc:Choice Requires="wps">
            <w:drawing>
              <wp:anchor distT="0" distB="0" distL="114300" distR="114300" simplePos="0" relativeHeight="251697152" behindDoc="0" locked="0" layoutInCell="1" allowOverlap="1" wp14:anchorId="0826F575" wp14:editId="59A35136">
                <wp:simplePos x="0" y="0"/>
                <wp:positionH relativeFrom="column">
                  <wp:posOffset>6217920</wp:posOffset>
                </wp:positionH>
                <wp:positionV relativeFrom="paragraph">
                  <wp:posOffset>12700</wp:posOffset>
                </wp:positionV>
                <wp:extent cx="501015" cy="459740"/>
                <wp:effectExtent l="0" t="0" r="89535" b="92710"/>
                <wp:wrapNone/>
                <wp:docPr id="35"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617A82"/>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26F575" id="_x0000_s1032" style="position:absolute;margin-left:489.6pt;margin-top:1pt;width:39.45pt;height:3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" fillcolor="#617a82" stroked="f" strokeweight="2pt">
                <v:shadow on="t" color="black" opacity="20971f" offset="1.24725mm,1.24725mm"/>
                <v:textbo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4</w:t>
                      </w:r>
                    </w:p>
                  </w:txbxContent>
                </v:textbox>
              </v:roundrect>
            </w:pict>
          </mc:Fallback>
        </mc:AlternateContent>
      </w:r>
      <w:r w:rsidRPr="00425B32">
        <w:rPr>
          <w:noProof/>
        </w:rPr>
        <mc:AlternateContent>
          <mc:Choice Requires="wps">
            <w:drawing>
              <wp:anchor distT="0" distB="0" distL="114300" distR="114300" simplePos="0" relativeHeight="251696128" behindDoc="0" locked="0" layoutInCell="1" allowOverlap="1" wp14:anchorId="69A9B73E" wp14:editId="2EE7A80E">
                <wp:simplePos x="0" y="0"/>
                <wp:positionH relativeFrom="column">
                  <wp:posOffset>6217920</wp:posOffset>
                </wp:positionH>
                <wp:positionV relativeFrom="paragraph">
                  <wp:posOffset>2427605</wp:posOffset>
                </wp:positionV>
                <wp:extent cx="501015" cy="459740"/>
                <wp:effectExtent l="0" t="0" r="89535" b="92710"/>
                <wp:wrapNone/>
                <wp:docPr id="33"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617A82"/>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9A9B73E" id="_x0000_s1033" style="position:absolute;margin-left:489.6pt;margin-top:191.15pt;width:39.45pt;height:3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" fillcolor="#617a82" stroked="f" strokeweight="2pt">
                <v:shadow on="t" color="black" opacity="20971f" offset="1.24725mm,1.24725mm"/>
                <v:textbox>
                  <w:txbxContent>
                    <w:p w:rsidR="00425B32" w:rsidRPr="00425B32" w:rsidRDefault="00425B32" w:rsidP="00425B32">
                      <w:pPr>
                        <w:pStyle w:val="NormalWeb"/>
                        <w:spacing w:before="0" w:beforeAutospacing="0" w:after="0" w:afterAutospacing="0"/>
                        <w:jc w:val="center"/>
                        <w:rPr>
                          <w:rFonts w:ascii="Titillium" w:hAnsi="Titillium"/>
                          <w:b/>
                          <w:sz w:val="32"/>
                        </w:rPr>
                      </w:pPr>
                      <w:r>
                        <w:rPr>
                          <w:rFonts w:ascii="Titillium" w:hAnsi="Titillium"/>
                          <w:b/>
                          <w:sz w:val="28"/>
                        </w:rPr>
                        <w:t>5</w:t>
                      </w:r>
                    </w:p>
                  </w:txbxContent>
                </v:textbox>
              </v:roundrect>
            </w:pict>
          </mc:Fallback>
        </mc:AlternateContent>
      </w:r>
    </w:p>
    <w:p w:rsidR="001C7EEE" w:rsidRPr="001C7EEE" w:rsidRDefault="001C7EEE" w:rsidP="001C7EEE">
      <w:pPr>
        <w:pStyle w:val="NoSpacing"/>
        <w:shd w:val="clear" w:color="auto" w:fill="D9D9D9" w:themeFill="background1" w:themeFillShade="D9"/>
        <w:rPr>
          <w:color w:val="617A82"/>
        </w:rPr>
      </w:pPr>
      <w:r w:rsidRPr="001C7EEE">
        <w:rPr>
          <w:rFonts w:ascii="Titillium" w:hAnsi="Titillium"/>
          <w:b/>
          <w:color w:val="617A82"/>
          <w:sz w:val="36"/>
          <w:szCs w:val="48"/>
        </w:rPr>
        <w:t>BUSINESS PLAN</w:t>
      </w:r>
    </w:p>
    <w:p w:rsidR="00771611" w:rsidRDefault="00771611" w:rsidP="00771611">
      <w:pPr>
        <w:pStyle w:val="NoSpacing"/>
        <w:shd w:val="clear" w:color="auto" w:fill="D9D9D9" w:themeFill="background1" w:themeFillShade="D9"/>
      </w:pPr>
      <w:r w:rsidRPr="00771611">
        <w:t>A low touch developer in this area might</w:t>
      </w:r>
      <w:r w:rsidR="003B4C9A">
        <w:t xml:space="preserve"> c</w:t>
      </w:r>
      <w:r w:rsidR="003B4C9A" w:rsidRPr="003B4C9A">
        <w:t>oach members to develop their passion into a business plan</w:t>
      </w:r>
      <w:r w:rsidR="003B4C9A">
        <w:t>.</w:t>
      </w:r>
    </w:p>
    <w:p w:rsidR="00771611" w:rsidRDefault="00771611" w:rsidP="00771611">
      <w:pPr>
        <w:pStyle w:val="NoSpacing"/>
        <w:shd w:val="clear" w:color="auto" w:fill="D9D9D9" w:themeFill="background1" w:themeFillShade="D9"/>
      </w:pPr>
      <w:r>
        <w:t>A high touch developer might</w:t>
      </w:r>
      <w:r w:rsidR="003B4C9A">
        <w:t xml:space="preserve"> r</w:t>
      </w:r>
      <w:r w:rsidR="003B4C9A" w:rsidRPr="003B4C9A">
        <w:t>esearch and write a business plan for a target industry</w:t>
      </w:r>
      <w:r w:rsidR="003B4C9A">
        <w:t>.</w:t>
      </w:r>
    </w:p>
    <w:p w:rsidR="00FA7866" w:rsidRDefault="00FA7866" w:rsidP="00FA7866">
      <w:pPr>
        <w:pStyle w:val="NoSpacing"/>
      </w:pPr>
    </w:p>
    <w:p w:rsidR="00FA7866" w:rsidRDefault="00FA7866" w:rsidP="00FA7866">
      <w:pPr>
        <w:pStyle w:val="NoSpacing"/>
      </w:pPr>
      <w:r>
        <w:t xml:space="preserve">Mark where you see yourself you on the low- to high-touch spectrum in this area </w:t>
      </w:r>
    </w:p>
    <w:p w:rsidR="00FA7866" w:rsidRDefault="00FA7866" w:rsidP="00FA7866">
      <w:pPr>
        <w:pStyle w:val="NoSpacing"/>
      </w:pPr>
      <w:r w:rsidRPr="00604D7A">
        <w:rPr>
          <w:noProof/>
        </w:rPr>
        <w:drawing>
          <wp:inline distT="0" distB="0" distL="0" distR="0" wp14:anchorId="7F1E42D7" wp14:editId="46F73A53">
            <wp:extent cx="6842234" cy="378372"/>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7866" w:rsidRDefault="00FA7866" w:rsidP="00FA7866">
      <w:pPr>
        <w:pStyle w:val="NoSpacing"/>
        <w:jc w:val="center"/>
      </w:pPr>
      <w:r>
        <w:t>Low</w:t>
      </w:r>
      <w:r>
        <w:tab/>
      </w:r>
      <w:r>
        <w:tab/>
      </w:r>
      <w:r>
        <w:tab/>
      </w:r>
      <w:r>
        <w:tab/>
      </w:r>
      <w:r>
        <w:tab/>
      </w:r>
      <w:r>
        <w:tab/>
      </w:r>
      <w:r>
        <w:tab/>
      </w:r>
      <w:r>
        <w:tab/>
      </w:r>
      <w:r>
        <w:tab/>
      </w:r>
      <w:r>
        <w:tab/>
      </w:r>
      <w:r>
        <w:tab/>
      </w:r>
      <w:r>
        <w:tab/>
        <w:t xml:space="preserve">High </w:t>
      </w:r>
    </w:p>
    <w:p w:rsidR="00FA7866" w:rsidRDefault="00FA7866" w:rsidP="00FA7866">
      <w:pPr>
        <w:pStyle w:val="NoSpacing"/>
      </w:pPr>
      <w:r>
        <w:t>Describe your development activities in this area:</w:t>
      </w:r>
    </w:p>
    <w:p w:rsidR="00FA7866" w:rsidRDefault="00FA7866" w:rsidP="00FA7866">
      <w:pPr>
        <w:pStyle w:val="NoSpacing"/>
      </w:pPr>
    </w:p>
    <w:p w:rsidR="00FA7866" w:rsidRDefault="00FA7866" w:rsidP="00FA7866">
      <w:pPr>
        <w:pStyle w:val="NoSpacing"/>
      </w:pPr>
    </w:p>
    <w:p w:rsidR="00FA7866" w:rsidRDefault="00FA7866" w:rsidP="00FA7866">
      <w:pPr>
        <w:pStyle w:val="NoSpacing"/>
      </w:pPr>
    </w:p>
    <w:p w:rsidR="00FA7866" w:rsidRDefault="00FA7866" w:rsidP="00FA7866">
      <w:pPr>
        <w:pStyle w:val="NoSpacing"/>
      </w:pPr>
    </w:p>
    <w:p w:rsidR="001C7EEE" w:rsidRPr="001C7EEE" w:rsidRDefault="001C7EEE" w:rsidP="001C7EEE">
      <w:pPr>
        <w:pStyle w:val="NoSpacing"/>
        <w:shd w:val="clear" w:color="auto" w:fill="D9D9D9" w:themeFill="background1" w:themeFillShade="D9"/>
        <w:rPr>
          <w:color w:val="617A82"/>
        </w:rPr>
      </w:pPr>
      <w:r w:rsidRPr="001C7EEE">
        <w:rPr>
          <w:rFonts w:ascii="Titillium" w:hAnsi="Titillium"/>
          <w:b/>
          <w:color w:val="617A82"/>
          <w:sz w:val="36"/>
          <w:szCs w:val="48"/>
        </w:rPr>
        <w:t>FINANCIAL INVESTMENT</w:t>
      </w:r>
    </w:p>
    <w:p w:rsidR="00771611" w:rsidRDefault="00771611" w:rsidP="00771611">
      <w:pPr>
        <w:pStyle w:val="NoSpacing"/>
        <w:shd w:val="clear" w:color="auto" w:fill="D9D9D9" w:themeFill="background1" w:themeFillShade="D9"/>
      </w:pPr>
      <w:r w:rsidRPr="00771611">
        <w:t>A low touch developer in this area might</w:t>
      </w:r>
      <w:r w:rsidR="003B4C9A">
        <w:t xml:space="preserve"> i</w:t>
      </w:r>
      <w:r w:rsidR="003B4C9A" w:rsidRPr="003B4C9A">
        <w:t>ntroduce members to lenders</w:t>
      </w:r>
      <w:r w:rsidR="003B4C9A">
        <w:t>.</w:t>
      </w:r>
    </w:p>
    <w:p w:rsidR="00771611" w:rsidRDefault="00771611" w:rsidP="00771611">
      <w:pPr>
        <w:pStyle w:val="NoSpacing"/>
        <w:shd w:val="clear" w:color="auto" w:fill="D9D9D9" w:themeFill="background1" w:themeFillShade="D9"/>
      </w:pPr>
      <w:r>
        <w:t>A high touch developer might</w:t>
      </w:r>
      <w:r w:rsidR="003B4C9A" w:rsidRPr="003B4C9A">
        <w:t xml:space="preserve"> </w:t>
      </w:r>
      <w:r w:rsidR="003B4C9A">
        <w:t>r</w:t>
      </w:r>
      <w:r w:rsidR="003B4C9A" w:rsidRPr="003B4C9A">
        <w:t>aise money and hold an equity share</w:t>
      </w:r>
      <w:r w:rsidR="003B4C9A">
        <w:t>.</w:t>
      </w:r>
    </w:p>
    <w:p w:rsidR="00FA7866" w:rsidRDefault="00FA7866" w:rsidP="00FA7866">
      <w:pPr>
        <w:pStyle w:val="NoSpacing"/>
      </w:pPr>
    </w:p>
    <w:p w:rsidR="00FA7866" w:rsidRDefault="00FA7866" w:rsidP="00FA7866">
      <w:pPr>
        <w:pStyle w:val="NoSpacing"/>
      </w:pPr>
      <w:r>
        <w:t xml:space="preserve">Mark where you see yourself you on the low- to high-touch spectrum in this area </w:t>
      </w:r>
    </w:p>
    <w:p w:rsidR="00FA7866" w:rsidRDefault="00FA7866" w:rsidP="00FA7866">
      <w:pPr>
        <w:pStyle w:val="NoSpacing"/>
      </w:pPr>
      <w:r w:rsidRPr="00604D7A">
        <w:rPr>
          <w:noProof/>
        </w:rPr>
        <w:drawing>
          <wp:inline distT="0" distB="0" distL="0" distR="0" wp14:anchorId="15856489" wp14:editId="396EA234">
            <wp:extent cx="6842234" cy="378372"/>
            <wp:effectExtent l="0" t="0" r="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7866" w:rsidRDefault="00FA7866" w:rsidP="00FA7866">
      <w:pPr>
        <w:pStyle w:val="NoSpacing"/>
        <w:jc w:val="center"/>
      </w:pPr>
      <w:r>
        <w:t>Low</w:t>
      </w:r>
      <w:r>
        <w:tab/>
      </w:r>
      <w:r>
        <w:tab/>
      </w:r>
      <w:r>
        <w:tab/>
      </w:r>
      <w:r>
        <w:tab/>
      </w:r>
      <w:r>
        <w:tab/>
      </w:r>
      <w:r>
        <w:tab/>
      </w:r>
      <w:r>
        <w:tab/>
      </w:r>
      <w:r>
        <w:tab/>
      </w:r>
      <w:r>
        <w:tab/>
      </w:r>
      <w:r>
        <w:tab/>
      </w:r>
      <w:r>
        <w:tab/>
      </w:r>
      <w:r>
        <w:tab/>
        <w:t xml:space="preserve">High </w:t>
      </w:r>
    </w:p>
    <w:p w:rsidR="00FA7866" w:rsidRDefault="00FA7866" w:rsidP="00FA7866">
      <w:pPr>
        <w:pStyle w:val="NoSpacing"/>
      </w:pPr>
      <w:r>
        <w:t>Describe your development activities in this area:</w:t>
      </w:r>
    </w:p>
    <w:p w:rsidR="00FA7866" w:rsidRDefault="00FA7866" w:rsidP="00FA7866">
      <w:pPr>
        <w:pStyle w:val="NoSpacing"/>
      </w:pPr>
    </w:p>
    <w:p w:rsidR="00FA7866" w:rsidRDefault="00FA7866" w:rsidP="00FA7866">
      <w:pPr>
        <w:pStyle w:val="NoSpacing"/>
      </w:pPr>
    </w:p>
    <w:p w:rsidR="00FA7866" w:rsidRDefault="00FA7866" w:rsidP="00FA7866">
      <w:pPr>
        <w:pStyle w:val="NoSpacing"/>
      </w:pPr>
    </w:p>
    <w:p w:rsidR="00FA7866" w:rsidRDefault="00FA7866" w:rsidP="00FA7866">
      <w:pPr>
        <w:pStyle w:val="NoSpacing"/>
      </w:pPr>
    </w:p>
    <w:p w:rsidR="001C7EEE" w:rsidRPr="001C7EEE" w:rsidRDefault="001C7EEE" w:rsidP="001C7EEE">
      <w:pPr>
        <w:pStyle w:val="NoSpacing"/>
        <w:shd w:val="clear" w:color="auto" w:fill="D9D9D9" w:themeFill="background1" w:themeFillShade="D9"/>
        <w:rPr>
          <w:color w:val="617A82"/>
        </w:rPr>
      </w:pPr>
      <w:r w:rsidRPr="001C7EEE">
        <w:rPr>
          <w:rFonts w:ascii="Titillium" w:hAnsi="Titillium"/>
          <w:b/>
          <w:color w:val="617A82"/>
          <w:sz w:val="36"/>
          <w:szCs w:val="48"/>
        </w:rPr>
        <w:t>MANAGEMENT</w:t>
      </w:r>
    </w:p>
    <w:p w:rsidR="00771611" w:rsidRDefault="00771611" w:rsidP="00771611">
      <w:pPr>
        <w:pStyle w:val="NoSpacing"/>
        <w:shd w:val="clear" w:color="auto" w:fill="D9D9D9" w:themeFill="background1" w:themeFillShade="D9"/>
      </w:pPr>
      <w:r w:rsidRPr="00771611">
        <w:t>A low touch developer in this area might</w:t>
      </w:r>
      <w:r w:rsidR="003B4C9A" w:rsidRPr="003B4C9A">
        <w:t xml:space="preserve"> </w:t>
      </w:r>
      <w:r w:rsidR="003B4C9A">
        <w:t>o</w:t>
      </w:r>
      <w:r w:rsidR="003B4C9A" w:rsidRPr="003B4C9A">
        <w:t>ffer some businesses services as an outside consultant</w:t>
      </w:r>
      <w:r w:rsidR="003B4C9A">
        <w:t>.</w:t>
      </w:r>
    </w:p>
    <w:p w:rsidR="00771611" w:rsidRDefault="00771611" w:rsidP="00771611">
      <w:pPr>
        <w:pStyle w:val="NoSpacing"/>
        <w:shd w:val="clear" w:color="auto" w:fill="D9D9D9" w:themeFill="background1" w:themeFillShade="D9"/>
      </w:pPr>
      <w:r>
        <w:t>A high touch developer might</w:t>
      </w:r>
      <w:r w:rsidR="003B4C9A">
        <w:t xml:space="preserve"> s</w:t>
      </w:r>
      <w:r w:rsidR="003B4C9A" w:rsidRPr="003B4C9A">
        <w:t>taff a management position</w:t>
      </w:r>
      <w:r w:rsidR="003B4C9A">
        <w:t xml:space="preserve"> in the cooperative</w:t>
      </w:r>
      <w:r w:rsidR="003B4C9A" w:rsidRPr="003B4C9A">
        <w:t xml:space="preserve"> during the startup phase</w:t>
      </w:r>
      <w:r w:rsidR="003B4C9A">
        <w:t>.</w:t>
      </w:r>
    </w:p>
    <w:p w:rsidR="00FA7866" w:rsidRDefault="00FA7866" w:rsidP="00FA7866">
      <w:pPr>
        <w:pStyle w:val="NoSpacing"/>
      </w:pPr>
    </w:p>
    <w:p w:rsidR="00FA7866" w:rsidRDefault="00FA7866" w:rsidP="00FA7866">
      <w:pPr>
        <w:pStyle w:val="NoSpacing"/>
      </w:pPr>
      <w:r>
        <w:t xml:space="preserve">Mark where you see yourself you on the low- to high-touch spectrum in this area </w:t>
      </w:r>
    </w:p>
    <w:p w:rsidR="00FA7866" w:rsidRDefault="00FA7866" w:rsidP="00FA7866">
      <w:pPr>
        <w:pStyle w:val="NoSpacing"/>
      </w:pPr>
      <w:r w:rsidRPr="00604D7A">
        <w:rPr>
          <w:noProof/>
        </w:rPr>
        <w:drawing>
          <wp:inline distT="0" distB="0" distL="0" distR="0" wp14:anchorId="645174D6" wp14:editId="23FC2EAE">
            <wp:extent cx="6842234" cy="378372"/>
            <wp:effectExtent l="0" t="0" r="0" b="31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7866" w:rsidRDefault="00FA7866" w:rsidP="00FA7866">
      <w:pPr>
        <w:pStyle w:val="NoSpacing"/>
        <w:jc w:val="center"/>
      </w:pPr>
      <w:r>
        <w:t>Low</w:t>
      </w:r>
      <w:r>
        <w:tab/>
      </w:r>
      <w:r>
        <w:tab/>
      </w:r>
      <w:r>
        <w:tab/>
      </w:r>
      <w:r>
        <w:tab/>
      </w:r>
      <w:r>
        <w:tab/>
      </w:r>
      <w:r>
        <w:tab/>
      </w:r>
      <w:r>
        <w:tab/>
      </w:r>
      <w:r>
        <w:tab/>
      </w:r>
      <w:r>
        <w:tab/>
      </w:r>
      <w:r>
        <w:tab/>
      </w:r>
      <w:r>
        <w:tab/>
      </w:r>
      <w:r>
        <w:tab/>
        <w:t xml:space="preserve">High </w:t>
      </w:r>
    </w:p>
    <w:p w:rsidR="00FA7866" w:rsidRDefault="00FA7866" w:rsidP="00FA7866">
      <w:pPr>
        <w:pStyle w:val="NoSpacing"/>
      </w:pPr>
      <w:r>
        <w:t>Describe your development activities in this area:</w:t>
      </w:r>
    </w:p>
    <w:p w:rsidR="00FA7866" w:rsidRDefault="00FA7866" w:rsidP="00FA7866">
      <w:pPr>
        <w:pStyle w:val="NoSpacing"/>
      </w:pPr>
    </w:p>
    <w:p w:rsidR="00FA7866" w:rsidRDefault="00FA7866" w:rsidP="00FA7866">
      <w:pPr>
        <w:pStyle w:val="NoSpacing"/>
      </w:pPr>
    </w:p>
    <w:p w:rsidR="00FA7866" w:rsidRDefault="00FA7866" w:rsidP="00FA7866">
      <w:pPr>
        <w:pStyle w:val="NoSpacing"/>
      </w:pPr>
    </w:p>
    <w:p w:rsidR="00FA7866" w:rsidRDefault="00FA7866" w:rsidP="00FA7866">
      <w:pPr>
        <w:pStyle w:val="NoSpacing"/>
      </w:pPr>
    </w:p>
    <w:p w:rsidR="001C7EEE" w:rsidRDefault="001C7EEE" w:rsidP="001C7EEE">
      <w:pPr>
        <w:pStyle w:val="NoSpacing"/>
      </w:pPr>
    </w:p>
    <w:p w:rsidR="001C7EEE" w:rsidRPr="00604D7A" w:rsidRDefault="001C7EEE" w:rsidP="001C7EEE">
      <w:pPr>
        <w:pStyle w:val="NoSpacing"/>
      </w:pPr>
    </w:p>
    <w:p w:rsidR="00BB5557" w:rsidRDefault="00362846" w:rsidP="001C7EEE">
      <w:pPr>
        <w:pStyle w:val="NoSpacing"/>
        <w:rPr>
          <w:rFonts w:ascii="Titillium" w:hAnsi="Titillium"/>
          <w:b/>
          <w:color w:val="B96750"/>
          <w:sz w:val="48"/>
          <w:szCs w:val="48"/>
        </w:rPr>
      </w:pPr>
      <w:r>
        <w:rPr>
          <w:rFonts w:ascii="Titillium" w:hAnsi="Titillium"/>
          <w:b/>
          <w:color w:val="B96750"/>
          <w:sz w:val="48"/>
          <w:szCs w:val="48"/>
        </w:rPr>
        <w:lastRenderedPageBreak/>
        <w:t>Ecosystem</w:t>
      </w:r>
      <w:r w:rsidR="003B4C9A">
        <w:rPr>
          <w:rFonts w:ascii="Titillium" w:hAnsi="Titillium"/>
          <w:b/>
          <w:color w:val="B96750"/>
          <w:sz w:val="48"/>
          <w:szCs w:val="48"/>
        </w:rPr>
        <w:t xml:space="preserve"> </w:t>
      </w:r>
      <w:r w:rsidR="003B4C9A" w:rsidRPr="00893576">
        <w:rPr>
          <w:rFonts w:ascii="Titillium" w:hAnsi="Titillium"/>
          <w:b/>
          <w:color w:val="B96750"/>
          <w:sz w:val="48"/>
          <w:szCs w:val="48"/>
        </w:rPr>
        <w:t>De</w:t>
      </w:r>
      <w:r w:rsidR="003B4C9A">
        <w:rPr>
          <w:rFonts w:ascii="Titillium" w:hAnsi="Titillium"/>
          <w:b/>
          <w:color w:val="B96750"/>
          <w:sz w:val="48"/>
          <w:szCs w:val="48"/>
        </w:rPr>
        <w:t>velopment</w:t>
      </w:r>
    </w:p>
    <w:p w:rsidR="001C7EEE" w:rsidRPr="00BB5557" w:rsidRDefault="00BB5557" w:rsidP="00BB5557">
      <w:pPr>
        <w:pStyle w:val="NormalWeb"/>
        <w:spacing w:before="0" w:beforeAutospacing="0" w:after="0" w:afterAutospacing="0"/>
        <w:rPr>
          <w:rFonts w:ascii="Calibri" w:hAnsi="Calibri"/>
          <w:sz w:val="22"/>
          <w:szCs w:val="22"/>
        </w:rPr>
      </w:pPr>
      <w:r>
        <w:rPr>
          <w:rFonts w:ascii="Calibri" w:hAnsi="Calibri"/>
          <w:sz w:val="22"/>
          <w:szCs w:val="22"/>
        </w:rPr>
        <w:t xml:space="preserve">Ecosystem development is the work to create conditions of support for the cooperative business. For an individual business, this means finding or creating good customers, suppliers, workers, and sources of capital.  Ecosystem developers build strategic relationships to increase all of these. For a community, a regional economy, or an industry's supply chain, this means building community support and a favorable environment.  It could encompass policy work, public relations, and movement-building.  </w:t>
      </w:r>
      <w:r w:rsidR="001C7EEE" w:rsidRPr="00362846">
        <w:rPr>
          <w:rFonts w:ascii="Titillium" w:hAnsi="Titillium"/>
          <w:b/>
          <w:color w:val="B96750"/>
          <w:sz w:val="48"/>
          <w:szCs w:val="48"/>
        </w:rPr>
        <w:t xml:space="preserve"> </w:t>
      </w:r>
    </w:p>
    <w:p w:rsidR="001C7EEE" w:rsidRDefault="006C0E5E" w:rsidP="001C7EEE">
      <w:pPr>
        <w:pStyle w:val="NoSpacing"/>
      </w:pPr>
      <w:r w:rsidRPr="00893576">
        <w:rPr>
          <w:rFonts w:ascii="Calibri" w:hAnsi="Calibri"/>
          <w:noProof/>
        </w:rPr>
        <mc:AlternateContent>
          <mc:Choice Requires="wps">
            <w:drawing>
              <wp:anchor distT="0" distB="0" distL="114300" distR="114300" simplePos="0" relativeHeight="251701248" behindDoc="0" locked="0" layoutInCell="1" allowOverlap="1" wp14:anchorId="4490FAE9" wp14:editId="08F68D92">
                <wp:simplePos x="0" y="0"/>
                <wp:positionH relativeFrom="column">
                  <wp:posOffset>6219825</wp:posOffset>
                </wp:positionH>
                <wp:positionV relativeFrom="paragraph">
                  <wp:posOffset>23173</wp:posOffset>
                </wp:positionV>
                <wp:extent cx="501015" cy="459740"/>
                <wp:effectExtent l="0" t="0" r="89535" b="92710"/>
                <wp:wrapNone/>
                <wp:docPr id="42"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B96750"/>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93576" w:rsidRPr="00425B32" w:rsidRDefault="00893576" w:rsidP="00893576">
                            <w:pPr>
                              <w:pStyle w:val="NormalWeb"/>
                              <w:spacing w:before="0" w:beforeAutospacing="0" w:after="0" w:afterAutospacing="0"/>
                              <w:jc w:val="center"/>
                              <w:rPr>
                                <w:rFonts w:ascii="Titillium" w:hAnsi="Titillium"/>
                                <w:b/>
                                <w:sz w:val="32"/>
                              </w:rPr>
                            </w:pPr>
                            <w:r>
                              <w:rPr>
                                <w:rFonts w:ascii="Titillium" w:hAnsi="Titillium"/>
                                <w:b/>
                                <w:sz w:val="28"/>
                              </w:rPr>
                              <w:t>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90FAE9" id="_x0000_s1034" style="position:absolute;margin-left:489.75pt;margin-top:1.8pt;width:39.45pt;height:3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" fillcolor="#b96750" stroked="f" strokeweight="2pt">
                <v:shadow on="t" color="black" opacity="20971f" offset="1.24725mm,1.24725mm"/>
                <v:textbox>
                  <w:txbxContent>
                    <w:p w:rsidR="00893576" w:rsidRPr="00425B32" w:rsidRDefault="00893576" w:rsidP="00893576">
                      <w:pPr>
                        <w:pStyle w:val="NormalWeb"/>
                        <w:spacing w:before="0" w:beforeAutospacing="0" w:after="0" w:afterAutospacing="0"/>
                        <w:jc w:val="center"/>
                        <w:rPr>
                          <w:rFonts w:ascii="Titillium" w:hAnsi="Titillium"/>
                          <w:b/>
                          <w:sz w:val="32"/>
                        </w:rPr>
                      </w:pPr>
                      <w:r>
                        <w:rPr>
                          <w:rFonts w:ascii="Titillium" w:hAnsi="Titillium"/>
                          <w:b/>
                          <w:sz w:val="28"/>
                        </w:rPr>
                        <w:t>7</w:t>
                      </w:r>
                    </w:p>
                  </w:txbxContent>
                </v:textbox>
              </v:roundrect>
            </w:pict>
          </mc:Fallback>
        </mc:AlternateContent>
      </w:r>
    </w:p>
    <w:p w:rsidR="001C7EEE" w:rsidRPr="00362846" w:rsidRDefault="00362846" w:rsidP="001C7EEE">
      <w:pPr>
        <w:pStyle w:val="NoSpacing"/>
        <w:shd w:val="clear" w:color="auto" w:fill="D9D9D9" w:themeFill="background1" w:themeFillShade="D9"/>
        <w:rPr>
          <w:color w:val="B96750"/>
        </w:rPr>
      </w:pPr>
      <w:r w:rsidRPr="00362846">
        <w:rPr>
          <w:rFonts w:ascii="Titillium" w:hAnsi="Titillium"/>
          <w:b/>
          <w:color w:val="B96750"/>
          <w:sz w:val="36"/>
          <w:szCs w:val="48"/>
        </w:rPr>
        <w:t>RELATIONSHIP</w:t>
      </w:r>
    </w:p>
    <w:p w:rsidR="00771611" w:rsidRDefault="00771611" w:rsidP="00771611">
      <w:pPr>
        <w:pStyle w:val="NoSpacing"/>
        <w:shd w:val="clear" w:color="auto" w:fill="D9D9D9" w:themeFill="background1" w:themeFillShade="D9"/>
      </w:pPr>
      <w:r w:rsidRPr="00771611">
        <w:t>A low touch developer in this area might</w:t>
      </w:r>
      <w:r w:rsidR="00425B32">
        <w:t xml:space="preserve"> have little</w:t>
      </w:r>
      <w:r w:rsidR="00425B32" w:rsidRPr="00425B32">
        <w:t xml:space="preserve"> relationship to the cooperative after launch</w:t>
      </w:r>
      <w:r w:rsidR="00425B32">
        <w:t>.</w:t>
      </w:r>
    </w:p>
    <w:p w:rsidR="00771611" w:rsidRDefault="00771611" w:rsidP="00771611">
      <w:pPr>
        <w:pStyle w:val="NoSpacing"/>
        <w:shd w:val="clear" w:color="auto" w:fill="D9D9D9" w:themeFill="background1" w:themeFillShade="D9"/>
      </w:pPr>
      <w:r>
        <w:t>A high touch developer might</w:t>
      </w:r>
      <w:r w:rsidR="00425B32">
        <w:t xml:space="preserve"> h</w:t>
      </w:r>
      <w:r w:rsidR="00425B32" w:rsidRPr="00425B32">
        <w:t>ave a long-term contract of association built in to the relationship</w:t>
      </w:r>
      <w:r w:rsidR="00425B32">
        <w:t>.</w:t>
      </w:r>
    </w:p>
    <w:p w:rsidR="00BB5557" w:rsidRDefault="00BB5557" w:rsidP="00BB5557">
      <w:pPr>
        <w:pStyle w:val="NoSpacing"/>
      </w:pPr>
    </w:p>
    <w:p w:rsidR="00BB5557" w:rsidRDefault="00BB5557" w:rsidP="00BB5557">
      <w:pPr>
        <w:pStyle w:val="NoSpacing"/>
      </w:pPr>
      <w:r>
        <w:t xml:space="preserve">Mark where you see yourself you on the low- to high-touch spectrum in this area </w:t>
      </w:r>
    </w:p>
    <w:p w:rsidR="00BB5557" w:rsidRDefault="00BB5557" w:rsidP="00BB5557">
      <w:pPr>
        <w:pStyle w:val="NoSpacing"/>
      </w:pPr>
      <w:r w:rsidRPr="00604D7A">
        <w:rPr>
          <w:noProof/>
        </w:rPr>
        <w:drawing>
          <wp:inline distT="0" distB="0" distL="0" distR="0" wp14:anchorId="75A1D41B" wp14:editId="5C53073E">
            <wp:extent cx="6842234" cy="378372"/>
            <wp:effectExtent l="0" t="0" r="0"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5557" w:rsidRDefault="00BB5557" w:rsidP="00BB5557">
      <w:pPr>
        <w:pStyle w:val="NoSpacing"/>
        <w:jc w:val="center"/>
      </w:pPr>
      <w:r>
        <w:t>Low</w:t>
      </w:r>
      <w:r>
        <w:tab/>
      </w:r>
      <w:r>
        <w:tab/>
      </w:r>
      <w:r>
        <w:tab/>
      </w:r>
      <w:r>
        <w:tab/>
      </w:r>
      <w:r>
        <w:tab/>
      </w:r>
      <w:r>
        <w:tab/>
      </w:r>
      <w:r>
        <w:tab/>
      </w:r>
      <w:r>
        <w:tab/>
      </w:r>
      <w:r>
        <w:tab/>
      </w:r>
      <w:r>
        <w:tab/>
      </w:r>
      <w:r>
        <w:tab/>
      </w:r>
      <w:r>
        <w:tab/>
        <w:t xml:space="preserve">High </w:t>
      </w:r>
    </w:p>
    <w:p w:rsidR="00BB5557" w:rsidRDefault="00BB5557" w:rsidP="00BB5557">
      <w:pPr>
        <w:pStyle w:val="NoSpacing"/>
      </w:pPr>
      <w:r>
        <w:t>Describe your development activities in this area:</w:t>
      </w:r>
    </w:p>
    <w:p w:rsidR="00BB5557" w:rsidRDefault="00BB5557" w:rsidP="00BB5557">
      <w:pPr>
        <w:pStyle w:val="NoSpacing"/>
      </w:pPr>
    </w:p>
    <w:p w:rsidR="00BB5557" w:rsidRDefault="00BB5557" w:rsidP="00BB5557">
      <w:pPr>
        <w:pStyle w:val="NoSpacing"/>
      </w:pPr>
    </w:p>
    <w:p w:rsidR="00BB5557" w:rsidRDefault="00BB5557" w:rsidP="00BB5557">
      <w:pPr>
        <w:pStyle w:val="NoSpacing"/>
      </w:pPr>
    </w:p>
    <w:p w:rsidR="00BB5557" w:rsidRDefault="006C0E5E" w:rsidP="00BB5557">
      <w:pPr>
        <w:pStyle w:val="NoSpacing"/>
      </w:pPr>
      <w:r w:rsidRPr="00893576">
        <w:rPr>
          <w:rFonts w:ascii="Calibri" w:hAnsi="Calibri"/>
          <w:noProof/>
        </w:rPr>
        <mc:AlternateContent>
          <mc:Choice Requires="wps">
            <w:drawing>
              <wp:anchor distT="0" distB="0" distL="114300" distR="114300" simplePos="0" relativeHeight="251700224" behindDoc="0" locked="0" layoutInCell="1" allowOverlap="1" wp14:anchorId="7849C3E4" wp14:editId="40ECF106">
                <wp:simplePos x="0" y="0"/>
                <wp:positionH relativeFrom="column">
                  <wp:posOffset>6219825</wp:posOffset>
                </wp:positionH>
                <wp:positionV relativeFrom="paragraph">
                  <wp:posOffset>18093</wp:posOffset>
                </wp:positionV>
                <wp:extent cx="501015" cy="459740"/>
                <wp:effectExtent l="0" t="0" r="89535" b="92710"/>
                <wp:wrapNone/>
                <wp:docPr id="41"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B96750"/>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93576" w:rsidRPr="00425B32" w:rsidRDefault="00893576" w:rsidP="00893576">
                            <w:pPr>
                              <w:pStyle w:val="NormalWeb"/>
                              <w:spacing w:before="0" w:beforeAutospacing="0" w:after="0" w:afterAutospacing="0"/>
                              <w:jc w:val="center"/>
                              <w:rPr>
                                <w:rFonts w:ascii="Titillium" w:hAnsi="Titillium"/>
                                <w:b/>
                                <w:sz w:val="32"/>
                              </w:rPr>
                            </w:pPr>
                            <w:r>
                              <w:rPr>
                                <w:rFonts w:ascii="Titillium" w:hAnsi="Titillium"/>
                                <w:b/>
                                <w:sz w:val="28"/>
                              </w:rPr>
                              <w:t>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849C3E4" id="_x0000_s1035" style="position:absolute;margin-left:489.75pt;margin-top:1.4pt;width:39.45pt;height:3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" fillcolor="#b96750" stroked="f" strokeweight="2pt">
                <v:shadow on="t" color="black" opacity="20971f" offset="1.24725mm,1.24725mm"/>
                <v:textbox>
                  <w:txbxContent>
                    <w:p w:rsidR="00893576" w:rsidRPr="00425B32" w:rsidRDefault="00893576" w:rsidP="00893576">
                      <w:pPr>
                        <w:pStyle w:val="NormalWeb"/>
                        <w:spacing w:before="0" w:beforeAutospacing="0" w:after="0" w:afterAutospacing="0"/>
                        <w:jc w:val="center"/>
                        <w:rPr>
                          <w:rFonts w:ascii="Titillium" w:hAnsi="Titillium"/>
                          <w:b/>
                          <w:sz w:val="32"/>
                        </w:rPr>
                      </w:pPr>
                      <w:r>
                        <w:rPr>
                          <w:rFonts w:ascii="Titillium" w:hAnsi="Titillium"/>
                          <w:b/>
                          <w:sz w:val="28"/>
                        </w:rPr>
                        <w:t>8</w:t>
                      </w:r>
                    </w:p>
                  </w:txbxContent>
                </v:textbox>
              </v:roundrect>
            </w:pict>
          </mc:Fallback>
        </mc:AlternateContent>
      </w:r>
    </w:p>
    <w:p w:rsidR="001C7EEE" w:rsidRPr="00362846" w:rsidRDefault="00362846" w:rsidP="001C7EEE">
      <w:pPr>
        <w:pStyle w:val="NoSpacing"/>
        <w:shd w:val="clear" w:color="auto" w:fill="D9D9D9" w:themeFill="background1" w:themeFillShade="D9"/>
        <w:rPr>
          <w:color w:val="B96750"/>
        </w:rPr>
      </w:pPr>
      <w:r w:rsidRPr="00362846">
        <w:rPr>
          <w:rFonts w:ascii="Titillium" w:hAnsi="Titillium"/>
          <w:b/>
          <w:color w:val="B96750"/>
          <w:sz w:val="36"/>
          <w:szCs w:val="48"/>
        </w:rPr>
        <w:t>POLICY ADVOCACY</w:t>
      </w:r>
    </w:p>
    <w:p w:rsidR="00771611" w:rsidRDefault="00771611" w:rsidP="00771611">
      <w:pPr>
        <w:pStyle w:val="NoSpacing"/>
        <w:shd w:val="clear" w:color="auto" w:fill="D9D9D9" w:themeFill="background1" w:themeFillShade="D9"/>
      </w:pPr>
      <w:r w:rsidRPr="00771611">
        <w:t>A low touch developer in this area might</w:t>
      </w:r>
      <w:r w:rsidR="00425B32">
        <w:t xml:space="preserve"> r</w:t>
      </w:r>
      <w:r w:rsidR="00425B32" w:rsidRPr="00425B32">
        <w:t>aise public awareness about the benefits of worker cooperatives</w:t>
      </w:r>
      <w:r w:rsidR="00425B32">
        <w:t>.</w:t>
      </w:r>
    </w:p>
    <w:p w:rsidR="00771611" w:rsidRDefault="00771611" w:rsidP="00771611">
      <w:pPr>
        <w:pStyle w:val="NoSpacing"/>
        <w:shd w:val="clear" w:color="auto" w:fill="D9D9D9" w:themeFill="background1" w:themeFillShade="D9"/>
      </w:pPr>
      <w:r>
        <w:t>A high touch developer might</w:t>
      </w:r>
      <w:r w:rsidR="00425B32">
        <w:t xml:space="preserve"> e</w:t>
      </w:r>
      <w:r w:rsidR="00425B32" w:rsidRPr="00425B32">
        <w:t>stablish targeted partnerships with industry and government</w:t>
      </w:r>
      <w:r w:rsidR="00425B32">
        <w:t>.</w:t>
      </w:r>
    </w:p>
    <w:p w:rsidR="00BB5557" w:rsidRDefault="00BB5557" w:rsidP="00BB5557">
      <w:pPr>
        <w:pStyle w:val="NoSpacing"/>
      </w:pPr>
    </w:p>
    <w:p w:rsidR="00BB5557" w:rsidRDefault="00BB5557" w:rsidP="00BB5557">
      <w:pPr>
        <w:pStyle w:val="NoSpacing"/>
      </w:pPr>
      <w:r>
        <w:t xml:space="preserve">Mark where you see yourself you on the low- to high-touch spectrum in this area </w:t>
      </w:r>
    </w:p>
    <w:p w:rsidR="00BB5557" w:rsidRDefault="00BB5557" w:rsidP="00BB5557">
      <w:pPr>
        <w:pStyle w:val="NoSpacing"/>
      </w:pPr>
      <w:r w:rsidRPr="00604D7A">
        <w:rPr>
          <w:noProof/>
        </w:rPr>
        <w:drawing>
          <wp:inline distT="0" distB="0" distL="0" distR="0" wp14:anchorId="5CE73BEF" wp14:editId="2DF327FA">
            <wp:extent cx="6842234" cy="378372"/>
            <wp:effectExtent l="0" t="0" r="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5557" w:rsidRDefault="00BB5557" w:rsidP="00BB5557">
      <w:pPr>
        <w:pStyle w:val="NoSpacing"/>
        <w:jc w:val="center"/>
      </w:pPr>
      <w:r>
        <w:t>Low</w:t>
      </w:r>
      <w:r>
        <w:tab/>
      </w:r>
      <w:r>
        <w:tab/>
      </w:r>
      <w:r>
        <w:tab/>
      </w:r>
      <w:r>
        <w:tab/>
      </w:r>
      <w:r>
        <w:tab/>
      </w:r>
      <w:r>
        <w:tab/>
      </w:r>
      <w:r>
        <w:tab/>
      </w:r>
      <w:r>
        <w:tab/>
      </w:r>
      <w:r>
        <w:tab/>
      </w:r>
      <w:r>
        <w:tab/>
      </w:r>
      <w:r>
        <w:tab/>
      </w:r>
      <w:r>
        <w:tab/>
        <w:t xml:space="preserve">High </w:t>
      </w:r>
    </w:p>
    <w:p w:rsidR="00BB5557" w:rsidRDefault="00BB5557" w:rsidP="00BB5557">
      <w:pPr>
        <w:pStyle w:val="NoSpacing"/>
      </w:pPr>
      <w:r>
        <w:t>Describe your development activities in this area:</w:t>
      </w:r>
    </w:p>
    <w:p w:rsidR="00BB5557" w:rsidRDefault="00BB5557" w:rsidP="00BB5557">
      <w:pPr>
        <w:pStyle w:val="NoSpacing"/>
      </w:pPr>
    </w:p>
    <w:p w:rsidR="00BB5557" w:rsidRDefault="00BB5557" w:rsidP="00BB5557">
      <w:pPr>
        <w:pStyle w:val="NoSpacing"/>
      </w:pPr>
    </w:p>
    <w:p w:rsidR="00BB5557" w:rsidRDefault="00BB5557" w:rsidP="00BB5557">
      <w:pPr>
        <w:pStyle w:val="NoSpacing"/>
      </w:pPr>
    </w:p>
    <w:p w:rsidR="00BB5557" w:rsidRDefault="006C0E5E" w:rsidP="00BB5557">
      <w:pPr>
        <w:pStyle w:val="NoSpacing"/>
      </w:pPr>
      <w:r w:rsidRPr="00893576">
        <w:rPr>
          <w:rFonts w:ascii="Calibri" w:hAnsi="Calibri"/>
          <w:noProof/>
        </w:rPr>
        <mc:AlternateContent>
          <mc:Choice Requires="wps">
            <w:drawing>
              <wp:anchor distT="0" distB="0" distL="114300" distR="114300" simplePos="0" relativeHeight="251699200" behindDoc="0" locked="0" layoutInCell="1" allowOverlap="1" wp14:anchorId="18B73D14" wp14:editId="48AEDBD1">
                <wp:simplePos x="0" y="0"/>
                <wp:positionH relativeFrom="column">
                  <wp:posOffset>6217920</wp:posOffset>
                </wp:positionH>
                <wp:positionV relativeFrom="paragraph">
                  <wp:posOffset>38413</wp:posOffset>
                </wp:positionV>
                <wp:extent cx="501015" cy="459740"/>
                <wp:effectExtent l="0" t="0" r="89535" b="92710"/>
                <wp:wrapNone/>
                <wp:docPr id="36" name="Rounded Rectangle 39"/>
                <wp:cNvGraphicFramePr/>
                <a:graphic xmlns:a="http://schemas.openxmlformats.org/drawingml/2006/main">
                  <a:graphicData uri="http://schemas.microsoft.com/office/word/2010/wordprocessingShape">
                    <wps:wsp>
                      <wps:cNvSpPr/>
                      <wps:spPr>
                        <a:xfrm>
                          <a:off x="0" y="0"/>
                          <a:ext cx="501015" cy="459740"/>
                        </a:xfrm>
                        <a:prstGeom prst="roundRect">
                          <a:avLst>
                            <a:gd name="adj" fmla="val 50000"/>
                          </a:avLst>
                        </a:prstGeom>
                        <a:solidFill>
                          <a:srgbClr val="B96750"/>
                        </a:solidFill>
                        <a:ln>
                          <a:noFill/>
                        </a:ln>
                        <a:effectLst>
                          <a:outerShdw blurRad="44450" dist="63500" dir="27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93576" w:rsidRPr="00425B32" w:rsidRDefault="00893576" w:rsidP="00893576">
                            <w:pPr>
                              <w:pStyle w:val="NormalWeb"/>
                              <w:spacing w:before="0" w:beforeAutospacing="0" w:after="0" w:afterAutospacing="0"/>
                              <w:jc w:val="center"/>
                              <w:rPr>
                                <w:rFonts w:ascii="Titillium" w:hAnsi="Titillium"/>
                                <w:b/>
                                <w:sz w:val="32"/>
                              </w:rPr>
                            </w:pPr>
                            <w:r>
                              <w:rPr>
                                <w:rFonts w:ascii="Titillium" w:hAnsi="Titillium"/>
                                <w:b/>
                                <w:sz w:val="28"/>
                              </w:rPr>
                              <w:t>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B73D14" id="_x0000_s1036" style="position:absolute;margin-left:489.6pt;margin-top:3pt;width:39.45pt;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" fillcolor="#b96750" stroked="f" strokeweight="2pt">
                <v:shadow on="t" color="black" opacity="20971f" offset="1.24725mm,1.24725mm"/>
                <v:textbox>
                  <w:txbxContent>
                    <w:p w:rsidR="00893576" w:rsidRPr="00425B32" w:rsidRDefault="00893576" w:rsidP="00893576">
                      <w:pPr>
                        <w:pStyle w:val="NormalWeb"/>
                        <w:spacing w:before="0" w:beforeAutospacing="0" w:after="0" w:afterAutospacing="0"/>
                        <w:jc w:val="center"/>
                        <w:rPr>
                          <w:rFonts w:ascii="Titillium" w:hAnsi="Titillium"/>
                          <w:b/>
                          <w:sz w:val="32"/>
                        </w:rPr>
                      </w:pPr>
                      <w:r>
                        <w:rPr>
                          <w:rFonts w:ascii="Titillium" w:hAnsi="Titillium"/>
                          <w:b/>
                          <w:sz w:val="28"/>
                        </w:rPr>
                        <w:t>9</w:t>
                      </w:r>
                    </w:p>
                  </w:txbxContent>
                </v:textbox>
              </v:roundrect>
            </w:pict>
          </mc:Fallback>
        </mc:AlternateContent>
      </w:r>
    </w:p>
    <w:p w:rsidR="001C7EEE" w:rsidRPr="00362846" w:rsidRDefault="00362846" w:rsidP="001C7EEE">
      <w:pPr>
        <w:pStyle w:val="NoSpacing"/>
        <w:shd w:val="clear" w:color="auto" w:fill="D9D9D9" w:themeFill="background1" w:themeFillShade="D9"/>
        <w:rPr>
          <w:color w:val="B96750"/>
        </w:rPr>
      </w:pPr>
      <w:r w:rsidRPr="00362846">
        <w:rPr>
          <w:rFonts w:ascii="Titillium" w:hAnsi="Titillium"/>
          <w:b/>
          <w:color w:val="B96750"/>
          <w:sz w:val="36"/>
          <w:szCs w:val="48"/>
        </w:rPr>
        <w:t>MARKET ACCESS</w:t>
      </w:r>
    </w:p>
    <w:p w:rsidR="00771611" w:rsidRDefault="00771611" w:rsidP="00771611">
      <w:pPr>
        <w:pStyle w:val="NoSpacing"/>
        <w:shd w:val="clear" w:color="auto" w:fill="D9D9D9" w:themeFill="background1" w:themeFillShade="D9"/>
      </w:pPr>
      <w:r w:rsidRPr="00771611">
        <w:t>A low touch developer in this area might</w:t>
      </w:r>
      <w:r w:rsidR="00425B32" w:rsidRPr="00425B32">
        <w:t xml:space="preserve"> </w:t>
      </w:r>
      <w:r w:rsidR="00425B32">
        <w:t>p</w:t>
      </w:r>
      <w:r w:rsidR="00425B32" w:rsidRPr="00425B32">
        <w:t>romote worker cooperatives as preferred suppliers</w:t>
      </w:r>
      <w:r w:rsidR="00425B32">
        <w:t>.</w:t>
      </w:r>
    </w:p>
    <w:p w:rsidR="00771611" w:rsidRDefault="00771611" w:rsidP="00771611">
      <w:pPr>
        <w:pStyle w:val="NoSpacing"/>
        <w:shd w:val="clear" w:color="auto" w:fill="D9D9D9" w:themeFill="background1" w:themeFillShade="D9"/>
      </w:pPr>
      <w:r>
        <w:t>A high touch developer might</w:t>
      </w:r>
      <w:r w:rsidR="00425B32">
        <w:t xml:space="preserve"> c</w:t>
      </w:r>
      <w:r w:rsidR="00425B32" w:rsidRPr="00425B32">
        <w:t>ontract with anchor institutions to guarantee a customer base for the cooperative</w:t>
      </w:r>
      <w:r w:rsidR="00425B32">
        <w:t>.</w:t>
      </w:r>
    </w:p>
    <w:p w:rsidR="00BB5557" w:rsidRDefault="00BB5557" w:rsidP="00BB5557">
      <w:pPr>
        <w:pStyle w:val="NoSpacing"/>
      </w:pPr>
    </w:p>
    <w:p w:rsidR="00BB5557" w:rsidRDefault="00BB5557" w:rsidP="00BB5557">
      <w:pPr>
        <w:pStyle w:val="NoSpacing"/>
      </w:pPr>
      <w:r>
        <w:t xml:space="preserve">Mark where you see yourself you on the low- to high-touch spectrum in this area </w:t>
      </w:r>
    </w:p>
    <w:p w:rsidR="00BB5557" w:rsidRDefault="00BB5557" w:rsidP="00BB5557">
      <w:pPr>
        <w:pStyle w:val="NoSpacing"/>
      </w:pPr>
      <w:r w:rsidRPr="00604D7A">
        <w:rPr>
          <w:noProof/>
        </w:rPr>
        <w:drawing>
          <wp:inline distT="0" distB="0" distL="0" distR="0" wp14:anchorId="6CE82CEC" wp14:editId="2210561E">
            <wp:extent cx="6842234" cy="378372"/>
            <wp:effectExtent l="0" t="0" r="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5557" w:rsidRDefault="00BB5557" w:rsidP="00BB5557">
      <w:pPr>
        <w:pStyle w:val="NoSpacing"/>
        <w:jc w:val="center"/>
      </w:pPr>
      <w:r>
        <w:t>Low</w:t>
      </w:r>
      <w:r>
        <w:tab/>
      </w:r>
      <w:r>
        <w:tab/>
      </w:r>
      <w:r>
        <w:tab/>
      </w:r>
      <w:r>
        <w:tab/>
      </w:r>
      <w:r>
        <w:tab/>
      </w:r>
      <w:r>
        <w:tab/>
      </w:r>
      <w:r>
        <w:tab/>
      </w:r>
      <w:r>
        <w:tab/>
      </w:r>
      <w:r>
        <w:tab/>
      </w:r>
      <w:r>
        <w:tab/>
      </w:r>
      <w:r>
        <w:tab/>
      </w:r>
      <w:r>
        <w:tab/>
        <w:t xml:space="preserve">High </w:t>
      </w:r>
    </w:p>
    <w:p w:rsidR="00BB5557" w:rsidRDefault="00BB5557" w:rsidP="00BB5557">
      <w:pPr>
        <w:pStyle w:val="NoSpacing"/>
      </w:pPr>
      <w:r>
        <w:t>Describe your development activities in this area:</w:t>
      </w:r>
    </w:p>
    <w:p w:rsidR="00BB5557" w:rsidRDefault="00BB5557" w:rsidP="00BB5557">
      <w:pPr>
        <w:pStyle w:val="NoSpacing"/>
      </w:pPr>
    </w:p>
    <w:p w:rsidR="00BB5557" w:rsidRDefault="00BB5557" w:rsidP="00BB5557">
      <w:pPr>
        <w:pStyle w:val="NoSpacing"/>
      </w:pPr>
    </w:p>
    <w:p w:rsidR="00BB5557" w:rsidRDefault="00BB5557" w:rsidP="00BB5557">
      <w:pPr>
        <w:pStyle w:val="NoSpacing"/>
      </w:pPr>
    </w:p>
    <w:p w:rsidR="00BB5557" w:rsidRDefault="00BB5557" w:rsidP="00BB5557">
      <w:pPr>
        <w:pStyle w:val="NoSpacing"/>
      </w:pPr>
    </w:p>
    <w:p w:rsidR="00604D7A" w:rsidRPr="00604D7A" w:rsidRDefault="00604D7A" w:rsidP="00604D7A">
      <w:pPr>
        <w:pStyle w:val="NoSpacing"/>
      </w:pPr>
    </w:p>
    <w:sectPr w:rsidR="00604D7A" w:rsidRPr="00604D7A" w:rsidSect="00604D7A">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22" w:rsidRDefault="00555822" w:rsidP="00425B32">
      <w:pPr>
        <w:spacing w:after="0" w:line="240" w:lineRule="auto"/>
      </w:pPr>
      <w:r>
        <w:separator/>
      </w:r>
    </w:p>
  </w:endnote>
  <w:endnote w:type="continuationSeparator" w:id="0">
    <w:p w:rsidR="00555822" w:rsidRDefault="00555822" w:rsidP="0042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tillium">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76" w:rsidRDefault="00795A76" w:rsidP="00795A76">
    <w:pPr>
      <w:pStyle w:val="Footer"/>
      <w:jc w:val="center"/>
    </w:pPr>
    <w:r>
      <w:t xml:space="preserve">Democracy At Work Institute | </w:t>
    </w:r>
    <w:hyperlink r:id="rId1" w:history="1">
      <w:r w:rsidRPr="00B11790">
        <w:rPr>
          <w:rStyle w:val="Hyperlink"/>
        </w:rPr>
        <w:t>institute.usworker.coop</w:t>
      </w:r>
    </w:hyperlink>
    <w:r>
      <w:t xml:space="preserve"> | </w:t>
    </w:r>
    <w:r w:rsidRPr="00795A76">
      <w:t>(415) 379-9201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22" w:rsidRDefault="00555822" w:rsidP="00425B32">
      <w:pPr>
        <w:spacing w:after="0" w:line="240" w:lineRule="auto"/>
      </w:pPr>
      <w:r>
        <w:separator/>
      </w:r>
    </w:p>
  </w:footnote>
  <w:footnote w:type="continuationSeparator" w:id="0">
    <w:p w:rsidR="00555822" w:rsidRDefault="00555822" w:rsidP="00425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506"/>
    <w:multiLevelType w:val="hybridMultilevel"/>
    <w:tmpl w:val="1508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7A"/>
    <w:rsid w:val="00026903"/>
    <w:rsid w:val="00190559"/>
    <w:rsid w:val="001C7EEE"/>
    <w:rsid w:val="00362846"/>
    <w:rsid w:val="003B4C9A"/>
    <w:rsid w:val="00422414"/>
    <w:rsid w:val="00425B32"/>
    <w:rsid w:val="00504BB6"/>
    <w:rsid w:val="00555822"/>
    <w:rsid w:val="005A7974"/>
    <w:rsid w:val="00604D7A"/>
    <w:rsid w:val="006C0E5E"/>
    <w:rsid w:val="00730C82"/>
    <w:rsid w:val="00750C6A"/>
    <w:rsid w:val="00771611"/>
    <w:rsid w:val="00795A76"/>
    <w:rsid w:val="00893576"/>
    <w:rsid w:val="008A392F"/>
    <w:rsid w:val="0090113B"/>
    <w:rsid w:val="009E4F9E"/>
    <w:rsid w:val="00A60524"/>
    <w:rsid w:val="00B334CC"/>
    <w:rsid w:val="00BA46E3"/>
    <w:rsid w:val="00BB5557"/>
    <w:rsid w:val="00C16C21"/>
    <w:rsid w:val="00C82DC2"/>
    <w:rsid w:val="00E2365C"/>
    <w:rsid w:val="00F611DE"/>
    <w:rsid w:val="00FA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23D421-FFE2-4A7D-B315-837D1542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D7A"/>
    <w:pPr>
      <w:spacing w:after="0" w:line="240" w:lineRule="auto"/>
    </w:pPr>
  </w:style>
  <w:style w:type="paragraph" w:styleId="BalloonText">
    <w:name w:val="Balloon Text"/>
    <w:basedOn w:val="Normal"/>
    <w:link w:val="BalloonTextChar"/>
    <w:uiPriority w:val="99"/>
    <w:semiHidden/>
    <w:unhideWhenUsed/>
    <w:rsid w:val="0060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7A"/>
    <w:rPr>
      <w:rFonts w:ascii="Tahoma" w:hAnsi="Tahoma" w:cs="Tahoma"/>
      <w:sz w:val="16"/>
      <w:szCs w:val="16"/>
    </w:rPr>
  </w:style>
  <w:style w:type="paragraph" w:styleId="NormalWeb">
    <w:name w:val="Normal (Web)"/>
    <w:basedOn w:val="Normal"/>
    <w:uiPriority w:val="99"/>
    <w:unhideWhenUsed/>
    <w:rsid w:val="001C7EE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25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B32"/>
  </w:style>
  <w:style w:type="paragraph" w:styleId="Footer">
    <w:name w:val="footer"/>
    <w:basedOn w:val="Normal"/>
    <w:link w:val="FooterChar"/>
    <w:uiPriority w:val="99"/>
    <w:unhideWhenUsed/>
    <w:rsid w:val="0042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B32"/>
  </w:style>
  <w:style w:type="character" w:styleId="Hyperlink">
    <w:name w:val="Hyperlink"/>
    <w:basedOn w:val="DefaultParagraphFont"/>
    <w:uiPriority w:val="99"/>
    <w:unhideWhenUsed/>
    <w:rsid w:val="00795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1" Type="http://schemas.openxmlformats.org/officeDocument/2006/relationships/hyperlink" Target="http://institute.usworker.coo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e\Dropbox\DAWI%20Main\DAWI%20Programs\3%20-Technical%20Assistance%20and%20Coop%20Dev\Projects%20and%20Programs%20Non-Client\Development%20Framework%20Intro%20Video\Volume%20contr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251156544"/>
        <c:axId val="251157104"/>
      </c:barChart>
      <c:catAx>
        <c:axId val="251156544"/>
        <c:scaling>
          <c:orientation val="minMax"/>
        </c:scaling>
        <c:delete val="1"/>
        <c:axPos val="b"/>
        <c:majorTickMark val="out"/>
        <c:minorTickMark val="none"/>
        <c:tickLblPos val="nextTo"/>
        <c:crossAx val="251157104"/>
        <c:crosses val="autoZero"/>
        <c:auto val="1"/>
        <c:lblAlgn val="ctr"/>
        <c:lblOffset val="100"/>
        <c:noMultiLvlLbl val="0"/>
      </c:catAx>
      <c:valAx>
        <c:axId val="251157104"/>
        <c:scaling>
          <c:orientation val="minMax"/>
          <c:max val="20"/>
        </c:scaling>
        <c:delete val="1"/>
        <c:axPos val="l"/>
        <c:numFmt formatCode="General" sourceLinked="1"/>
        <c:majorTickMark val="out"/>
        <c:minorTickMark val="none"/>
        <c:tickLblPos val="nextTo"/>
        <c:crossAx val="251156544"/>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349955968"/>
        <c:axId val="349956528"/>
      </c:barChart>
      <c:catAx>
        <c:axId val="349955968"/>
        <c:scaling>
          <c:orientation val="minMax"/>
        </c:scaling>
        <c:delete val="1"/>
        <c:axPos val="b"/>
        <c:majorTickMark val="out"/>
        <c:minorTickMark val="none"/>
        <c:tickLblPos val="nextTo"/>
        <c:crossAx val="349956528"/>
        <c:crosses val="autoZero"/>
        <c:auto val="1"/>
        <c:lblAlgn val="ctr"/>
        <c:lblOffset val="100"/>
        <c:noMultiLvlLbl val="0"/>
      </c:catAx>
      <c:valAx>
        <c:axId val="349956528"/>
        <c:scaling>
          <c:orientation val="minMax"/>
          <c:max val="20"/>
        </c:scaling>
        <c:delete val="1"/>
        <c:axPos val="l"/>
        <c:numFmt formatCode="General" sourceLinked="1"/>
        <c:majorTickMark val="out"/>
        <c:minorTickMark val="none"/>
        <c:tickLblPos val="nextTo"/>
        <c:crossAx val="349955968"/>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341027792"/>
        <c:axId val="341028352"/>
      </c:barChart>
      <c:catAx>
        <c:axId val="341027792"/>
        <c:scaling>
          <c:orientation val="minMax"/>
        </c:scaling>
        <c:delete val="1"/>
        <c:axPos val="b"/>
        <c:majorTickMark val="out"/>
        <c:minorTickMark val="none"/>
        <c:tickLblPos val="nextTo"/>
        <c:crossAx val="341028352"/>
        <c:crosses val="autoZero"/>
        <c:auto val="1"/>
        <c:lblAlgn val="ctr"/>
        <c:lblOffset val="100"/>
        <c:noMultiLvlLbl val="0"/>
      </c:catAx>
      <c:valAx>
        <c:axId val="341028352"/>
        <c:scaling>
          <c:orientation val="minMax"/>
          <c:max val="20"/>
        </c:scaling>
        <c:delete val="1"/>
        <c:axPos val="l"/>
        <c:numFmt formatCode="General" sourceLinked="1"/>
        <c:majorTickMark val="out"/>
        <c:minorTickMark val="none"/>
        <c:tickLblPos val="nextTo"/>
        <c:crossAx val="341027792"/>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341030592"/>
        <c:axId val="341082528"/>
      </c:barChart>
      <c:catAx>
        <c:axId val="341030592"/>
        <c:scaling>
          <c:orientation val="minMax"/>
        </c:scaling>
        <c:delete val="1"/>
        <c:axPos val="b"/>
        <c:majorTickMark val="out"/>
        <c:minorTickMark val="none"/>
        <c:tickLblPos val="nextTo"/>
        <c:crossAx val="341082528"/>
        <c:crosses val="autoZero"/>
        <c:auto val="1"/>
        <c:lblAlgn val="ctr"/>
        <c:lblOffset val="100"/>
        <c:noMultiLvlLbl val="0"/>
      </c:catAx>
      <c:valAx>
        <c:axId val="341082528"/>
        <c:scaling>
          <c:orientation val="minMax"/>
          <c:max val="20"/>
        </c:scaling>
        <c:delete val="1"/>
        <c:axPos val="l"/>
        <c:numFmt formatCode="General" sourceLinked="1"/>
        <c:majorTickMark val="out"/>
        <c:minorTickMark val="none"/>
        <c:tickLblPos val="nextTo"/>
        <c:crossAx val="341030592"/>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341084768"/>
        <c:axId val="341085328"/>
      </c:barChart>
      <c:catAx>
        <c:axId val="341084768"/>
        <c:scaling>
          <c:orientation val="minMax"/>
        </c:scaling>
        <c:delete val="1"/>
        <c:axPos val="b"/>
        <c:majorTickMark val="out"/>
        <c:minorTickMark val="none"/>
        <c:tickLblPos val="nextTo"/>
        <c:crossAx val="341085328"/>
        <c:crosses val="autoZero"/>
        <c:auto val="1"/>
        <c:lblAlgn val="ctr"/>
        <c:lblOffset val="100"/>
        <c:noMultiLvlLbl val="0"/>
      </c:catAx>
      <c:valAx>
        <c:axId val="341085328"/>
        <c:scaling>
          <c:orientation val="minMax"/>
          <c:max val="20"/>
        </c:scaling>
        <c:delete val="1"/>
        <c:axPos val="l"/>
        <c:numFmt formatCode="General" sourceLinked="1"/>
        <c:majorTickMark val="out"/>
        <c:minorTickMark val="none"/>
        <c:tickLblPos val="nextTo"/>
        <c:crossAx val="341084768"/>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353742304"/>
        <c:axId val="353742864"/>
      </c:barChart>
      <c:catAx>
        <c:axId val="353742304"/>
        <c:scaling>
          <c:orientation val="minMax"/>
        </c:scaling>
        <c:delete val="1"/>
        <c:axPos val="b"/>
        <c:majorTickMark val="out"/>
        <c:minorTickMark val="none"/>
        <c:tickLblPos val="nextTo"/>
        <c:crossAx val="353742864"/>
        <c:crosses val="autoZero"/>
        <c:auto val="1"/>
        <c:lblAlgn val="ctr"/>
        <c:lblOffset val="100"/>
        <c:noMultiLvlLbl val="0"/>
      </c:catAx>
      <c:valAx>
        <c:axId val="353742864"/>
        <c:scaling>
          <c:orientation val="minMax"/>
          <c:max val="20"/>
        </c:scaling>
        <c:delete val="1"/>
        <c:axPos val="l"/>
        <c:numFmt formatCode="General" sourceLinked="1"/>
        <c:majorTickMark val="out"/>
        <c:minorTickMark val="none"/>
        <c:tickLblPos val="nextTo"/>
        <c:crossAx val="353742304"/>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247605376"/>
        <c:axId val="247605936"/>
      </c:barChart>
      <c:catAx>
        <c:axId val="247605376"/>
        <c:scaling>
          <c:orientation val="minMax"/>
        </c:scaling>
        <c:delete val="1"/>
        <c:axPos val="b"/>
        <c:majorTickMark val="out"/>
        <c:minorTickMark val="none"/>
        <c:tickLblPos val="nextTo"/>
        <c:crossAx val="247605936"/>
        <c:crosses val="autoZero"/>
        <c:auto val="1"/>
        <c:lblAlgn val="ctr"/>
        <c:lblOffset val="100"/>
        <c:noMultiLvlLbl val="0"/>
      </c:catAx>
      <c:valAx>
        <c:axId val="247605936"/>
        <c:scaling>
          <c:orientation val="minMax"/>
          <c:max val="20"/>
        </c:scaling>
        <c:delete val="1"/>
        <c:axPos val="l"/>
        <c:numFmt formatCode="General" sourceLinked="1"/>
        <c:majorTickMark val="out"/>
        <c:minorTickMark val="none"/>
        <c:tickLblPos val="nextTo"/>
        <c:crossAx val="247605376"/>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247608176"/>
        <c:axId val="247608736"/>
      </c:barChart>
      <c:catAx>
        <c:axId val="247608176"/>
        <c:scaling>
          <c:orientation val="minMax"/>
        </c:scaling>
        <c:delete val="1"/>
        <c:axPos val="b"/>
        <c:majorTickMark val="out"/>
        <c:minorTickMark val="none"/>
        <c:tickLblPos val="nextTo"/>
        <c:crossAx val="247608736"/>
        <c:crosses val="autoZero"/>
        <c:auto val="1"/>
        <c:lblAlgn val="ctr"/>
        <c:lblOffset val="100"/>
        <c:noMultiLvlLbl val="0"/>
      </c:catAx>
      <c:valAx>
        <c:axId val="247608736"/>
        <c:scaling>
          <c:orientation val="minMax"/>
          <c:max val="20"/>
        </c:scaling>
        <c:delete val="1"/>
        <c:axPos val="l"/>
        <c:numFmt formatCode="General" sourceLinked="1"/>
        <c:majorTickMark val="out"/>
        <c:minorTickMark val="none"/>
        <c:tickLblPos val="nextTo"/>
        <c:crossAx val="247608176"/>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342754304"/>
        <c:axId val="342754864"/>
      </c:barChart>
      <c:catAx>
        <c:axId val="342754304"/>
        <c:scaling>
          <c:orientation val="minMax"/>
        </c:scaling>
        <c:delete val="1"/>
        <c:axPos val="b"/>
        <c:majorTickMark val="out"/>
        <c:minorTickMark val="none"/>
        <c:tickLblPos val="nextTo"/>
        <c:crossAx val="342754864"/>
        <c:crosses val="autoZero"/>
        <c:auto val="1"/>
        <c:lblAlgn val="ctr"/>
        <c:lblOffset val="100"/>
        <c:noMultiLvlLbl val="0"/>
      </c:catAx>
      <c:valAx>
        <c:axId val="342754864"/>
        <c:scaling>
          <c:orientation val="minMax"/>
          <c:max val="20"/>
        </c:scaling>
        <c:delete val="1"/>
        <c:axPos val="l"/>
        <c:numFmt formatCode="General" sourceLinked="1"/>
        <c:majorTickMark val="out"/>
        <c:minorTickMark val="none"/>
        <c:tickLblPos val="nextTo"/>
        <c:crossAx val="342754304"/>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1"/>
          <c:h val="1"/>
        </c:manualLayout>
      </c:layout>
      <c:barChart>
        <c:barDir val="col"/>
        <c:grouping val="clustered"/>
        <c:varyColors val="0"/>
        <c:ser>
          <c:idx val="0"/>
          <c:order val="0"/>
          <c:spPr>
            <a:solidFill>
              <a:srgbClr val="CDB053"/>
            </a:solidFill>
          </c:spPr>
          <c:invertIfNegative val="0"/>
          <c:val>
            <c:numRef>
              <c:f>Sheet1!$A$4:$T$4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er>
        <c:dLbls>
          <c:showLegendKey val="0"/>
          <c:showVal val="0"/>
          <c:showCatName val="0"/>
          <c:showSerName val="0"/>
          <c:showPercent val="0"/>
          <c:showBubbleSize val="0"/>
        </c:dLbls>
        <c:gapWidth val="33"/>
        <c:axId val="349953168"/>
        <c:axId val="349953728"/>
      </c:barChart>
      <c:catAx>
        <c:axId val="349953168"/>
        <c:scaling>
          <c:orientation val="minMax"/>
        </c:scaling>
        <c:delete val="1"/>
        <c:axPos val="b"/>
        <c:majorTickMark val="out"/>
        <c:minorTickMark val="none"/>
        <c:tickLblPos val="nextTo"/>
        <c:crossAx val="349953728"/>
        <c:crosses val="autoZero"/>
        <c:auto val="1"/>
        <c:lblAlgn val="ctr"/>
        <c:lblOffset val="100"/>
        <c:noMultiLvlLbl val="0"/>
      </c:catAx>
      <c:valAx>
        <c:axId val="349953728"/>
        <c:scaling>
          <c:orientation val="minMax"/>
          <c:max val="20"/>
        </c:scaling>
        <c:delete val="1"/>
        <c:axPos val="l"/>
        <c:numFmt formatCode="General" sourceLinked="1"/>
        <c:majorTickMark val="out"/>
        <c:minorTickMark val="none"/>
        <c:tickLblPos val="nextTo"/>
        <c:crossAx val="349953168"/>
        <c:crosses val="autoZero"/>
        <c:crossBetween val="between"/>
      </c:valAx>
      <c:spPr>
        <a:noFill/>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1045</Words>
  <Characters>5687</Characters>
  <Application>Microsoft Office Word</Application>
  <DocSecurity>0</DocSecurity>
  <Lines>177</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Marraffino</dc:creator>
  <cp:lastModifiedBy>Melissa Hoover</cp:lastModifiedBy>
  <cp:revision>3</cp:revision>
  <cp:lastPrinted>2015-09-26T12:57:00Z</cp:lastPrinted>
  <dcterms:created xsi:type="dcterms:W3CDTF">2015-11-18T08:57:00Z</dcterms:created>
  <dcterms:modified xsi:type="dcterms:W3CDTF">2015-11-18T09:00:00Z</dcterms:modified>
</cp:coreProperties>
</file>