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030B9" w14:textId="77777777" w:rsidR="000B6EC4" w:rsidRDefault="000B6EC4">
      <w:r>
        <w:rPr>
          <w:noProof/>
        </w:rPr>
        <w:drawing>
          <wp:inline distT="0" distB="0" distL="0" distR="0" wp14:anchorId="790E3105" wp14:editId="307B7EC9">
            <wp:extent cx="2631365" cy="1123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36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1A2A29" w14:textId="77777777" w:rsidR="000B6EC4" w:rsidRDefault="000B6EC4"/>
    <w:p w14:paraId="3CD03199" w14:textId="77777777" w:rsidR="00BB0445" w:rsidRPr="00A012C3" w:rsidRDefault="00BB0445" w:rsidP="0062293C">
      <w:pPr>
        <w:pStyle w:val="Title"/>
        <w:ind w:left="-993"/>
        <w:rPr>
          <w:sz w:val="48"/>
          <w:szCs w:val="48"/>
        </w:rPr>
      </w:pPr>
      <w:r w:rsidRPr="00A012C3">
        <w:rPr>
          <w:sz w:val="48"/>
          <w:szCs w:val="48"/>
        </w:rPr>
        <w:t xml:space="preserve">Community </w:t>
      </w:r>
      <w:r w:rsidR="002542B1">
        <w:rPr>
          <w:sz w:val="48"/>
          <w:szCs w:val="48"/>
        </w:rPr>
        <w:t>S</w:t>
      </w:r>
      <w:r w:rsidRPr="00A012C3">
        <w:rPr>
          <w:sz w:val="48"/>
          <w:szCs w:val="48"/>
        </w:rPr>
        <w:t xml:space="preserve">ponsorship </w:t>
      </w:r>
    </w:p>
    <w:p w14:paraId="1A0B9818" w14:textId="77777777" w:rsidR="000B6EC4" w:rsidRPr="0062293C" w:rsidRDefault="000B6EC4" w:rsidP="0062293C">
      <w:pPr>
        <w:pStyle w:val="Title"/>
        <w:ind w:left="-993"/>
        <w:rPr>
          <w:sz w:val="44"/>
          <w:szCs w:val="44"/>
        </w:rPr>
      </w:pPr>
      <w:r w:rsidRPr="0062293C">
        <w:rPr>
          <w:sz w:val="44"/>
          <w:szCs w:val="44"/>
        </w:rPr>
        <w:t xml:space="preserve">Request for authorised access to the Home Office </w:t>
      </w:r>
      <w:proofErr w:type="spellStart"/>
      <w:r w:rsidRPr="0062293C">
        <w:rPr>
          <w:sz w:val="44"/>
          <w:szCs w:val="44"/>
        </w:rPr>
        <w:t>MOVEit</w:t>
      </w:r>
      <w:proofErr w:type="spellEnd"/>
      <w:r w:rsidRPr="0062293C">
        <w:rPr>
          <w:sz w:val="44"/>
          <w:szCs w:val="44"/>
        </w:rPr>
        <w:t xml:space="preserve"> system</w:t>
      </w:r>
    </w:p>
    <w:p w14:paraId="49D69E92" w14:textId="77777777" w:rsidR="0080377A" w:rsidRPr="00B40F11" w:rsidRDefault="0075372B" w:rsidP="00B40F11">
      <w:pPr>
        <w:ind w:left="-99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* Requests </w:t>
      </w:r>
      <w:r w:rsidR="00B40F11" w:rsidRPr="00B40F11">
        <w:rPr>
          <w:rFonts w:asciiTheme="majorHAnsi" w:hAnsiTheme="majorHAnsi"/>
          <w:b/>
        </w:rPr>
        <w:t xml:space="preserve">must be </w:t>
      </w:r>
      <w:r w:rsidR="0080377A" w:rsidRPr="00B40F11">
        <w:rPr>
          <w:rFonts w:asciiTheme="majorHAnsi" w:hAnsiTheme="majorHAnsi"/>
          <w:b/>
        </w:rPr>
        <w:t xml:space="preserve">completed and </w:t>
      </w:r>
      <w:r w:rsidR="00B40F11" w:rsidRPr="00B40F11">
        <w:rPr>
          <w:rFonts w:asciiTheme="majorHAnsi" w:hAnsiTheme="majorHAnsi"/>
          <w:b/>
        </w:rPr>
        <w:t xml:space="preserve">submitted </w:t>
      </w:r>
      <w:r w:rsidR="0080377A" w:rsidRPr="00B40F11">
        <w:rPr>
          <w:rFonts w:asciiTheme="majorHAnsi" w:hAnsiTheme="majorHAnsi"/>
          <w:b/>
        </w:rPr>
        <w:t xml:space="preserve">by the Lead </w:t>
      </w:r>
      <w:r>
        <w:rPr>
          <w:rFonts w:asciiTheme="majorHAnsi" w:hAnsiTheme="majorHAnsi"/>
          <w:b/>
        </w:rPr>
        <w:t xml:space="preserve">Community </w:t>
      </w:r>
      <w:r w:rsidR="0080377A" w:rsidRPr="00B40F11">
        <w:rPr>
          <w:rFonts w:asciiTheme="majorHAnsi" w:hAnsiTheme="majorHAnsi"/>
          <w:b/>
        </w:rPr>
        <w:t>Sponsor</w:t>
      </w:r>
      <w:r w:rsidR="00B40F11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>All c</w:t>
      </w:r>
      <w:r w:rsidR="00B40F11">
        <w:rPr>
          <w:rFonts w:asciiTheme="majorHAnsi" w:hAnsiTheme="majorHAnsi"/>
          <w:b/>
        </w:rPr>
        <w:t>ompleted forms must be returned to</w:t>
      </w:r>
      <w:r>
        <w:rPr>
          <w:rFonts w:asciiTheme="majorHAnsi" w:hAnsiTheme="majorHAnsi"/>
          <w:b/>
        </w:rPr>
        <w:t xml:space="preserve">: </w:t>
      </w:r>
      <w:hyperlink r:id="rId9" w:history="1">
        <w:r w:rsidR="00397D00" w:rsidRPr="00553143">
          <w:rPr>
            <w:rStyle w:val="Hyperlink"/>
            <w:rFonts w:ascii="Arial" w:hAnsi="Arial" w:cs="Arial"/>
            <w:sz w:val="20"/>
            <w:szCs w:val="20"/>
          </w:rPr>
          <w:t>com</w:t>
        </w:r>
        <w:r w:rsidR="00D517CB">
          <w:rPr>
            <w:rStyle w:val="Hyperlink"/>
            <w:rFonts w:ascii="Arial" w:hAnsi="Arial" w:cs="Arial"/>
            <w:sz w:val="20"/>
            <w:szCs w:val="20"/>
          </w:rPr>
          <w:t>munitysponsorship@homeoffice</w:t>
        </w:r>
        <w:r w:rsidR="00397D00" w:rsidRPr="00553143">
          <w:rPr>
            <w:rStyle w:val="Hyperlink"/>
            <w:rFonts w:ascii="Arial" w:hAnsi="Arial" w:cs="Arial"/>
            <w:sz w:val="20"/>
            <w:szCs w:val="20"/>
          </w:rPr>
          <w:t>.gov.uk</w:t>
        </w:r>
      </w:hyperlink>
    </w:p>
    <w:p w14:paraId="498E1650" w14:textId="77777777" w:rsidR="0080377A" w:rsidRDefault="0080377A">
      <w:pPr>
        <w:rPr>
          <w:rFonts w:asciiTheme="majorHAnsi" w:hAnsiTheme="majorHAnsi"/>
        </w:rPr>
      </w:pPr>
    </w:p>
    <w:p w14:paraId="6AFADBA5" w14:textId="77777777" w:rsidR="00BB0445" w:rsidRDefault="00BB0445" w:rsidP="00B40F11">
      <w:pPr>
        <w:ind w:left="-993" w:right="-1050"/>
        <w:rPr>
          <w:rFonts w:asciiTheme="majorHAnsi" w:hAnsiTheme="majorHAnsi"/>
        </w:rPr>
      </w:pPr>
      <w:r w:rsidRPr="0080377A">
        <w:rPr>
          <w:rFonts w:asciiTheme="majorHAnsi" w:hAnsiTheme="majorHAnsi"/>
        </w:rPr>
        <w:t xml:space="preserve">The </w:t>
      </w:r>
      <w:proofErr w:type="spellStart"/>
      <w:r w:rsidRPr="0080377A">
        <w:rPr>
          <w:rFonts w:asciiTheme="majorHAnsi" w:hAnsiTheme="majorHAnsi"/>
        </w:rPr>
        <w:t>MOVEit</w:t>
      </w:r>
      <w:proofErr w:type="spellEnd"/>
      <w:r w:rsidRPr="0080377A">
        <w:rPr>
          <w:rFonts w:asciiTheme="majorHAnsi" w:hAnsiTheme="majorHAnsi"/>
        </w:rPr>
        <w:t xml:space="preserve"> system is the Home Office</w:t>
      </w:r>
      <w:r w:rsidRPr="0080377A">
        <w:rPr>
          <w:rFonts w:asciiTheme="majorHAnsi" w:hAnsiTheme="majorHAnsi"/>
          <w:b/>
        </w:rPr>
        <w:t xml:space="preserve"> </w:t>
      </w:r>
      <w:r w:rsidRPr="0080377A">
        <w:rPr>
          <w:rFonts w:asciiTheme="majorHAnsi" w:hAnsiTheme="majorHAnsi"/>
        </w:rPr>
        <w:t xml:space="preserve">online two-way file-sharing service that allows the sharing of Official and Official-Sensitive data with other government departments, non-departmental public </w:t>
      </w:r>
      <w:proofErr w:type="gramStart"/>
      <w:r w:rsidRPr="0080377A">
        <w:rPr>
          <w:rFonts w:asciiTheme="majorHAnsi" w:hAnsiTheme="majorHAnsi"/>
        </w:rPr>
        <w:t>bodies</w:t>
      </w:r>
      <w:proofErr w:type="gramEnd"/>
      <w:r w:rsidRPr="0080377A">
        <w:rPr>
          <w:rFonts w:asciiTheme="majorHAnsi" w:hAnsiTheme="majorHAnsi"/>
        </w:rPr>
        <w:t xml:space="preserve"> and external organisations, in a completely secure environment. </w:t>
      </w:r>
      <w:r w:rsidR="0062293C">
        <w:rPr>
          <w:rFonts w:asciiTheme="majorHAnsi" w:hAnsiTheme="majorHAnsi"/>
        </w:rPr>
        <w:t xml:space="preserve">Guidance on how to use the </w:t>
      </w:r>
      <w:proofErr w:type="spellStart"/>
      <w:r w:rsidR="0062293C">
        <w:rPr>
          <w:rFonts w:asciiTheme="majorHAnsi" w:hAnsiTheme="majorHAnsi"/>
        </w:rPr>
        <w:t>MOVEit</w:t>
      </w:r>
      <w:proofErr w:type="spellEnd"/>
      <w:r w:rsidR="0062293C">
        <w:rPr>
          <w:rFonts w:asciiTheme="majorHAnsi" w:hAnsiTheme="majorHAnsi"/>
        </w:rPr>
        <w:t xml:space="preserve"> system will be provided prior to access being granted. </w:t>
      </w:r>
    </w:p>
    <w:p w14:paraId="34C927F4" w14:textId="77777777" w:rsidR="00B40F11" w:rsidRDefault="00B40F11">
      <w:pPr>
        <w:rPr>
          <w:rFonts w:asciiTheme="majorHAnsi" w:hAnsiTheme="majorHAnsi"/>
        </w:rPr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4537"/>
        <w:gridCol w:w="5954"/>
      </w:tblGrid>
      <w:tr w:rsidR="00B40F11" w14:paraId="6FB0C77F" w14:textId="77777777" w:rsidTr="00B40F11">
        <w:tc>
          <w:tcPr>
            <w:tcW w:w="4537" w:type="dxa"/>
          </w:tcPr>
          <w:p w14:paraId="240E7B68" w14:textId="77777777" w:rsidR="00B40F11" w:rsidRDefault="00B40F11" w:rsidP="007537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Name of </w:t>
            </w:r>
            <w:r w:rsidR="0075372B">
              <w:rPr>
                <w:rFonts w:asciiTheme="majorHAnsi" w:hAnsiTheme="majorHAnsi"/>
              </w:rPr>
              <w:t>Lead Community Sponsor</w:t>
            </w:r>
          </w:p>
        </w:tc>
        <w:tc>
          <w:tcPr>
            <w:tcW w:w="5954" w:type="dxa"/>
          </w:tcPr>
          <w:p w14:paraId="5AA10E5C" w14:textId="107217C5" w:rsidR="00B40F11" w:rsidRDefault="00B40F11">
            <w:pPr>
              <w:rPr>
                <w:rFonts w:asciiTheme="majorHAnsi" w:hAnsiTheme="majorHAnsi"/>
              </w:rPr>
            </w:pPr>
          </w:p>
        </w:tc>
      </w:tr>
      <w:tr w:rsidR="00B40F11" w14:paraId="5E39B882" w14:textId="77777777" w:rsidTr="00B40F11">
        <w:tc>
          <w:tcPr>
            <w:tcW w:w="4537" w:type="dxa"/>
          </w:tcPr>
          <w:p w14:paraId="6BE23870" w14:textId="77777777" w:rsidR="00B40F11" w:rsidRDefault="00B40F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Community sponsorship group</w:t>
            </w:r>
          </w:p>
        </w:tc>
        <w:tc>
          <w:tcPr>
            <w:tcW w:w="5954" w:type="dxa"/>
          </w:tcPr>
          <w:p w14:paraId="609C10B4" w14:textId="04069386" w:rsidR="00B40F11" w:rsidRDefault="00B40F11">
            <w:pPr>
              <w:rPr>
                <w:rFonts w:asciiTheme="majorHAnsi" w:hAnsiTheme="majorHAnsi"/>
              </w:rPr>
            </w:pPr>
          </w:p>
        </w:tc>
      </w:tr>
      <w:tr w:rsidR="00B40F11" w14:paraId="2B1D7D57" w14:textId="77777777" w:rsidTr="00B40F11">
        <w:tc>
          <w:tcPr>
            <w:tcW w:w="4537" w:type="dxa"/>
          </w:tcPr>
          <w:p w14:paraId="67683B60" w14:textId="77777777" w:rsidR="00B40F11" w:rsidRDefault="007537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Name of </w:t>
            </w:r>
            <w:r w:rsidR="00B40F11">
              <w:rPr>
                <w:rFonts w:asciiTheme="majorHAnsi" w:hAnsiTheme="majorHAnsi"/>
              </w:rPr>
              <w:t>Local Authority Area</w:t>
            </w:r>
          </w:p>
        </w:tc>
        <w:tc>
          <w:tcPr>
            <w:tcW w:w="5954" w:type="dxa"/>
          </w:tcPr>
          <w:p w14:paraId="24BABE26" w14:textId="0B561C94" w:rsidR="00B40F11" w:rsidRDefault="00B40F11">
            <w:pPr>
              <w:rPr>
                <w:rFonts w:asciiTheme="majorHAnsi" w:hAnsiTheme="majorHAnsi"/>
              </w:rPr>
            </w:pPr>
          </w:p>
        </w:tc>
      </w:tr>
    </w:tbl>
    <w:p w14:paraId="255E3BAA" w14:textId="77777777" w:rsidR="00B40F11" w:rsidRPr="0080377A" w:rsidRDefault="00B40F11">
      <w:pPr>
        <w:rPr>
          <w:rFonts w:asciiTheme="majorHAnsi" w:hAnsiTheme="majorHAnsi"/>
        </w:rPr>
      </w:pPr>
    </w:p>
    <w:p w14:paraId="2B23A00E" w14:textId="77777777" w:rsidR="000B6EC4" w:rsidRDefault="00A012C3" w:rsidP="00B40F11">
      <w:pPr>
        <w:ind w:left="-99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</w:t>
      </w:r>
      <w:r w:rsidR="0080377A">
        <w:rPr>
          <w:rFonts w:asciiTheme="majorHAnsi" w:hAnsiTheme="majorHAnsi"/>
        </w:rPr>
        <w:t>grant</w:t>
      </w:r>
      <w:r>
        <w:rPr>
          <w:rFonts w:asciiTheme="majorHAnsi" w:hAnsiTheme="majorHAnsi"/>
        </w:rPr>
        <w:t xml:space="preserve"> access </w:t>
      </w:r>
      <w:r w:rsidR="0080377A">
        <w:rPr>
          <w:rFonts w:asciiTheme="majorHAnsi" w:hAnsiTheme="majorHAnsi"/>
        </w:rPr>
        <w:t xml:space="preserve">to the </w:t>
      </w:r>
      <w:r w:rsidR="002542B1">
        <w:rPr>
          <w:rFonts w:asciiTheme="majorHAnsi" w:hAnsiTheme="majorHAnsi"/>
        </w:rPr>
        <w:t xml:space="preserve">community group representatives </w:t>
      </w:r>
      <w:r w:rsidR="0080377A">
        <w:rPr>
          <w:rFonts w:asciiTheme="majorHAnsi" w:hAnsiTheme="majorHAnsi"/>
        </w:rPr>
        <w:t xml:space="preserve">named below: </w:t>
      </w:r>
      <w:r w:rsidR="00BB0445" w:rsidRPr="0080377A">
        <w:rPr>
          <w:rFonts w:asciiTheme="majorHAnsi" w:hAnsiTheme="majorHAnsi"/>
        </w:rPr>
        <w:t xml:space="preserve"> </w:t>
      </w:r>
    </w:p>
    <w:p w14:paraId="10C014E0" w14:textId="77777777" w:rsidR="00B40F11" w:rsidRDefault="00B40F11" w:rsidP="00B40F11">
      <w:pPr>
        <w:ind w:left="-993"/>
        <w:rPr>
          <w:rFonts w:asciiTheme="majorHAnsi" w:hAnsiTheme="majorHAnsi"/>
        </w:rPr>
      </w:pPr>
    </w:p>
    <w:tbl>
      <w:tblPr>
        <w:tblStyle w:val="TableGrid"/>
        <w:tblW w:w="10599" w:type="dxa"/>
        <w:tblInd w:w="-993" w:type="dxa"/>
        <w:tblLook w:val="04A0" w:firstRow="1" w:lastRow="0" w:firstColumn="1" w:lastColumn="0" w:noHBand="0" w:noVBand="1"/>
      </w:tblPr>
      <w:tblGrid>
        <w:gridCol w:w="399"/>
        <w:gridCol w:w="4322"/>
        <w:gridCol w:w="5878"/>
      </w:tblGrid>
      <w:tr w:rsidR="0075372B" w14:paraId="4D36FCC8" w14:textId="77777777" w:rsidTr="00D42C80">
        <w:tc>
          <w:tcPr>
            <w:tcW w:w="399" w:type="dxa"/>
          </w:tcPr>
          <w:p w14:paraId="33ED9C68" w14:textId="77777777" w:rsidR="0075372B" w:rsidRDefault="0075372B" w:rsidP="00B40F11">
            <w:pPr>
              <w:rPr>
                <w:rFonts w:asciiTheme="majorHAnsi" w:hAnsiTheme="majorHAnsi"/>
              </w:rPr>
            </w:pPr>
          </w:p>
        </w:tc>
        <w:tc>
          <w:tcPr>
            <w:tcW w:w="4322" w:type="dxa"/>
          </w:tcPr>
          <w:p w14:paraId="3D96231D" w14:textId="77777777" w:rsidR="0075372B" w:rsidRDefault="0075372B" w:rsidP="00B40F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</w:tc>
        <w:tc>
          <w:tcPr>
            <w:tcW w:w="5878" w:type="dxa"/>
          </w:tcPr>
          <w:p w14:paraId="43CDE780" w14:textId="77777777" w:rsidR="0075372B" w:rsidRDefault="0075372B" w:rsidP="00B40F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address</w:t>
            </w:r>
            <w:r w:rsidR="0062293C">
              <w:rPr>
                <w:rFonts w:asciiTheme="majorHAnsi" w:hAnsiTheme="majorHAnsi"/>
              </w:rPr>
              <w:t xml:space="preserve"> – Please provide secure email address</w:t>
            </w:r>
          </w:p>
        </w:tc>
      </w:tr>
      <w:tr w:rsidR="0075372B" w14:paraId="47A2FA38" w14:textId="77777777" w:rsidTr="00D42C80">
        <w:tc>
          <w:tcPr>
            <w:tcW w:w="399" w:type="dxa"/>
          </w:tcPr>
          <w:p w14:paraId="518C51FB" w14:textId="77777777" w:rsidR="0075372B" w:rsidRDefault="0062293C" w:rsidP="00B40F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4322" w:type="dxa"/>
          </w:tcPr>
          <w:p w14:paraId="0F31F569" w14:textId="5BD94E61" w:rsidR="0075372B" w:rsidRDefault="0075372B" w:rsidP="00B40F11">
            <w:pPr>
              <w:rPr>
                <w:rFonts w:asciiTheme="majorHAnsi" w:hAnsiTheme="majorHAnsi"/>
              </w:rPr>
            </w:pPr>
          </w:p>
        </w:tc>
        <w:tc>
          <w:tcPr>
            <w:tcW w:w="5878" w:type="dxa"/>
          </w:tcPr>
          <w:p w14:paraId="0AA06DDA" w14:textId="01930348" w:rsidR="0075372B" w:rsidRDefault="0075372B" w:rsidP="00B40F11">
            <w:pPr>
              <w:rPr>
                <w:rFonts w:asciiTheme="majorHAnsi" w:hAnsiTheme="majorHAnsi"/>
              </w:rPr>
            </w:pPr>
          </w:p>
        </w:tc>
      </w:tr>
      <w:tr w:rsidR="0075372B" w14:paraId="7AE350AA" w14:textId="77777777" w:rsidTr="00D42C80">
        <w:tc>
          <w:tcPr>
            <w:tcW w:w="399" w:type="dxa"/>
          </w:tcPr>
          <w:p w14:paraId="52660EC2" w14:textId="77777777" w:rsidR="0075372B" w:rsidRDefault="0062293C" w:rsidP="00B40F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4322" w:type="dxa"/>
          </w:tcPr>
          <w:p w14:paraId="30510F34" w14:textId="6FBDB518" w:rsidR="0075372B" w:rsidRDefault="0075372B" w:rsidP="00B40F11">
            <w:pPr>
              <w:rPr>
                <w:rFonts w:asciiTheme="majorHAnsi" w:hAnsiTheme="majorHAnsi"/>
              </w:rPr>
            </w:pPr>
          </w:p>
        </w:tc>
        <w:tc>
          <w:tcPr>
            <w:tcW w:w="5878" w:type="dxa"/>
          </w:tcPr>
          <w:p w14:paraId="30C118DB" w14:textId="7FF18664" w:rsidR="0075372B" w:rsidRDefault="0075372B" w:rsidP="00B40F11">
            <w:pPr>
              <w:rPr>
                <w:rFonts w:asciiTheme="majorHAnsi" w:hAnsiTheme="majorHAnsi"/>
              </w:rPr>
            </w:pPr>
          </w:p>
        </w:tc>
      </w:tr>
    </w:tbl>
    <w:p w14:paraId="7D9A720E" w14:textId="77777777" w:rsidR="00B40F11" w:rsidRPr="0080377A" w:rsidRDefault="00B40F11" w:rsidP="00B40F11">
      <w:pPr>
        <w:ind w:left="-993"/>
        <w:rPr>
          <w:rFonts w:asciiTheme="majorHAnsi" w:hAnsiTheme="majorHAnsi"/>
        </w:rPr>
      </w:pPr>
    </w:p>
    <w:p w14:paraId="29167D4C" w14:textId="77777777" w:rsidR="007F2445" w:rsidRDefault="00B40F11" w:rsidP="00B40F11">
      <w:pPr>
        <w:autoSpaceDE w:val="0"/>
        <w:autoSpaceDN w:val="0"/>
        <w:adjustRightInd w:val="0"/>
        <w:ind w:left="-1134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By submitting this form, </w:t>
      </w:r>
      <w:r w:rsidR="007F2445" w:rsidRPr="0031758C">
        <w:rPr>
          <w:rFonts w:asciiTheme="majorHAnsi" w:hAnsiTheme="majorHAnsi" w:cs="Arial"/>
        </w:rPr>
        <w:t xml:space="preserve">I confirm that: </w:t>
      </w:r>
    </w:p>
    <w:p w14:paraId="5ED189F9" w14:textId="77777777" w:rsidR="00B40F11" w:rsidRDefault="00B40F11" w:rsidP="00B40F11">
      <w:pPr>
        <w:autoSpaceDE w:val="0"/>
        <w:autoSpaceDN w:val="0"/>
        <w:adjustRightInd w:val="0"/>
        <w:ind w:left="-1134"/>
        <w:rPr>
          <w:rFonts w:asciiTheme="majorHAnsi" w:hAnsiTheme="majorHAnsi" w:cs="Arial"/>
        </w:rPr>
      </w:pPr>
    </w:p>
    <w:p w14:paraId="27A70C98" w14:textId="77777777" w:rsidR="00163E66" w:rsidRPr="00B40F11" w:rsidRDefault="00B40F11" w:rsidP="00B40F1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B40F11">
        <w:rPr>
          <w:rFonts w:asciiTheme="majorHAnsi" w:hAnsiTheme="majorHAnsi" w:cs="Arial"/>
        </w:rPr>
        <w:t xml:space="preserve">I am the </w:t>
      </w:r>
      <w:r w:rsidR="0075372B">
        <w:rPr>
          <w:rFonts w:asciiTheme="majorHAnsi" w:hAnsiTheme="majorHAnsi" w:cs="Arial"/>
        </w:rPr>
        <w:t>L</w:t>
      </w:r>
      <w:r w:rsidRPr="00B40F11">
        <w:rPr>
          <w:rFonts w:asciiTheme="majorHAnsi" w:hAnsiTheme="majorHAnsi" w:cs="Arial"/>
        </w:rPr>
        <w:t xml:space="preserve">ead </w:t>
      </w:r>
      <w:r w:rsidR="0075372B">
        <w:rPr>
          <w:rFonts w:asciiTheme="majorHAnsi" w:hAnsiTheme="majorHAnsi" w:cs="Arial"/>
        </w:rPr>
        <w:t>S</w:t>
      </w:r>
      <w:r w:rsidRPr="00B40F11">
        <w:rPr>
          <w:rFonts w:asciiTheme="majorHAnsi" w:hAnsiTheme="majorHAnsi" w:cs="Arial"/>
        </w:rPr>
        <w:t xml:space="preserve">ponsor for the community sponsorship group </w:t>
      </w:r>
      <w:r w:rsidR="0075372B">
        <w:rPr>
          <w:rFonts w:asciiTheme="majorHAnsi" w:hAnsiTheme="majorHAnsi" w:cs="Arial"/>
        </w:rPr>
        <w:t xml:space="preserve">to be granted access to the Home Office </w:t>
      </w:r>
      <w:proofErr w:type="spellStart"/>
      <w:r w:rsidR="0075372B">
        <w:rPr>
          <w:rFonts w:asciiTheme="majorHAnsi" w:hAnsiTheme="majorHAnsi" w:cs="Arial"/>
        </w:rPr>
        <w:t>MOVEit</w:t>
      </w:r>
      <w:proofErr w:type="spellEnd"/>
      <w:r w:rsidR="0075372B">
        <w:rPr>
          <w:rFonts w:asciiTheme="majorHAnsi" w:hAnsiTheme="majorHAnsi" w:cs="Arial"/>
        </w:rPr>
        <w:t xml:space="preserve"> system</w:t>
      </w:r>
      <w:r w:rsidR="0062293C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</w:t>
      </w:r>
    </w:p>
    <w:p w14:paraId="4E9AF5B7" w14:textId="77777777" w:rsidR="0080377A" w:rsidRPr="00B40F11" w:rsidRDefault="0080377A" w:rsidP="00B40F1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B40F11">
        <w:rPr>
          <w:rFonts w:asciiTheme="majorHAnsi" w:hAnsiTheme="majorHAnsi" w:cs="Arial"/>
        </w:rPr>
        <w:t xml:space="preserve">I have read, will abide </w:t>
      </w:r>
      <w:proofErr w:type="gramStart"/>
      <w:r w:rsidRPr="00B40F11">
        <w:rPr>
          <w:rFonts w:asciiTheme="majorHAnsi" w:hAnsiTheme="majorHAnsi" w:cs="Arial"/>
        </w:rPr>
        <w:t>by</w:t>
      </w:r>
      <w:proofErr w:type="gramEnd"/>
      <w:r w:rsidRPr="00B40F11">
        <w:rPr>
          <w:rFonts w:asciiTheme="majorHAnsi" w:hAnsiTheme="majorHAnsi" w:cs="Arial"/>
        </w:rPr>
        <w:t xml:space="preserve"> and comply with the </w:t>
      </w:r>
      <w:r w:rsidR="00345152" w:rsidRPr="00B40F11">
        <w:rPr>
          <w:rFonts w:asciiTheme="majorHAnsi" w:hAnsiTheme="majorHAnsi" w:cs="Arial"/>
        </w:rPr>
        <w:t xml:space="preserve">Personnel standards requirements and the </w:t>
      </w:r>
      <w:r w:rsidRPr="00B40F11">
        <w:rPr>
          <w:rFonts w:asciiTheme="majorHAnsi" w:hAnsiTheme="majorHAnsi" w:cs="Arial"/>
        </w:rPr>
        <w:t xml:space="preserve">data sharing protocol at </w:t>
      </w:r>
      <w:r w:rsidR="00023BB1" w:rsidRPr="00B40F11">
        <w:rPr>
          <w:rFonts w:asciiTheme="majorHAnsi" w:hAnsiTheme="majorHAnsi" w:cs="Arial"/>
        </w:rPr>
        <w:t xml:space="preserve">Part 8.4 and at </w:t>
      </w:r>
      <w:r w:rsidRPr="00B40F11">
        <w:rPr>
          <w:rFonts w:asciiTheme="majorHAnsi" w:hAnsiTheme="majorHAnsi" w:cs="Arial"/>
        </w:rPr>
        <w:t xml:space="preserve">schedule 4 of </w:t>
      </w:r>
      <w:r w:rsidR="00023BB1" w:rsidRPr="00B40F11">
        <w:rPr>
          <w:rFonts w:asciiTheme="majorHAnsi" w:hAnsiTheme="majorHAnsi" w:cs="Arial"/>
        </w:rPr>
        <w:t>the full community sponsorship A</w:t>
      </w:r>
      <w:r w:rsidRPr="00B40F11">
        <w:rPr>
          <w:rFonts w:asciiTheme="majorHAnsi" w:hAnsiTheme="majorHAnsi" w:cs="Arial"/>
        </w:rPr>
        <w:t xml:space="preserve">greement. </w:t>
      </w:r>
    </w:p>
    <w:p w14:paraId="29D146CC" w14:textId="77777777" w:rsidR="0080377A" w:rsidRPr="00B40F11" w:rsidRDefault="002542B1" w:rsidP="00B40F1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The </w:t>
      </w:r>
      <w:r w:rsidR="004C4247">
        <w:rPr>
          <w:rFonts w:asciiTheme="majorHAnsi" w:hAnsiTheme="majorHAnsi" w:cs="Arial"/>
        </w:rPr>
        <w:t>group representatives named above will comply with the requirements for a</w:t>
      </w:r>
      <w:r w:rsidR="0080377A" w:rsidRPr="00B40F11">
        <w:rPr>
          <w:rFonts w:asciiTheme="majorHAnsi" w:hAnsiTheme="majorHAnsi" w:cs="Arial"/>
        </w:rPr>
        <w:t xml:space="preserve">ll personal and sensitive information accessed via </w:t>
      </w:r>
      <w:proofErr w:type="spellStart"/>
      <w:r w:rsidR="0080377A" w:rsidRPr="00B40F11">
        <w:rPr>
          <w:rFonts w:asciiTheme="majorHAnsi" w:hAnsiTheme="majorHAnsi" w:cs="Arial"/>
        </w:rPr>
        <w:t>M</w:t>
      </w:r>
      <w:r w:rsidR="00023BB1" w:rsidRPr="00B40F11">
        <w:rPr>
          <w:rFonts w:asciiTheme="majorHAnsi" w:hAnsiTheme="majorHAnsi" w:cs="Arial"/>
        </w:rPr>
        <w:t>OVEi</w:t>
      </w:r>
      <w:r w:rsidR="0080377A" w:rsidRPr="00B40F11">
        <w:rPr>
          <w:rFonts w:asciiTheme="majorHAnsi" w:hAnsiTheme="majorHAnsi" w:cs="Arial"/>
        </w:rPr>
        <w:t>t</w:t>
      </w:r>
      <w:proofErr w:type="spellEnd"/>
      <w:r w:rsidR="0080377A" w:rsidRPr="00B40F11">
        <w:rPr>
          <w:rFonts w:asciiTheme="majorHAnsi" w:hAnsiTheme="majorHAnsi" w:cs="Arial"/>
        </w:rPr>
        <w:t xml:space="preserve"> </w:t>
      </w:r>
      <w:r w:rsidR="004C4247">
        <w:rPr>
          <w:rFonts w:asciiTheme="majorHAnsi" w:hAnsiTheme="majorHAnsi" w:cs="Arial"/>
        </w:rPr>
        <w:t xml:space="preserve">to be </w:t>
      </w:r>
      <w:r w:rsidR="0080377A" w:rsidRPr="00B40F11">
        <w:rPr>
          <w:rFonts w:asciiTheme="majorHAnsi" w:hAnsiTheme="majorHAnsi" w:cs="Arial"/>
        </w:rPr>
        <w:t>downloaded and store</w:t>
      </w:r>
      <w:r w:rsidR="0062293C">
        <w:rPr>
          <w:rFonts w:asciiTheme="majorHAnsi" w:hAnsiTheme="majorHAnsi" w:cs="Arial"/>
        </w:rPr>
        <w:t>d</w:t>
      </w:r>
      <w:r w:rsidR="0080377A" w:rsidRPr="00B40F11">
        <w:rPr>
          <w:rFonts w:asciiTheme="majorHAnsi" w:hAnsiTheme="majorHAnsi" w:cs="Arial"/>
        </w:rPr>
        <w:t xml:space="preserve"> securely as specified at </w:t>
      </w:r>
      <w:r w:rsidR="00023BB1" w:rsidRPr="00B40F11">
        <w:rPr>
          <w:rFonts w:asciiTheme="majorHAnsi" w:hAnsiTheme="majorHAnsi" w:cs="Arial"/>
        </w:rPr>
        <w:t xml:space="preserve">schedule 4, </w:t>
      </w:r>
      <w:r w:rsidR="0080377A" w:rsidRPr="00B40F11">
        <w:rPr>
          <w:rFonts w:asciiTheme="majorHAnsi" w:hAnsiTheme="majorHAnsi" w:cs="Arial"/>
        </w:rPr>
        <w:t>para 10 of the data sharing protocol</w:t>
      </w:r>
      <w:r w:rsidR="00023BB1" w:rsidRPr="00B40F11">
        <w:rPr>
          <w:rFonts w:asciiTheme="majorHAnsi" w:hAnsiTheme="majorHAnsi" w:cs="Arial"/>
        </w:rPr>
        <w:t xml:space="preserve"> in the full community sponsorship Agreement</w:t>
      </w:r>
      <w:r w:rsidR="0080377A" w:rsidRPr="00B40F11">
        <w:rPr>
          <w:rFonts w:asciiTheme="majorHAnsi" w:hAnsiTheme="majorHAnsi" w:cs="Arial"/>
        </w:rPr>
        <w:t xml:space="preserve">.  </w:t>
      </w:r>
    </w:p>
    <w:p w14:paraId="5C95C75D" w14:textId="77777777" w:rsidR="0080377A" w:rsidRDefault="004C4247" w:rsidP="00B40F1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Arrangements are in place to ensure that d</w:t>
      </w:r>
      <w:r w:rsidR="0080377A" w:rsidRPr="00B40F11">
        <w:rPr>
          <w:rFonts w:asciiTheme="majorHAnsi" w:hAnsiTheme="majorHAnsi" w:cs="Arial"/>
        </w:rPr>
        <w:t xml:space="preserve">ata </w:t>
      </w:r>
      <w:proofErr w:type="gramStart"/>
      <w:r>
        <w:rPr>
          <w:rFonts w:asciiTheme="majorHAnsi" w:hAnsiTheme="majorHAnsi" w:cs="Arial"/>
        </w:rPr>
        <w:t xml:space="preserve">is </w:t>
      </w:r>
      <w:r w:rsidR="0080377A" w:rsidRPr="00B40F11">
        <w:rPr>
          <w:rFonts w:asciiTheme="majorHAnsi" w:hAnsiTheme="majorHAnsi" w:cs="Arial"/>
        </w:rPr>
        <w:t>not be</w:t>
      </w:r>
      <w:proofErr w:type="gramEnd"/>
      <w:r w:rsidR="0080377A" w:rsidRPr="00B40F11">
        <w:rPr>
          <w:rFonts w:asciiTheme="majorHAnsi" w:hAnsiTheme="majorHAnsi" w:cs="Arial"/>
        </w:rPr>
        <w:t xml:space="preserve"> downloaded from </w:t>
      </w:r>
      <w:proofErr w:type="spellStart"/>
      <w:r w:rsidR="0080377A" w:rsidRPr="00B40F11">
        <w:rPr>
          <w:rFonts w:asciiTheme="majorHAnsi" w:hAnsiTheme="majorHAnsi" w:cs="Arial"/>
        </w:rPr>
        <w:t>MOVEit</w:t>
      </w:r>
      <w:proofErr w:type="spellEnd"/>
      <w:r w:rsidR="0080377A" w:rsidRPr="00B40F11">
        <w:rPr>
          <w:rFonts w:asciiTheme="majorHAnsi" w:hAnsiTheme="majorHAnsi" w:cs="Arial"/>
        </w:rPr>
        <w:t xml:space="preserve"> onto </w:t>
      </w:r>
      <w:r w:rsidR="0080377A" w:rsidRPr="00B40F11">
        <w:rPr>
          <w:rFonts w:asciiTheme="majorHAnsi" w:hAnsiTheme="majorHAnsi" w:cs="Arial"/>
          <w:b/>
        </w:rPr>
        <w:t>unsecure or personal systems, networks or computers</w:t>
      </w:r>
      <w:r w:rsidR="0080377A" w:rsidRPr="00B40F11">
        <w:rPr>
          <w:rFonts w:asciiTheme="majorHAnsi" w:hAnsiTheme="majorHAnsi" w:cs="Arial"/>
        </w:rPr>
        <w:t xml:space="preserve">. </w:t>
      </w:r>
      <w:r w:rsidR="0062293C">
        <w:rPr>
          <w:rFonts w:asciiTheme="majorHAnsi" w:hAnsiTheme="majorHAnsi" w:cs="Arial"/>
        </w:rPr>
        <w:t xml:space="preserve"> This means that a</w:t>
      </w:r>
      <w:r w:rsidR="0080377A" w:rsidRPr="00B40F11">
        <w:rPr>
          <w:rFonts w:asciiTheme="majorHAnsi" w:hAnsiTheme="majorHAnsi" w:cs="Arial"/>
        </w:rPr>
        <w:t xml:space="preserve">ny laptop that is used for the purpose of downloading personal data accessed via the </w:t>
      </w:r>
      <w:proofErr w:type="spellStart"/>
      <w:r w:rsidR="0080377A" w:rsidRPr="00B40F11">
        <w:rPr>
          <w:rFonts w:asciiTheme="majorHAnsi" w:hAnsiTheme="majorHAnsi" w:cs="Arial"/>
        </w:rPr>
        <w:t>M</w:t>
      </w:r>
      <w:r w:rsidR="00023BB1" w:rsidRPr="00B40F11">
        <w:rPr>
          <w:rFonts w:asciiTheme="majorHAnsi" w:hAnsiTheme="majorHAnsi" w:cs="Arial"/>
        </w:rPr>
        <w:t>OVE</w:t>
      </w:r>
      <w:r w:rsidR="0080377A" w:rsidRPr="00B40F11">
        <w:rPr>
          <w:rFonts w:asciiTheme="majorHAnsi" w:hAnsiTheme="majorHAnsi" w:cs="Arial"/>
        </w:rPr>
        <w:t>it</w:t>
      </w:r>
      <w:proofErr w:type="spellEnd"/>
      <w:r w:rsidR="0080377A" w:rsidRPr="00B40F11">
        <w:rPr>
          <w:rFonts w:asciiTheme="majorHAnsi" w:hAnsiTheme="majorHAnsi" w:cs="Arial"/>
        </w:rPr>
        <w:t xml:space="preserve"> secure portal </w:t>
      </w:r>
      <w:r w:rsidR="00B40F11">
        <w:rPr>
          <w:rFonts w:asciiTheme="majorHAnsi" w:hAnsiTheme="majorHAnsi" w:cs="Arial"/>
        </w:rPr>
        <w:t>mu</w:t>
      </w:r>
      <w:r w:rsidR="0080377A" w:rsidRPr="00B40F11">
        <w:rPr>
          <w:rFonts w:asciiTheme="majorHAnsi" w:hAnsiTheme="majorHAnsi" w:cs="Arial"/>
        </w:rPr>
        <w:t xml:space="preserve">st not be a shared device or an individual’s personal laptop. </w:t>
      </w:r>
      <w:r w:rsidR="00023BB1" w:rsidRPr="00B40F11">
        <w:rPr>
          <w:rFonts w:asciiTheme="majorHAnsi" w:hAnsiTheme="majorHAnsi" w:cs="Arial"/>
        </w:rPr>
        <w:t xml:space="preserve"> Any laptop used for this purpose </w:t>
      </w:r>
      <w:r w:rsidR="0080377A" w:rsidRPr="00B40F11">
        <w:rPr>
          <w:rFonts w:asciiTheme="majorHAnsi" w:hAnsiTheme="majorHAnsi" w:cs="Arial"/>
        </w:rPr>
        <w:t xml:space="preserve">must be devoted solely for the purpose of </w:t>
      </w:r>
      <w:r w:rsidR="0062293C">
        <w:rPr>
          <w:rFonts w:asciiTheme="majorHAnsi" w:hAnsiTheme="majorHAnsi" w:cs="Arial"/>
        </w:rPr>
        <w:t xml:space="preserve">carrying out the </w:t>
      </w:r>
      <w:r w:rsidR="0080377A" w:rsidRPr="00B40F11">
        <w:rPr>
          <w:rFonts w:asciiTheme="majorHAnsi" w:hAnsiTheme="majorHAnsi" w:cs="Arial"/>
        </w:rPr>
        <w:t>community sponsorship</w:t>
      </w:r>
      <w:r w:rsidR="0062293C">
        <w:rPr>
          <w:rFonts w:asciiTheme="majorHAnsi" w:hAnsiTheme="majorHAnsi" w:cs="Arial"/>
        </w:rPr>
        <w:t xml:space="preserve"> arrangement</w:t>
      </w:r>
      <w:r w:rsidR="0080377A" w:rsidRPr="00B40F11">
        <w:rPr>
          <w:rFonts w:asciiTheme="majorHAnsi" w:hAnsiTheme="majorHAnsi" w:cs="Arial"/>
        </w:rPr>
        <w:t xml:space="preserve">.  </w:t>
      </w:r>
    </w:p>
    <w:sectPr w:rsidR="0080377A" w:rsidSect="0062293C">
      <w:pgSz w:w="11906" w:h="16838"/>
      <w:pgMar w:top="1440" w:right="1800" w:bottom="709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3E05"/>
    <w:multiLevelType w:val="hybridMultilevel"/>
    <w:tmpl w:val="D600767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1531ACC"/>
    <w:multiLevelType w:val="hybridMultilevel"/>
    <w:tmpl w:val="60BEB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340EA"/>
    <w:multiLevelType w:val="hybridMultilevel"/>
    <w:tmpl w:val="1E88AA68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7D270374"/>
    <w:multiLevelType w:val="hybridMultilevel"/>
    <w:tmpl w:val="6C821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EC4"/>
    <w:rsid w:val="00023BB1"/>
    <w:rsid w:val="00065119"/>
    <w:rsid w:val="000B6EC4"/>
    <w:rsid w:val="00163E66"/>
    <w:rsid w:val="00172F4C"/>
    <w:rsid w:val="001D0092"/>
    <w:rsid w:val="001D3756"/>
    <w:rsid w:val="00210624"/>
    <w:rsid w:val="002542B1"/>
    <w:rsid w:val="00283F9D"/>
    <w:rsid w:val="0031758C"/>
    <w:rsid w:val="00345152"/>
    <w:rsid w:val="00397D00"/>
    <w:rsid w:val="00416608"/>
    <w:rsid w:val="00416E00"/>
    <w:rsid w:val="0045334B"/>
    <w:rsid w:val="004C4247"/>
    <w:rsid w:val="005D78E2"/>
    <w:rsid w:val="0062293C"/>
    <w:rsid w:val="00627ADC"/>
    <w:rsid w:val="006334D9"/>
    <w:rsid w:val="006555C0"/>
    <w:rsid w:val="006969BA"/>
    <w:rsid w:val="0069730C"/>
    <w:rsid w:val="006C119A"/>
    <w:rsid w:val="006F5800"/>
    <w:rsid w:val="00706620"/>
    <w:rsid w:val="0075372B"/>
    <w:rsid w:val="00770018"/>
    <w:rsid w:val="00775863"/>
    <w:rsid w:val="00782E6C"/>
    <w:rsid w:val="00784717"/>
    <w:rsid w:val="007961E0"/>
    <w:rsid w:val="007E4D18"/>
    <w:rsid w:val="007F2445"/>
    <w:rsid w:val="0080377A"/>
    <w:rsid w:val="009C08CE"/>
    <w:rsid w:val="009C71F7"/>
    <w:rsid w:val="009E701F"/>
    <w:rsid w:val="00A012C3"/>
    <w:rsid w:val="00A34D5B"/>
    <w:rsid w:val="00B40F11"/>
    <w:rsid w:val="00B9433A"/>
    <w:rsid w:val="00BB0445"/>
    <w:rsid w:val="00BD458A"/>
    <w:rsid w:val="00D42C80"/>
    <w:rsid w:val="00D517CB"/>
    <w:rsid w:val="00D8233A"/>
    <w:rsid w:val="00D83386"/>
    <w:rsid w:val="00DB3043"/>
    <w:rsid w:val="00DE12AA"/>
    <w:rsid w:val="00E01A3A"/>
    <w:rsid w:val="00E43E4C"/>
    <w:rsid w:val="00E47AB7"/>
    <w:rsid w:val="00EF7E67"/>
    <w:rsid w:val="00FB64BA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E3F72"/>
  <w15:docId w15:val="{8CF639A0-B53B-4FB2-91E9-763E0874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EC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24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2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24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782E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3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mmunitysponsorship@homeoffice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05A188693FC4EA2C5DD44B369376C" ma:contentTypeVersion="12" ma:contentTypeDescription="Create a new document." ma:contentTypeScope="" ma:versionID="62280b3aef7704d6842697db83e198e1">
  <xsd:schema xmlns:xsd="http://www.w3.org/2001/XMLSchema" xmlns:xs="http://www.w3.org/2001/XMLSchema" xmlns:p="http://schemas.microsoft.com/office/2006/metadata/properties" xmlns:ns2="e8f02d49-101a-4c64-b3ab-69dbc8b7e6bf" xmlns:ns3="144921a8-12d8-4dca-a77f-ba3a289231b6" targetNamespace="http://schemas.microsoft.com/office/2006/metadata/properties" ma:root="true" ma:fieldsID="a2eedf54594048dffa1cae0c42751ef2" ns2:_="" ns3:_="">
    <xsd:import namespace="e8f02d49-101a-4c64-b3ab-69dbc8b7e6bf"/>
    <xsd:import namespace="144921a8-12d8-4dca-a77f-ba3a28923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02d49-101a-4c64-b3ab-69dbc8b7e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1a8-12d8-4dca-a77f-ba3a2892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D31CC-4763-4FC1-A4DD-77605D7F5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15B75-533E-45F0-8C16-E9616EB90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B0A52A-018E-45FD-ACB0-E37A6E29B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02d49-101a-4c64-b3ab-69dbc8b7e6bf"/>
    <ds:schemaRef ds:uri="144921a8-12d8-4dca-a77f-ba3a28923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Shola Akinyamoju</dc:creator>
  <cp:lastModifiedBy>Hannah Feldman</cp:lastModifiedBy>
  <cp:revision>3</cp:revision>
  <cp:lastPrinted>2017-05-09T14:55:00Z</cp:lastPrinted>
  <dcterms:created xsi:type="dcterms:W3CDTF">2021-03-04T14:25:00Z</dcterms:created>
  <dcterms:modified xsi:type="dcterms:W3CDTF">2021-03-04T14:25:00Z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0x010100CC905A188693FC4EA2C5DD44B369376C</vt:lpwstr>
  </property>
</Properties>
</file>