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0EC5" w14:textId="0CE1DF90" w:rsidR="00C85C04" w:rsidRDefault="00C85C04" w:rsidP="00C85C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Establishing A Framework </w:t>
      </w:r>
      <w:proofErr w:type="gramStart"/>
      <w:r>
        <w:rPr>
          <w:rFonts w:ascii="Times New Roman" w:hAnsi="Times New Roman" w:cs="Times New Roman"/>
          <w:b/>
          <w:bCs/>
        </w:rPr>
        <w:t>For</w:t>
      </w:r>
      <w:proofErr w:type="gramEnd"/>
      <w:r>
        <w:rPr>
          <w:rFonts w:ascii="Times New Roman" w:hAnsi="Times New Roman" w:cs="Times New Roman"/>
          <w:b/>
          <w:bCs/>
        </w:rPr>
        <w:t xml:space="preserve"> A Healthy, Happy Lifestyle: </w:t>
      </w:r>
    </w:p>
    <w:p w14:paraId="4FECD8FB" w14:textId="5F1E065E" w:rsidR="00C85C04" w:rsidRDefault="00C85C04" w:rsidP="00C85C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You Can Write </w:t>
      </w:r>
      <w:proofErr w:type="gramStart"/>
      <w:r>
        <w:rPr>
          <w:rFonts w:ascii="Times New Roman" w:hAnsi="Times New Roman" w:cs="Times New Roman"/>
          <w:b/>
          <w:bCs/>
        </w:rPr>
        <w:t>A</w:t>
      </w:r>
      <w:proofErr w:type="gramEnd"/>
      <w:r>
        <w:rPr>
          <w:rFonts w:ascii="Times New Roman" w:hAnsi="Times New Roman" w:cs="Times New Roman"/>
          <w:b/>
          <w:bCs/>
        </w:rPr>
        <w:t xml:space="preserve"> New Story! </w:t>
      </w:r>
    </w:p>
    <w:p w14:paraId="49C35E8F" w14:textId="77777777" w:rsidR="00C85C04" w:rsidRDefault="00C85C04" w:rsidP="00C85C04">
      <w:pPr>
        <w:jc w:val="center"/>
        <w:rPr>
          <w:rFonts w:ascii="Times New Roman" w:hAnsi="Times New Roman" w:cs="Times New Roman"/>
          <w:b/>
          <w:bCs/>
        </w:rPr>
      </w:pPr>
    </w:p>
    <w:p w14:paraId="4CFE3D80" w14:textId="2C97ECCC" w:rsidR="00C85C04" w:rsidRDefault="00C85C04" w:rsidP="00C85C04">
      <w:pPr>
        <w:jc w:val="center"/>
        <w:rPr>
          <w:rFonts w:ascii="Times New Roman" w:hAnsi="Times New Roman" w:cs="Times New Roman"/>
        </w:rPr>
      </w:pPr>
      <w:r w:rsidRPr="00C85C04">
        <w:rPr>
          <w:rFonts w:ascii="Times New Roman" w:hAnsi="Times New Roman" w:cs="Times New Roman"/>
        </w:rPr>
        <w:t xml:space="preserve">Class Outline </w:t>
      </w:r>
    </w:p>
    <w:p w14:paraId="0ABF5AB9" w14:textId="77777777" w:rsidR="00C85C04" w:rsidRDefault="00C85C04" w:rsidP="00C85C04">
      <w:pPr>
        <w:jc w:val="center"/>
        <w:rPr>
          <w:rFonts w:ascii="Times New Roman" w:hAnsi="Times New Roman" w:cs="Times New Roman"/>
        </w:rPr>
      </w:pPr>
    </w:p>
    <w:p w14:paraId="57A74D8D" w14:textId="061C6149" w:rsidR="00C85C04" w:rsidRDefault="00C85C04" w:rsidP="00C8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Introduction </w:t>
      </w:r>
    </w:p>
    <w:p w14:paraId="2E7F76AF" w14:textId="77777777" w:rsidR="00C85C04" w:rsidRDefault="00C85C04" w:rsidP="00C85C04">
      <w:pPr>
        <w:ind w:left="360"/>
        <w:rPr>
          <w:rFonts w:ascii="Times New Roman" w:hAnsi="Times New Roman" w:cs="Times New Roman"/>
        </w:rPr>
      </w:pPr>
    </w:p>
    <w:p w14:paraId="617EE724" w14:textId="20593817" w:rsidR="00C85C04" w:rsidRPr="00C85C04" w:rsidRDefault="00C85C04" w:rsidP="00C8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5C04">
        <w:rPr>
          <w:rFonts w:ascii="Times New Roman" w:hAnsi="Times New Roman" w:cs="Times New Roman"/>
        </w:rPr>
        <w:t>Establishing A Framework</w:t>
      </w:r>
    </w:p>
    <w:p w14:paraId="7A17AB0B" w14:textId="77777777" w:rsidR="00C85C04" w:rsidRDefault="00C85C04" w:rsidP="00C85C04">
      <w:pPr>
        <w:pStyle w:val="ListParagraph"/>
        <w:rPr>
          <w:rFonts w:ascii="Times New Roman" w:hAnsi="Times New Roman" w:cs="Times New Roman"/>
        </w:rPr>
      </w:pPr>
    </w:p>
    <w:p w14:paraId="7C1F9351" w14:textId="4AE6249E" w:rsidR="00C85C04" w:rsidRDefault="00C85C04" w:rsidP="00C8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Unconditional Self-Love </w:t>
      </w:r>
    </w:p>
    <w:p w14:paraId="0785BFC7" w14:textId="77777777" w:rsidR="00C85C04" w:rsidRDefault="00C85C04" w:rsidP="00C85C04">
      <w:pPr>
        <w:pStyle w:val="ListParagraph"/>
        <w:rPr>
          <w:rFonts w:ascii="Times New Roman" w:hAnsi="Times New Roman" w:cs="Times New Roman"/>
        </w:rPr>
      </w:pPr>
    </w:p>
    <w:p w14:paraId="79944793" w14:textId="7909C98B" w:rsidR="00C85C04" w:rsidRDefault="00C85C04" w:rsidP="00C8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Supportive Relationships </w:t>
      </w:r>
    </w:p>
    <w:p w14:paraId="700A631E" w14:textId="77777777" w:rsidR="00C85C04" w:rsidRDefault="00C85C04" w:rsidP="00C85C04">
      <w:pPr>
        <w:pStyle w:val="ListParagraph"/>
        <w:rPr>
          <w:rFonts w:ascii="Times New Roman" w:hAnsi="Times New Roman" w:cs="Times New Roman"/>
        </w:rPr>
      </w:pPr>
    </w:p>
    <w:p w14:paraId="15A43677" w14:textId="311AE686" w:rsidR="00C85C04" w:rsidRDefault="00C85C04" w:rsidP="00C8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Eliminating Unnecessary Stressors </w:t>
      </w:r>
    </w:p>
    <w:p w14:paraId="04FB4972" w14:textId="77777777" w:rsidR="00C85C04" w:rsidRDefault="00C85C04" w:rsidP="00C85C04">
      <w:pPr>
        <w:pStyle w:val="ListParagraph"/>
        <w:rPr>
          <w:rFonts w:ascii="Times New Roman" w:hAnsi="Times New Roman" w:cs="Times New Roman"/>
        </w:rPr>
      </w:pPr>
    </w:p>
    <w:p w14:paraId="2A9E1356" w14:textId="598957D4" w:rsidR="00C85C04" w:rsidRDefault="00C85C04" w:rsidP="00C8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Necessary Deletions </w:t>
      </w:r>
    </w:p>
    <w:p w14:paraId="4366B215" w14:textId="77777777" w:rsidR="00C85C04" w:rsidRDefault="00C85C04" w:rsidP="00C85C04">
      <w:pPr>
        <w:pStyle w:val="ListParagraph"/>
        <w:rPr>
          <w:rFonts w:ascii="Times New Roman" w:hAnsi="Times New Roman" w:cs="Times New Roman"/>
        </w:rPr>
      </w:pPr>
    </w:p>
    <w:p w14:paraId="31291630" w14:textId="373D3D55" w:rsidR="00C85C04" w:rsidRDefault="00C85C04" w:rsidP="00C8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De-Stressing Practices </w:t>
      </w:r>
    </w:p>
    <w:p w14:paraId="5944A43E" w14:textId="77777777" w:rsidR="00C85C04" w:rsidRDefault="00C85C04" w:rsidP="00C85C04">
      <w:pPr>
        <w:pStyle w:val="ListParagraph"/>
        <w:rPr>
          <w:rFonts w:ascii="Times New Roman" w:hAnsi="Times New Roman" w:cs="Times New Roman"/>
        </w:rPr>
      </w:pPr>
    </w:p>
    <w:p w14:paraId="6918FB81" w14:textId="55CA9F0D" w:rsidR="00C85C04" w:rsidRDefault="00C85C04" w:rsidP="00C8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Healthy Nutrition </w:t>
      </w:r>
    </w:p>
    <w:p w14:paraId="5B00BEC2" w14:textId="77777777" w:rsidR="00C85C04" w:rsidRDefault="00C85C04" w:rsidP="00C85C04">
      <w:pPr>
        <w:pStyle w:val="ListParagraph"/>
        <w:rPr>
          <w:rFonts w:ascii="Times New Roman" w:hAnsi="Times New Roman" w:cs="Times New Roman"/>
        </w:rPr>
      </w:pPr>
    </w:p>
    <w:p w14:paraId="08C7F725" w14:textId="395DB54B" w:rsidR="00C85C04" w:rsidRPr="00C85C04" w:rsidRDefault="00C85C04" w:rsidP="00C85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Scheduling Balance and Experiencing Flow </w:t>
      </w:r>
    </w:p>
    <w:p w14:paraId="7D471FB2" w14:textId="77777777" w:rsidR="00C85C04" w:rsidRPr="00C85C04" w:rsidRDefault="00C85C04" w:rsidP="00C85C04">
      <w:pPr>
        <w:jc w:val="center"/>
        <w:rPr>
          <w:rFonts w:ascii="Times New Roman" w:hAnsi="Times New Roman" w:cs="Times New Roman"/>
          <w:b/>
          <w:bCs/>
        </w:rPr>
      </w:pPr>
    </w:p>
    <w:sectPr w:rsidR="00C85C04" w:rsidRPr="00C8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2AA0"/>
    <w:multiLevelType w:val="hybridMultilevel"/>
    <w:tmpl w:val="76983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5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04"/>
    <w:rsid w:val="00C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A5039"/>
  <w15:chartTrackingRefBased/>
  <w15:docId w15:val="{18C861CC-4CC4-0C43-A7C2-5D0F318F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Bahre</dc:creator>
  <cp:keywords/>
  <dc:description/>
  <cp:lastModifiedBy>Krista Bahre</cp:lastModifiedBy>
  <cp:revision>1</cp:revision>
  <dcterms:created xsi:type="dcterms:W3CDTF">2023-04-05T19:21:00Z</dcterms:created>
  <dcterms:modified xsi:type="dcterms:W3CDTF">2023-04-05T19:25:00Z</dcterms:modified>
</cp:coreProperties>
</file>