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D0" w:rsidRDefault="00A076D0" w:rsidP="00A076D0">
      <w:pPr>
        <w:tabs>
          <w:tab w:val="left" w:pos="345"/>
        </w:tabs>
        <w:jc w:val="center"/>
        <w:rPr>
          <w:b/>
          <w:sz w:val="40"/>
          <w:szCs w:val="40"/>
          <w:u w:val="single"/>
        </w:rPr>
      </w:pPr>
      <w:r>
        <w:rPr>
          <w:b/>
          <w:sz w:val="40"/>
          <w:szCs w:val="40"/>
          <w:u w:val="single"/>
        </w:rPr>
        <w:t>Useful Phrases</w:t>
      </w:r>
      <w:r>
        <w:rPr>
          <w:b/>
          <w:sz w:val="40"/>
          <w:szCs w:val="40"/>
          <w:u w:val="single"/>
        </w:rPr>
        <w:t xml:space="preserve"> and Acronyms that </w:t>
      </w:r>
      <w:proofErr w:type="spellStart"/>
      <w:r>
        <w:rPr>
          <w:b/>
          <w:sz w:val="40"/>
          <w:szCs w:val="40"/>
          <w:u w:val="single"/>
        </w:rPr>
        <w:t>your</w:t>
      </w:r>
      <w:proofErr w:type="spellEnd"/>
      <w:r>
        <w:rPr>
          <w:b/>
          <w:sz w:val="40"/>
          <w:szCs w:val="40"/>
          <w:u w:val="single"/>
        </w:rPr>
        <w:t xml:space="preserve"> driving instructor might use</w:t>
      </w:r>
    </w:p>
    <w:p w:rsidR="00A076D0" w:rsidRPr="00A33742" w:rsidRDefault="00A076D0" w:rsidP="00A076D0">
      <w:pPr>
        <w:tabs>
          <w:tab w:val="left" w:pos="345"/>
        </w:tabs>
        <w:rPr>
          <w:b/>
          <w:sz w:val="32"/>
          <w:szCs w:val="32"/>
        </w:rPr>
      </w:pPr>
      <w:r w:rsidRPr="00A33742">
        <w:rPr>
          <w:b/>
          <w:sz w:val="32"/>
          <w:szCs w:val="32"/>
        </w:rPr>
        <w:t>Gas Pedal</w:t>
      </w:r>
    </w:p>
    <w:p w:rsidR="00A076D0" w:rsidRPr="00A33742" w:rsidRDefault="00A076D0" w:rsidP="00A076D0">
      <w:pPr>
        <w:tabs>
          <w:tab w:val="left" w:pos="345"/>
        </w:tabs>
        <w:rPr>
          <w:sz w:val="32"/>
          <w:szCs w:val="32"/>
        </w:rPr>
      </w:pPr>
      <w:r w:rsidRPr="00A33742">
        <w:rPr>
          <w:sz w:val="32"/>
          <w:szCs w:val="32"/>
        </w:rPr>
        <w:t>“Set gas”- This means squeeze the pedal about the thickness of a pound coin, the engine noise should be a steady hum</w:t>
      </w:r>
    </w:p>
    <w:p w:rsidR="00A076D0" w:rsidRPr="00A33742" w:rsidRDefault="00A076D0" w:rsidP="00A076D0">
      <w:pPr>
        <w:tabs>
          <w:tab w:val="left" w:pos="345"/>
        </w:tabs>
        <w:rPr>
          <w:sz w:val="32"/>
          <w:szCs w:val="32"/>
        </w:rPr>
      </w:pPr>
      <w:r w:rsidRPr="00A33742">
        <w:rPr>
          <w:sz w:val="32"/>
          <w:szCs w:val="32"/>
        </w:rPr>
        <w:t>“More gas”- Squeeze the pedal a bit more</w:t>
      </w:r>
      <w:r>
        <w:rPr>
          <w:sz w:val="32"/>
          <w:szCs w:val="32"/>
        </w:rPr>
        <w:t xml:space="preserve"> (one more coin on the stack)</w:t>
      </w:r>
    </w:p>
    <w:p w:rsidR="00A076D0" w:rsidRPr="00A33742" w:rsidRDefault="00A076D0" w:rsidP="00A076D0">
      <w:pPr>
        <w:tabs>
          <w:tab w:val="left" w:pos="345"/>
        </w:tabs>
        <w:rPr>
          <w:sz w:val="32"/>
          <w:szCs w:val="32"/>
        </w:rPr>
      </w:pPr>
      <w:r w:rsidRPr="00A33742">
        <w:rPr>
          <w:sz w:val="32"/>
          <w:szCs w:val="32"/>
        </w:rPr>
        <w:t>“Less gas”- Release the pedal slightly</w:t>
      </w:r>
      <w:r>
        <w:rPr>
          <w:sz w:val="32"/>
          <w:szCs w:val="32"/>
        </w:rPr>
        <w:t xml:space="preserve"> (one less coin)</w:t>
      </w:r>
    </w:p>
    <w:p w:rsidR="00A076D0" w:rsidRPr="00A33742" w:rsidRDefault="00A076D0" w:rsidP="00A076D0">
      <w:pPr>
        <w:tabs>
          <w:tab w:val="left" w:pos="345"/>
        </w:tabs>
        <w:rPr>
          <w:sz w:val="32"/>
          <w:szCs w:val="32"/>
        </w:rPr>
      </w:pPr>
      <w:r w:rsidRPr="00A33742">
        <w:rPr>
          <w:sz w:val="32"/>
          <w:szCs w:val="32"/>
        </w:rPr>
        <w:t>“Off gas”- Remove all pressure from the gas pedal</w:t>
      </w:r>
    </w:p>
    <w:p w:rsidR="00A076D0" w:rsidRPr="00A33742" w:rsidRDefault="00A076D0" w:rsidP="00A076D0">
      <w:pPr>
        <w:tabs>
          <w:tab w:val="left" w:pos="345"/>
        </w:tabs>
        <w:rPr>
          <w:sz w:val="32"/>
          <w:szCs w:val="32"/>
        </w:rPr>
      </w:pPr>
    </w:p>
    <w:p w:rsidR="00A076D0" w:rsidRPr="00A33742" w:rsidRDefault="00A076D0" w:rsidP="00A076D0">
      <w:pPr>
        <w:tabs>
          <w:tab w:val="left" w:pos="345"/>
        </w:tabs>
        <w:rPr>
          <w:b/>
          <w:sz w:val="32"/>
          <w:szCs w:val="32"/>
        </w:rPr>
      </w:pPr>
      <w:r w:rsidRPr="00A33742">
        <w:rPr>
          <w:b/>
          <w:sz w:val="32"/>
          <w:szCs w:val="32"/>
        </w:rPr>
        <w:t>Brake Pedal</w:t>
      </w:r>
    </w:p>
    <w:p w:rsidR="00A076D0" w:rsidRPr="00A33742" w:rsidRDefault="00A076D0" w:rsidP="00A076D0">
      <w:pPr>
        <w:tabs>
          <w:tab w:val="left" w:pos="345"/>
        </w:tabs>
        <w:rPr>
          <w:sz w:val="32"/>
          <w:szCs w:val="32"/>
        </w:rPr>
      </w:pPr>
      <w:r w:rsidRPr="00A33742">
        <w:rPr>
          <w:sz w:val="32"/>
          <w:szCs w:val="32"/>
        </w:rPr>
        <w:t>“Cover brake”- Place foot over pedal ready to use</w:t>
      </w:r>
    </w:p>
    <w:p w:rsidR="00A076D0" w:rsidRPr="00A33742" w:rsidRDefault="00A076D0" w:rsidP="00A076D0">
      <w:pPr>
        <w:tabs>
          <w:tab w:val="left" w:pos="345"/>
        </w:tabs>
        <w:rPr>
          <w:sz w:val="32"/>
          <w:szCs w:val="32"/>
        </w:rPr>
      </w:pPr>
      <w:r w:rsidRPr="00A33742">
        <w:rPr>
          <w:sz w:val="32"/>
          <w:szCs w:val="32"/>
        </w:rPr>
        <w:t>“Gently brake”- Use light pressure on the pedal</w:t>
      </w:r>
    </w:p>
    <w:p w:rsidR="00A076D0" w:rsidRPr="00A33742" w:rsidRDefault="00A076D0" w:rsidP="00A076D0">
      <w:pPr>
        <w:tabs>
          <w:tab w:val="left" w:pos="345"/>
        </w:tabs>
        <w:rPr>
          <w:sz w:val="32"/>
          <w:szCs w:val="32"/>
        </w:rPr>
      </w:pPr>
      <w:r w:rsidRPr="00A33742">
        <w:rPr>
          <w:sz w:val="32"/>
          <w:szCs w:val="32"/>
        </w:rPr>
        <w:t>“Firmly brake”- Apply more pressure</w:t>
      </w:r>
    </w:p>
    <w:p w:rsidR="00A076D0" w:rsidRPr="00A33742" w:rsidRDefault="00A076D0" w:rsidP="00A076D0">
      <w:pPr>
        <w:tabs>
          <w:tab w:val="left" w:pos="345"/>
        </w:tabs>
        <w:rPr>
          <w:sz w:val="32"/>
          <w:szCs w:val="32"/>
        </w:rPr>
      </w:pPr>
      <w:r w:rsidRPr="00A33742">
        <w:rPr>
          <w:sz w:val="32"/>
          <w:szCs w:val="32"/>
        </w:rPr>
        <w:t>“Brake to stop”- Keep increasing the pressure gently until the car stops</w:t>
      </w:r>
    </w:p>
    <w:p w:rsidR="00A076D0" w:rsidRPr="00A33742" w:rsidRDefault="00A076D0" w:rsidP="00A076D0">
      <w:pPr>
        <w:tabs>
          <w:tab w:val="left" w:pos="345"/>
        </w:tabs>
        <w:rPr>
          <w:sz w:val="32"/>
          <w:szCs w:val="32"/>
        </w:rPr>
      </w:pPr>
    </w:p>
    <w:p w:rsidR="00A076D0" w:rsidRPr="00A33742" w:rsidRDefault="00A076D0" w:rsidP="00A076D0">
      <w:pPr>
        <w:tabs>
          <w:tab w:val="left" w:pos="345"/>
        </w:tabs>
        <w:rPr>
          <w:b/>
          <w:sz w:val="32"/>
          <w:szCs w:val="32"/>
        </w:rPr>
      </w:pPr>
      <w:r w:rsidRPr="00A33742">
        <w:rPr>
          <w:b/>
          <w:sz w:val="32"/>
          <w:szCs w:val="32"/>
        </w:rPr>
        <w:t>Clutch Pedal</w:t>
      </w:r>
    </w:p>
    <w:p w:rsidR="00A076D0" w:rsidRPr="00A33742" w:rsidRDefault="00A076D0" w:rsidP="00A076D0">
      <w:pPr>
        <w:tabs>
          <w:tab w:val="left" w:pos="345"/>
        </w:tabs>
        <w:rPr>
          <w:sz w:val="32"/>
          <w:szCs w:val="32"/>
        </w:rPr>
      </w:pPr>
      <w:r w:rsidRPr="00A33742">
        <w:rPr>
          <w:sz w:val="32"/>
          <w:szCs w:val="32"/>
        </w:rPr>
        <w:t>“Cover clutch”- Place foot over the pedal ready to use</w:t>
      </w:r>
    </w:p>
    <w:p w:rsidR="00A076D0" w:rsidRPr="00A33742" w:rsidRDefault="00A076D0" w:rsidP="00A076D0">
      <w:pPr>
        <w:tabs>
          <w:tab w:val="left" w:pos="345"/>
        </w:tabs>
        <w:rPr>
          <w:sz w:val="32"/>
          <w:szCs w:val="32"/>
        </w:rPr>
      </w:pPr>
      <w:r w:rsidRPr="00A33742">
        <w:rPr>
          <w:sz w:val="32"/>
          <w:szCs w:val="32"/>
        </w:rPr>
        <w:t>“Clutch down”- Push the pedal fully to the floor</w:t>
      </w:r>
    </w:p>
    <w:p w:rsidR="00A076D0" w:rsidRPr="00A33742" w:rsidRDefault="00A076D0" w:rsidP="00A076D0">
      <w:pPr>
        <w:tabs>
          <w:tab w:val="left" w:pos="345"/>
        </w:tabs>
        <w:rPr>
          <w:sz w:val="32"/>
          <w:szCs w:val="32"/>
        </w:rPr>
      </w:pPr>
      <w:r w:rsidRPr="00A33742">
        <w:rPr>
          <w:sz w:val="32"/>
          <w:szCs w:val="32"/>
        </w:rPr>
        <w:t>“Find bite”- Slowly bring the pedal up until the engine noise drops slightly, then keep foot still</w:t>
      </w:r>
    </w:p>
    <w:p w:rsidR="00A076D0" w:rsidRPr="00A33742" w:rsidRDefault="00A076D0" w:rsidP="00A076D0">
      <w:pPr>
        <w:tabs>
          <w:tab w:val="left" w:pos="345"/>
        </w:tabs>
        <w:rPr>
          <w:sz w:val="32"/>
          <w:szCs w:val="32"/>
        </w:rPr>
      </w:pPr>
      <w:r w:rsidRPr="00A33742">
        <w:rPr>
          <w:sz w:val="32"/>
          <w:szCs w:val="32"/>
        </w:rPr>
        <w:t>“Slowly clutch up”- Bring the pedal up slowly and smoothly</w:t>
      </w:r>
    </w:p>
    <w:p w:rsidR="00A076D0" w:rsidRPr="00A33742" w:rsidRDefault="00A076D0" w:rsidP="00A076D0">
      <w:pPr>
        <w:tabs>
          <w:tab w:val="left" w:pos="345"/>
        </w:tabs>
        <w:rPr>
          <w:sz w:val="32"/>
          <w:szCs w:val="32"/>
        </w:rPr>
      </w:pPr>
      <w:r w:rsidRPr="00A33742">
        <w:rPr>
          <w:sz w:val="32"/>
          <w:szCs w:val="32"/>
        </w:rPr>
        <w:t>“Clutch up”- Bring the pedal up smoothly</w:t>
      </w:r>
    </w:p>
    <w:p w:rsidR="00A076D0" w:rsidRPr="00A33742" w:rsidRDefault="00A076D0" w:rsidP="00A076D0">
      <w:pPr>
        <w:tabs>
          <w:tab w:val="left" w:pos="345"/>
        </w:tabs>
        <w:rPr>
          <w:sz w:val="32"/>
          <w:szCs w:val="32"/>
        </w:rPr>
      </w:pPr>
      <w:r w:rsidRPr="00A33742">
        <w:rPr>
          <w:sz w:val="32"/>
          <w:szCs w:val="32"/>
        </w:rPr>
        <w:t>“Off clutch”- Remove all pressure from the pedal</w:t>
      </w:r>
    </w:p>
    <w:p w:rsidR="00A076D0" w:rsidRPr="00A33742" w:rsidRDefault="00A076D0" w:rsidP="00A076D0">
      <w:pPr>
        <w:tabs>
          <w:tab w:val="left" w:pos="345"/>
        </w:tabs>
        <w:rPr>
          <w:b/>
          <w:sz w:val="32"/>
          <w:szCs w:val="32"/>
        </w:rPr>
      </w:pPr>
      <w:r w:rsidRPr="00A33742">
        <w:rPr>
          <w:b/>
          <w:sz w:val="32"/>
          <w:szCs w:val="32"/>
        </w:rPr>
        <w:lastRenderedPageBreak/>
        <w:t>Steering Wheel</w:t>
      </w:r>
    </w:p>
    <w:p w:rsidR="00A076D0" w:rsidRPr="00A33742" w:rsidRDefault="00A076D0" w:rsidP="00A076D0">
      <w:pPr>
        <w:tabs>
          <w:tab w:val="left" w:pos="345"/>
        </w:tabs>
        <w:rPr>
          <w:sz w:val="32"/>
          <w:szCs w:val="32"/>
        </w:rPr>
      </w:pPr>
      <w:r w:rsidRPr="00A33742">
        <w:rPr>
          <w:sz w:val="32"/>
          <w:szCs w:val="32"/>
        </w:rPr>
        <w:t>“Steer left” Steer the wheel to the left</w:t>
      </w:r>
      <w:r>
        <w:rPr>
          <w:sz w:val="32"/>
          <w:szCs w:val="32"/>
        </w:rPr>
        <w:t xml:space="preserve"> (</w:t>
      </w:r>
      <w:proofErr w:type="gramStart"/>
      <w:r>
        <w:rPr>
          <w:sz w:val="32"/>
          <w:szCs w:val="32"/>
        </w:rPr>
        <w:t>use  as</w:t>
      </w:r>
      <w:proofErr w:type="gramEnd"/>
      <w:r>
        <w:rPr>
          <w:sz w:val="32"/>
          <w:szCs w:val="32"/>
        </w:rPr>
        <w:t xml:space="preserve"> ccl)</w:t>
      </w:r>
    </w:p>
    <w:p w:rsidR="00A076D0" w:rsidRDefault="00A076D0" w:rsidP="00A076D0">
      <w:pPr>
        <w:tabs>
          <w:tab w:val="left" w:pos="345"/>
        </w:tabs>
        <w:rPr>
          <w:sz w:val="32"/>
          <w:szCs w:val="32"/>
        </w:rPr>
      </w:pPr>
      <w:r w:rsidRPr="00A33742">
        <w:rPr>
          <w:sz w:val="32"/>
          <w:szCs w:val="32"/>
        </w:rPr>
        <w:t>“Steer right”- Steer the wheel to the right</w:t>
      </w:r>
    </w:p>
    <w:p w:rsidR="00A076D0" w:rsidRPr="005E1A09" w:rsidRDefault="00A076D0" w:rsidP="00A076D0">
      <w:pPr>
        <w:pStyle w:val="ListParagraph"/>
        <w:tabs>
          <w:tab w:val="left" w:pos="345"/>
        </w:tabs>
        <w:rPr>
          <w:sz w:val="32"/>
          <w:szCs w:val="32"/>
        </w:rPr>
      </w:pPr>
    </w:p>
    <w:p w:rsidR="00A076D0" w:rsidRPr="00A33742" w:rsidRDefault="00A076D0" w:rsidP="00A076D0">
      <w:pPr>
        <w:tabs>
          <w:tab w:val="left" w:pos="345"/>
        </w:tabs>
        <w:rPr>
          <w:b/>
          <w:sz w:val="32"/>
          <w:szCs w:val="32"/>
        </w:rPr>
      </w:pPr>
      <w:r w:rsidRPr="00A33742">
        <w:rPr>
          <w:b/>
          <w:sz w:val="32"/>
          <w:szCs w:val="32"/>
        </w:rPr>
        <w:t>Hand Brake</w:t>
      </w:r>
    </w:p>
    <w:p w:rsidR="00A076D0" w:rsidRPr="00A33742" w:rsidRDefault="00A076D0" w:rsidP="00A076D0">
      <w:pPr>
        <w:tabs>
          <w:tab w:val="left" w:pos="345"/>
        </w:tabs>
        <w:rPr>
          <w:sz w:val="32"/>
          <w:szCs w:val="32"/>
        </w:rPr>
      </w:pPr>
      <w:r w:rsidRPr="00A33742">
        <w:rPr>
          <w:sz w:val="32"/>
          <w:szCs w:val="32"/>
        </w:rPr>
        <w:t>“Hand brake on”- Pull the lever up</w:t>
      </w:r>
    </w:p>
    <w:p w:rsidR="00A076D0" w:rsidRPr="00A33742" w:rsidRDefault="00A076D0" w:rsidP="00A076D0">
      <w:pPr>
        <w:tabs>
          <w:tab w:val="left" w:pos="345"/>
        </w:tabs>
        <w:rPr>
          <w:sz w:val="32"/>
          <w:szCs w:val="32"/>
        </w:rPr>
      </w:pPr>
      <w:r w:rsidRPr="00A33742">
        <w:rPr>
          <w:sz w:val="32"/>
          <w:szCs w:val="32"/>
        </w:rPr>
        <w:t>“Hand brake off”- Pull the lever up, press the button and push the lever all the way down</w:t>
      </w:r>
    </w:p>
    <w:p w:rsidR="00A076D0" w:rsidRDefault="00A076D0" w:rsidP="00A076D0">
      <w:pPr>
        <w:tabs>
          <w:tab w:val="left" w:pos="345"/>
        </w:tabs>
        <w:rPr>
          <w:sz w:val="32"/>
          <w:szCs w:val="32"/>
        </w:rPr>
      </w:pPr>
    </w:p>
    <w:p w:rsidR="00A076D0" w:rsidRPr="00A33742" w:rsidRDefault="00A076D0" w:rsidP="00A076D0">
      <w:pPr>
        <w:tabs>
          <w:tab w:val="left" w:pos="345"/>
        </w:tabs>
        <w:rPr>
          <w:b/>
          <w:sz w:val="32"/>
          <w:szCs w:val="32"/>
        </w:rPr>
      </w:pPr>
      <w:r w:rsidRPr="00A33742">
        <w:rPr>
          <w:b/>
          <w:sz w:val="32"/>
          <w:szCs w:val="32"/>
        </w:rPr>
        <w:t>Gear Stick</w:t>
      </w:r>
    </w:p>
    <w:p w:rsidR="00A076D0" w:rsidRPr="00A33742" w:rsidRDefault="00A076D0" w:rsidP="00A076D0">
      <w:pPr>
        <w:tabs>
          <w:tab w:val="left" w:pos="345"/>
        </w:tabs>
        <w:rPr>
          <w:sz w:val="32"/>
          <w:szCs w:val="32"/>
        </w:rPr>
      </w:pPr>
      <w:r w:rsidRPr="00A33742">
        <w:rPr>
          <w:sz w:val="32"/>
          <w:szCs w:val="32"/>
        </w:rPr>
        <w:t>“Select”- Use this phrase to move the stick into the appropriate gating</w:t>
      </w:r>
    </w:p>
    <w:p w:rsidR="00A076D0" w:rsidRPr="00A33742" w:rsidRDefault="00A076D0" w:rsidP="00A076D0">
      <w:pPr>
        <w:tabs>
          <w:tab w:val="left" w:pos="345"/>
        </w:tabs>
        <w:rPr>
          <w:sz w:val="32"/>
          <w:szCs w:val="32"/>
        </w:rPr>
      </w:pPr>
      <w:r w:rsidRPr="00A33742">
        <w:rPr>
          <w:sz w:val="32"/>
          <w:szCs w:val="32"/>
        </w:rPr>
        <w:t>“Palm” - Implies don’t hold or grab the gearstick</w:t>
      </w:r>
    </w:p>
    <w:p w:rsidR="00A076D0" w:rsidRPr="00A33742" w:rsidRDefault="00A076D0" w:rsidP="00A076D0">
      <w:pPr>
        <w:tabs>
          <w:tab w:val="left" w:pos="345"/>
        </w:tabs>
        <w:rPr>
          <w:sz w:val="32"/>
          <w:szCs w:val="32"/>
        </w:rPr>
      </w:pPr>
    </w:p>
    <w:p w:rsidR="00A076D0" w:rsidRPr="00A33742" w:rsidRDefault="00A076D0" w:rsidP="00A076D0">
      <w:pPr>
        <w:tabs>
          <w:tab w:val="left" w:pos="345"/>
        </w:tabs>
        <w:rPr>
          <w:b/>
          <w:sz w:val="32"/>
          <w:szCs w:val="32"/>
        </w:rPr>
      </w:pPr>
      <w:r w:rsidRPr="00A33742">
        <w:rPr>
          <w:b/>
          <w:sz w:val="32"/>
          <w:szCs w:val="32"/>
        </w:rPr>
        <w:t>Other</w:t>
      </w:r>
    </w:p>
    <w:p w:rsidR="00A076D0" w:rsidRPr="00A33742" w:rsidRDefault="00A076D0" w:rsidP="00A076D0">
      <w:pPr>
        <w:tabs>
          <w:tab w:val="left" w:pos="345"/>
        </w:tabs>
        <w:rPr>
          <w:sz w:val="32"/>
          <w:szCs w:val="32"/>
        </w:rPr>
      </w:pPr>
      <w:r>
        <w:rPr>
          <w:sz w:val="32"/>
          <w:szCs w:val="32"/>
        </w:rPr>
        <w:t>“Feet in covering position”- c</w:t>
      </w:r>
      <w:r w:rsidRPr="00A33742">
        <w:rPr>
          <w:sz w:val="32"/>
          <w:szCs w:val="32"/>
        </w:rPr>
        <w:t>overing the brake and clut</w:t>
      </w:r>
      <w:r>
        <w:rPr>
          <w:sz w:val="32"/>
          <w:szCs w:val="32"/>
        </w:rPr>
        <w:t>ch in anticipation of having to</w:t>
      </w:r>
      <w:r w:rsidRPr="00A33742">
        <w:rPr>
          <w:sz w:val="32"/>
          <w:szCs w:val="32"/>
        </w:rPr>
        <w:t xml:space="preserve"> react suddenly.</w:t>
      </w:r>
    </w:p>
    <w:p w:rsidR="00A076D0" w:rsidRDefault="00A076D0" w:rsidP="00A076D0">
      <w:pPr>
        <w:tabs>
          <w:tab w:val="left" w:pos="345"/>
        </w:tabs>
        <w:rPr>
          <w:sz w:val="32"/>
          <w:szCs w:val="32"/>
        </w:rPr>
      </w:pPr>
      <w:r>
        <w:rPr>
          <w:sz w:val="32"/>
          <w:szCs w:val="32"/>
        </w:rPr>
        <w:t>“Keep your feet frozen still”- w</w:t>
      </w:r>
      <w:r w:rsidRPr="00A33742">
        <w:rPr>
          <w:sz w:val="32"/>
          <w:szCs w:val="32"/>
        </w:rPr>
        <w:t>hen moving off from stationary to help a learner not stall the car.</w:t>
      </w:r>
    </w:p>
    <w:p w:rsidR="00A076D0" w:rsidRPr="00A33742" w:rsidRDefault="00A076D0" w:rsidP="00A076D0">
      <w:pPr>
        <w:tabs>
          <w:tab w:val="left" w:pos="345"/>
        </w:tabs>
        <w:rPr>
          <w:sz w:val="32"/>
          <w:szCs w:val="32"/>
        </w:rPr>
      </w:pPr>
      <w:r>
        <w:rPr>
          <w:sz w:val="32"/>
          <w:szCs w:val="32"/>
        </w:rPr>
        <w:t>“That’s enough”- when you want the pupil to stop doing something immediately.</w:t>
      </w:r>
    </w:p>
    <w:p w:rsidR="00A076D0" w:rsidRPr="00A33742" w:rsidRDefault="00A076D0" w:rsidP="00A076D0">
      <w:pPr>
        <w:tabs>
          <w:tab w:val="left" w:pos="345"/>
        </w:tabs>
        <w:rPr>
          <w:sz w:val="32"/>
          <w:szCs w:val="32"/>
        </w:rPr>
      </w:pPr>
    </w:p>
    <w:p w:rsidR="00A076D0" w:rsidRPr="00A33742" w:rsidRDefault="00A076D0" w:rsidP="00A076D0">
      <w:pPr>
        <w:tabs>
          <w:tab w:val="left" w:pos="345"/>
        </w:tabs>
        <w:rPr>
          <w:sz w:val="32"/>
          <w:szCs w:val="32"/>
        </w:rPr>
      </w:pPr>
    </w:p>
    <w:p w:rsidR="00A076D0" w:rsidRDefault="00A076D0" w:rsidP="00A076D0">
      <w:pPr>
        <w:tabs>
          <w:tab w:val="left" w:pos="345"/>
        </w:tabs>
        <w:jc w:val="center"/>
        <w:rPr>
          <w:sz w:val="32"/>
          <w:szCs w:val="32"/>
        </w:rPr>
      </w:pPr>
    </w:p>
    <w:p w:rsidR="00A076D0" w:rsidRDefault="00A076D0" w:rsidP="00A076D0">
      <w:pPr>
        <w:tabs>
          <w:tab w:val="left" w:pos="345"/>
        </w:tabs>
        <w:jc w:val="center"/>
        <w:rPr>
          <w:b/>
          <w:sz w:val="40"/>
          <w:szCs w:val="40"/>
          <w:u w:val="single"/>
        </w:rPr>
      </w:pPr>
    </w:p>
    <w:p w:rsidR="00A076D0" w:rsidRPr="0006776B" w:rsidRDefault="00A076D0" w:rsidP="00A076D0">
      <w:pPr>
        <w:tabs>
          <w:tab w:val="left" w:pos="345"/>
        </w:tabs>
        <w:jc w:val="center"/>
        <w:rPr>
          <w:b/>
          <w:sz w:val="40"/>
          <w:szCs w:val="40"/>
          <w:u w:val="single"/>
        </w:rPr>
      </w:pPr>
      <w:r w:rsidRPr="0006776B">
        <w:rPr>
          <w:b/>
          <w:sz w:val="40"/>
          <w:szCs w:val="40"/>
          <w:u w:val="single"/>
        </w:rPr>
        <w:lastRenderedPageBreak/>
        <w:t>Industry Jargon</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Pr>
          <w:sz w:val="32"/>
          <w:szCs w:val="32"/>
        </w:rPr>
        <w:t>It is</w:t>
      </w:r>
      <w:r w:rsidRPr="0006776B">
        <w:rPr>
          <w:sz w:val="32"/>
          <w:szCs w:val="32"/>
        </w:rPr>
        <w:t xml:space="preserve"> common for all different types of trades/industries to have a set of phrases that make no sense to anyone who is not in that particular trade/industry. This is commonly known as ‘jargon’.</w:t>
      </w:r>
    </w:p>
    <w:p w:rsidR="00A076D0" w:rsidRPr="0006776B" w:rsidRDefault="00A076D0" w:rsidP="00A076D0">
      <w:pPr>
        <w:tabs>
          <w:tab w:val="left" w:pos="345"/>
        </w:tabs>
        <w:rPr>
          <w:sz w:val="32"/>
          <w:szCs w:val="32"/>
        </w:rPr>
      </w:pPr>
      <w:r w:rsidRPr="0006776B">
        <w:rPr>
          <w:sz w:val="32"/>
          <w:szCs w:val="32"/>
        </w:rPr>
        <w:t>To that affect, we have included in this section many of the phrases, abbreviations and acronyms that get used on a daily basis within driving Instruction.</w:t>
      </w:r>
    </w:p>
    <w:p w:rsidR="00A076D0" w:rsidRPr="0006776B" w:rsidRDefault="00A076D0" w:rsidP="00A076D0">
      <w:pPr>
        <w:tabs>
          <w:tab w:val="left" w:pos="345"/>
        </w:tabs>
        <w:rPr>
          <w:sz w:val="32"/>
          <w:szCs w:val="32"/>
        </w:rPr>
      </w:pPr>
      <w:r w:rsidRPr="0006776B">
        <w:rPr>
          <w:sz w:val="32"/>
          <w:szCs w:val="32"/>
        </w:rPr>
        <w:t>You should take time to familiarise yourself with as many as possible. They will help you when giving instruction and will help you to have better knowledge and understanding of the industry.</w:t>
      </w:r>
    </w:p>
    <w:p w:rsidR="00A076D0" w:rsidRPr="0006776B" w:rsidRDefault="00A076D0" w:rsidP="00A076D0">
      <w:pPr>
        <w:tabs>
          <w:tab w:val="left" w:pos="345"/>
        </w:tabs>
        <w:rPr>
          <w:sz w:val="32"/>
          <w:szCs w:val="32"/>
        </w:rPr>
      </w:pPr>
      <w:r w:rsidRPr="0006776B">
        <w:rPr>
          <w:sz w:val="32"/>
          <w:szCs w:val="32"/>
        </w:rPr>
        <w:t>If there is anything on the following pages (or in any of the books) that you do not understand, please ask your trainer who will be more than happy to help.</w:t>
      </w:r>
    </w:p>
    <w:p w:rsidR="00A076D0" w:rsidRDefault="00A076D0" w:rsidP="00A076D0">
      <w:pPr>
        <w:tabs>
          <w:tab w:val="left" w:pos="345"/>
        </w:tabs>
        <w:rPr>
          <w:sz w:val="32"/>
          <w:szCs w:val="32"/>
        </w:rPr>
      </w:pPr>
    </w:p>
    <w:p w:rsidR="00A076D0" w:rsidRDefault="00A076D0" w:rsidP="00A076D0">
      <w:pPr>
        <w:tabs>
          <w:tab w:val="left" w:pos="345"/>
        </w:tabs>
        <w:jc w:val="center"/>
        <w:rPr>
          <w:b/>
          <w:sz w:val="40"/>
          <w:szCs w:val="40"/>
          <w:u w:val="single"/>
        </w:rPr>
      </w:pPr>
    </w:p>
    <w:p w:rsidR="00A076D0" w:rsidRDefault="00A076D0" w:rsidP="00A076D0">
      <w:pPr>
        <w:tabs>
          <w:tab w:val="left" w:pos="345"/>
        </w:tabs>
        <w:jc w:val="center"/>
        <w:rPr>
          <w:b/>
          <w:sz w:val="40"/>
          <w:szCs w:val="40"/>
          <w:u w:val="single"/>
        </w:rPr>
      </w:pPr>
      <w:r w:rsidRPr="0006776B">
        <w:rPr>
          <w:b/>
          <w:sz w:val="40"/>
          <w:szCs w:val="40"/>
          <w:u w:val="single"/>
        </w:rPr>
        <w:t>Acronyms for Every Day Teaching</w:t>
      </w:r>
    </w:p>
    <w:p w:rsidR="00A076D0" w:rsidRDefault="00A076D0" w:rsidP="00A076D0">
      <w:pPr>
        <w:tabs>
          <w:tab w:val="left" w:pos="345"/>
        </w:tabs>
        <w:rPr>
          <w:sz w:val="32"/>
          <w:szCs w:val="32"/>
        </w:rPr>
      </w:pPr>
      <w:r w:rsidRPr="0006776B">
        <w:rPr>
          <w:sz w:val="32"/>
          <w:szCs w:val="32"/>
        </w:rPr>
        <w:t>RAMPS- Road Ahead, Mirror, Pupil (or eye mirror) Speak. The routine instructors should use when giving a route direction to a pupil</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Briefing- An explanation of what the pupil needs to do</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Recap- Asking questions to establish previous knowledge</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EDP- Explain, Demonstrate, Practice</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lastRenderedPageBreak/>
        <w:t>Coaching- A method of teaching</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CCL- Client centred learning (customer led)</w:t>
      </w:r>
    </w:p>
    <w:p w:rsidR="00A076D0"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Lesson Goal- What the learner wants to achieve, possibly within a period of time</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Grade – Every instructor is graded A or B with A being the best</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MSM- Mirror, Signal Manoeuvre</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MSPSL- Mirrors, Signal, Position, Speed, Look</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OUT- Look “Over, Under &amp; Through” the vehicles for pedestrians</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KISS- Keep It Short and Simple</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LADA- Look, Assess, Decide, Act</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POM- Prepare, Observe, Move</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Tyres &amp; Tarmac- Often used to describe the clearance between your car    &amp; the vehicle in front when stationary</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lastRenderedPageBreak/>
        <w:t>Hold Back Position- used to describe the point at which to wait for an oncoming vehicle</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Peep and creep/edging - To use gentle clutch control at closed junctions to improve your view</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Biting point- The point where the clutch plates begin to meet</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Holding biting point- The point at which the clutch plates will hold the car still</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Brakes to slow, gear to go- This helps you to remember to use the footbrake to slow down, not the gearbox!</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Block change- Missing out gears on the way up and down, this helps you to select the most appropriate gear for any given situation</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 xml:space="preserve">Blind spots- Areas of vision not covered by the mirrors or areas of no </w:t>
      </w:r>
    </w:p>
    <w:p w:rsidR="00A076D0" w:rsidRDefault="00A076D0" w:rsidP="00A076D0">
      <w:pPr>
        <w:tabs>
          <w:tab w:val="left" w:pos="345"/>
        </w:tabs>
        <w:rPr>
          <w:sz w:val="32"/>
          <w:szCs w:val="32"/>
        </w:rPr>
      </w:pPr>
      <w:proofErr w:type="gramStart"/>
      <w:r w:rsidRPr="0006776B">
        <w:rPr>
          <w:sz w:val="32"/>
          <w:szCs w:val="32"/>
        </w:rPr>
        <w:t>vision</w:t>
      </w:r>
      <w:proofErr w:type="gramEnd"/>
      <w:r w:rsidRPr="0006776B">
        <w:rPr>
          <w:sz w:val="32"/>
          <w:szCs w:val="32"/>
        </w:rPr>
        <w:t xml:space="preserve"> caused by the bodywork of the car</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Open/closed- often used to describe visibility at junctions</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Validation- Checking that learning has taken place</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ABS- Anti-lock Braking System</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PAS- Power Assisted Steering</w:t>
      </w:r>
    </w:p>
    <w:p w:rsidR="00A076D0" w:rsidRPr="0006776B" w:rsidRDefault="00A076D0" w:rsidP="00A076D0">
      <w:pPr>
        <w:tabs>
          <w:tab w:val="left" w:pos="345"/>
        </w:tabs>
        <w:rPr>
          <w:sz w:val="32"/>
          <w:szCs w:val="32"/>
        </w:rPr>
      </w:pPr>
    </w:p>
    <w:p w:rsidR="00A076D0" w:rsidRDefault="00A076D0" w:rsidP="00A076D0">
      <w:pPr>
        <w:tabs>
          <w:tab w:val="left" w:pos="345"/>
        </w:tabs>
        <w:jc w:val="center"/>
        <w:rPr>
          <w:sz w:val="32"/>
          <w:szCs w:val="32"/>
        </w:rPr>
      </w:pPr>
    </w:p>
    <w:p w:rsidR="00A076D0" w:rsidRPr="0006776B" w:rsidRDefault="00A076D0" w:rsidP="00A076D0">
      <w:pPr>
        <w:tabs>
          <w:tab w:val="left" w:pos="345"/>
        </w:tabs>
        <w:jc w:val="center"/>
        <w:rPr>
          <w:b/>
          <w:sz w:val="40"/>
          <w:szCs w:val="40"/>
          <w:u w:val="single"/>
        </w:rPr>
      </w:pPr>
      <w:bookmarkStart w:id="0" w:name="_GoBack"/>
      <w:bookmarkEnd w:id="0"/>
      <w:r w:rsidRPr="0006776B">
        <w:rPr>
          <w:b/>
          <w:sz w:val="40"/>
          <w:szCs w:val="40"/>
          <w:u w:val="single"/>
        </w:rPr>
        <w:t>Industry Related</w:t>
      </w:r>
    </w:p>
    <w:p w:rsidR="00A076D0"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PDI- Potential Driving Instructor</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ADI- Approved Driving Instructor</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CPD- Continued Professional Development</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 xml:space="preserve">ORDIT- Official Register </w:t>
      </w:r>
      <w:r>
        <w:rPr>
          <w:sz w:val="32"/>
          <w:szCs w:val="32"/>
        </w:rPr>
        <w:t>for Driving Instructor Training</w:t>
      </w:r>
    </w:p>
    <w:p w:rsidR="00A076D0" w:rsidRDefault="00A076D0" w:rsidP="00A076D0">
      <w:pPr>
        <w:tabs>
          <w:tab w:val="left" w:pos="345"/>
        </w:tabs>
        <w:rPr>
          <w:sz w:val="32"/>
          <w:szCs w:val="32"/>
        </w:rPr>
      </w:pPr>
      <w:r>
        <w:rPr>
          <w:sz w:val="32"/>
          <w:szCs w:val="32"/>
        </w:rPr>
        <w:t xml:space="preserve">          </w:t>
      </w:r>
    </w:p>
    <w:p w:rsidR="00A076D0" w:rsidRPr="0006776B" w:rsidRDefault="00A076D0" w:rsidP="00A076D0">
      <w:pPr>
        <w:tabs>
          <w:tab w:val="left" w:pos="345"/>
        </w:tabs>
        <w:rPr>
          <w:sz w:val="32"/>
          <w:szCs w:val="32"/>
        </w:rPr>
      </w:pPr>
      <w:r w:rsidRPr="0006776B">
        <w:rPr>
          <w:sz w:val="32"/>
          <w:szCs w:val="32"/>
        </w:rPr>
        <w:t>SE- Supervising Examiner</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DGE- Dual Graded Examiner</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 xml:space="preserve">          DVO- Driver and Vehicle Operator (of the following agencies)</w:t>
      </w:r>
    </w:p>
    <w:p w:rsidR="00A076D0" w:rsidRPr="0006776B" w:rsidRDefault="00A076D0" w:rsidP="00A076D0">
      <w:pPr>
        <w:tabs>
          <w:tab w:val="left" w:pos="345"/>
        </w:tabs>
        <w:rPr>
          <w:sz w:val="32"/>
          <w:szCs w:val="32"/>
        </w:rPr>
      </w:pPr>
      <w:r w:rsidRPr="0006776B">
        <w:rPr>
          <w:sz w:val="32"/>
          <w:szCs w:val="32"/>
        </w:rPr>
        <w:tab/>
      </w:r>
      <w:r w:rsidRPr="0006776B">
        <w:rPr>
          <w:sz w:val="32"/>
          <w:szCs w:val="32"/>
        </w:rPr>
        <w:tab/>
        <w:t>DVSA- Driver &amp; Vehicle Standards Agency</w:t>
      </w:r>
    </w:p>
    <w:p w:rsidR="00A076D0" w:rsidRPr="0006776B" w:rsidRDefault="00A076D0" w:rsidP="00A076D0">
      <w:pPr>
        <w:tabs>
          <w:tab w:val="left" w:pos="345"/>
        </w:tabs>
        <w:rPr>
          <w:sz w:val="32"/>
          <w:szCs w:val="32"/>
        </w:rPr>
      </w:pPr>
      <w:r w:rsidRPr="0006776B">
        <w:rPr>
          <w:sz w:val="32"/>
          <w:szCs w:val="32"/>
        </w:rPr>
        <w:tab/>
      </w:r>
      <w:r w:rsidRPr="0006776B">
        <w:rPr>
          <w:sz w:val="32"/>
          <w:szCs w:val="32"/>
        </w:rPr>
        <w:tab/>
        <w:t>VCA- Vehicle Certification Agency</w:t>
      </w:r>
    </w:p>
    <w:p w:rsidR="00A076D0" w:rsidRPr="0006776B" w:rsidRDefault="00A076D0" w:rsidP="00A076D0">
      <w:pPr>
        <w:tabs>
          <w:tab w:val="left" w:pos="345"/>
        </w:tabs>
        <w:rPr>
          <w:sz w:val="32"/>
          <w:szCs w:val="32"/>
        </w:rPr>
      </w:pPr>
      <w:r w:rsidRPr="0006776B">
        <w:rPr>
          <w:sz w:val="32"/>
          <w:szCs w:val="32"/>
        </w:rPr>
        <w:tab/>
      </w:r>
      <w:r w:rsidRPr="0006776B">
        <w:rPr>
          <w:sz w:val="32"/>
          <w:szCs w:val="32"/>
        </w:rPr>
        <w:tab/>
        <w:t xml:space="preserve">DFT- Department </w:t>
      </w:r>
      <w:proofErr w:type="gramStart"/>
      <w:r w:rsidRPr="0006776B">
        <w:rPr>
          <w:sz w:val="32"/>
          <w:szCs w:val="32"/>
        </w:rPr>
        <w:t>For</w:t>
      </w:r>
      <w:proofErr w:type="gramEnd"/>
      <w:r w:rsidRPr="0006776B">
        <w:rPr>
          <w:sz w:val="32"/>
          <w:szCs w:val="32"/>
        </w:rPr>
        <w:t xml:space="preserve"> Transport</w:t>
      </w:r>
    </w:p>
    <w:p w:rsidR="00A076D0" w:rsidRPr="0006776B" w:rsidRDefault="00A076D0" w:rsidP="00A076D0">
      <w:pPr>
        <w:tabs>
          <w:tab w:val="left" w:pos="345"/>
        </w:tabs>
        <w:rPr>
          <w:sz w:val="32"/>
          <w:szCs w:val="32"/>
        </w:rPr>
      </w:pPr>
      <w:r w:rsidRPr="0006776B">
        <w:rPr>
          <w:sz w:val="32"/>
          <w:szCs w:val="32"/>
        </w:rPr>
        <w:tab/>
      </w:r>
      <w:r w:rsidRPr="0006776B">
        <w:rPr>
          <w:sz w:val="32"/>
          <w:szCs w:val="32"/>
        </w:rPr>
        <w:tab/>
        <w:t>VOSA- Vehicle &amp; Operator Services Agency</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lastRenderedPageBreak/>
        <w:t>D1- Provisional License Application Form</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SC1- Standards Check Form</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Standards check – Every 2 to 4 years an examiner from the DVSA sits in the back of your car to check the standard of your tuition.</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DL25- Driving Test Report Form</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D10- Driving Test Pass Certificate</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ADI 3- Application for Registration as a Potential Driving Instructor</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ADI 3L- Application for Trainee License to Give Instruction</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ADI 21T- Record of Training</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ADI 21AT- Record of Additional Training</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DVSA – Driver and vehicle standards agency. The agency responsible for conducting driving tests</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DTAM – Driver Trainer Assessment Manager. This is an examiner who conducts exams for part 2, part 3 and standards tests</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lastRenderedPageBreak/>
        <w:t>DTQAM – Driver Trainer Quality Assessment Manager. This is an examiner who will sit in on check tests and part 2’s and parts 3’s to assess DTAM’s. This is who you’d do a standards check with if it goes to the third and final attempt</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Essential Skills – The DVSA book about driving that all instructors, learners and drivers should know inside out</w:t>
      </w:r>
    </w:p>
    <w:p w:rsidR="00A076D0" w:rsidRPr="0006776B" w:rsidRDefault="00A076D0" w:rsidP="00A076D0">
      <w:pPr>
        <w:tabs>
          <w:tab w:val="left" w:pos="345"/>
        </w:tabs>
        <w:rPr>
          <w:sz w:val="32"/>
          <w:szCs w:val="32"/>
        </w:rPr>
      </w:pPr>
      <w:r w:rsidRPr="0006776B">
        <w:rPr>
          <w:sz w:val="32"/>
          <w:szCs w:val="32"/>
        </w:rPr>
        <w:t>Franchise – What you pay a school for using their name and host of other services</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Part 1 – The advanced theory test</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Part 2 – An advanced driving test</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Part 3 – A test of ability to instruct</w:t>
      </w:r>
    </w:p>
    <w:p w:rsidR="00A076D0" w:rsidRPr="0006776B"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ORDIT – Official Register</w:t>
      </w:r>
      <w:r>
        <w:rPr>
          <w:sz w:val="32"/>
          <w:szCs w:val="32"/>
        </w:rPr>
        <w:t xml:space="preserve"> of Driving Instructor Trainers</w:t>
      </w:r>
    </w:p>
    <w:p w:rsidR="00A076D0"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t>Rote</w:t>
      </w:r>
      <w:r>
        <w:rPr>
          <w:sz w:val="32"/>
          <w:szCs w:val="32"/>
        </w:rPr>
        <w:t xml:space="preserve"> - Learning by repetition. </w:t>
      </w:r>
      <w:r w:rsidRPr="0006776B">
        <w:rPr>
          <w:sz w:val="32"/>
          <w:szCs w:val="32"/>
        </w:rPr>
        <w:t xml:space="preserve">In a teaching sense it could be used in the early stages of learning to drive, when instructions are repeated over and over again. </w:t>
      </w:r>
    </w:p>
    <w:p w:rsidR="00A076D0" w:rsidRPr="0006776B" w:rsidRDefault="00A076D0" w:rsidP="00A076D0">
      <w:pPr>
        <w:tabs>
          <w:tab w:val="left" w:pos="345"/>
        </w:tabs>
        <w:rPr>
          <w:sz w:val="32"/>
          <w:szCs w:val="32"/>
        </w:rPr>
      </w:pPr>
    </w:p>
    <w:p w:rsidR="00A076D0" w:rsidRDefault="00A076D0" w:rsidP="00A076D0">
      <w:pPr>
        <w:tabs>
          <w:tab w:val="left" w:pos="345"/>
        </w:tabs>
        <w:rPr>
          <w:sz w:val="32"/>
          <w:szCs w:val="32"/>
        </w:rPr>
      </w:pPr>
      <w:r w:rsidRPr="0006776B">
        <w:rPr>
          <w:sz w:val="32"/>
          <w:szCs w:val="32"/>
        </w:rPr>
        <w:t>Transfer of learning</w:t>
      </w:r>
      <w:r>
        <w:rPr>
          <w:sz w:val="32"/>
          <w:szCs w:val="32"/>
        </w:rPr>
        <w:t xml:space="preserve"> </w:t>
      </w:r>
      <w:r w:rsidRPr="0006776B">
        <w:rPr>
          <w:sz w:val="32"/>
          <w:szCs w:val="32"/>
        </w:rPr>
        <w:t>- Associations made with previously</w:t>
      </w:r>
      <w:r>
        <w:rPr>
          <w:sz w:val="32"/>
          <w:szCs w:val="32"/>
        </w:rPr>
        <w:t xml:space="preserve"> acquired skills or knowledge such as riding a bike, go kart etc.</w:t>
      </w:r>
    </w:p>
    <w:p w:rsidR="00A076D0" w:rsidRDefault="00A076D0" w:rsidP="00A076D0">
      <w:pPr>
        <w:tabs>
          <w:tab w:val="left" w:pos="345"/>
        </w:tabs>
        <w:rPr>
          <w:sz w:val="32"/>
          <w:szCs w:val="32"/>
        </w:rPr>
      </w:pPr>
    </w:p>
    <w:p w:rsidR="00A076D0" w:rsidRPr="0006776B" w:rsidRDefault="00A076D0" w:rsidP="00A076D0">
      <w:pPr>
        <w:tabs>
          <w:tab w:val="left" w:pos="345"/>
        </w:tabs>
        <w:rPr>
          <w:sz w:val="32"/>
          <w:szCs w:val="32"/>
        </w:rPr>
      </w:pPr>
      <w:r w:rsidRPr="0006776B">
        <w:rPr>
          <w:sz w:val="32"/>
          <w:szCs w:val="32"/>
        </w:rPr>
        <w:lastRenderedPageBreak/>
        <w:t>Learning Plateau</w:t>
      </w:r>
      <w:r>
        <w:rPr>
          <w:sz w:val="32"/>
          <w:szCs w:val="32"/>
        </w:rPr>
        <w:t xml:space="preserve"> </w:t>
      </w:r>
      <w:r w:rsidRPr="0006776B">
        <w:rPr>
          <w:sz w:val="32"/>
          <w:szCs w:val="32"/>
        </w:rPr>
        <w:t>- A temporar</w:t>
      </w:r>
      <w:r>
        <w:rPr>
          <w:sz w:val="32"/>
          <w:szCs w:val="32"/>
        </w:rPr>
        <w:t>y lull in the learning process.</w:t>
      </w:r>
      <w:r w:rsidRPr="0006776B">
        <w:rPr>
          <w:sz w:val="32"/>
          <w:szCs w:val="32"/>
        </w:rPr>
        <w:t xml:space="preserve"> This is quite normal and to be expected. For the instructor, it is the point that the instructor should change the way they present a subject, or change the subject completely. </w:t>
      </w:r>
    </w:p>
    <w:p w:rsidR="00ED2160" w:rsidRDefault="00ED2160"/>
    <w:sectPr w:rsidR="00ED2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D0"/>
    <w:rsid w:val="00A076D0"/>
    <w:rsid w:val="00ED2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A2045-C700-494E-93B7-A90BECFF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6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Durrant</dc:creator>
  <cp:keywords/>
  <dc:description/>
  <cp:lastModifiedBy>Matthew Durrant</cp:lastModifiedBy>
  <cp:revision>1</cp:revision>
  <dcterms:created xsi:type="dcterms:W3CDTF">2019-07-16T20:37:00Z</dcterms:created>
  <dcterms:modified xsi:type="dcterms:W3CDTF">2019-07-16T20:47:00Z</dcterms:modified>
</cp:coreProperties>
</file>