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19084" w14:textId="77777777" w:rsidR="00826E1E" w:rsidRDefault="00826E1E" w:rsidP="007E483E">
      <w:pPr>
        <w:spacing w:after="0" w:line="360" w:lineRule="auto"/>
        <w:jc w:val="both"/>
        <w:rPr>
          <w:rFonts w:asciiTheme="minorHAnsi" w:hAnsiTheme="minorHAnsi" w:cstheme="minorHAnsi"/>
          <w:b/>
        </w:rPr>
      </w:pPr>
    </w:p>
    <w:p w14:paraId="333207AC" w14:textId="77777777" w:rsidR="0047177B" w:rsidRDefault="0047177B" w:rsidP="007E483E">
      <w:pPr>
        <w:spacing w:after="0" w:line="360" w:lineRule="auto"/>
        <w:jc w:val="both"/>
        <w:rPr>
          <w:rFonts w:asciiTheme="minorHAnsi" w:hAnsiTheme="minorHAnsi" w:cstheme="minorHAnsi"/>
          <w:b/>
        </w:rPr>
      </w:pPr>
    </w:p>
    <w:p w14:paraId="215D24A8" w14:textId="11DCFCD1" w:rsidR="0047177B" w:rsidRDefault="009C730B" w:rsidP="0017535B">
      <w:pPr>
        <w:spacing w:after="0" w:line="360" w:lineRule="auto"/>
        <w:jc w:val="center"/>
        <w:rPr>
          <w:rFonts w:asciiTheme="minorHAnsi" w:hAnsiTheme="minorHAnsi" w:cstheme="minorHAnsi"/>
          <w:b/>
        </w:rPr>
      </w:pPr>
      <w:r>
        <w:rPr>
          <w:rFonts w:asciiTheme="minorHAnsi" w:hAnsiTheme="minorHAnsi" w:cstheme="minorHAnsi"/>
          <w:b/>
          <w:noProof/>
          <w:lang w:eastAsia="en-SG"/>
        </w:rPr>
        <w:t>&lt;</w:t>
      </w:r>
      <w:r w:rsidRPr="009C730B">
        <w:rPr>
          <w:rFonts w:asciiTheme="minorHAnsi" w:hAnsiTheme="minorHAnsi" w:cstheme="minorHAnsi"/>
          <w:b/>
          <w:noProof/>
          <w:highlight w:val="yellow"/>
          <w:lang w:eastAsia="en-SG"/>
        </w:rPr>
        <w:t>INSERT LOGOS</w:t>
      </w:r>
      <w:r>
        <w:rPr>
          <w:rFonts w:asciiTheme="minorHAnsi" w:hAnsiTheme="minorHAnsi" w:cstheme="minorHAnsi"/>
          <w:b/>
          <w:noProof/>
          <w:lang w:eastAsia="en-SG"/>
        </w:rPr>
        <w:t>&gt;</w:t>
      </w:r>
    </w:p>
    <w:p w14:paraId="0D540C56" w14:textId="77777777" w:rsidR="0047177B" w:rsidRDefault="0047177B" w:rsidP="007E483E">
      <w:pPr>
        <w:spacing w:after="0" w:line="360" w:lineRule="auto"/>
        <w:jc w:val="both"/>
        <w:rPr>
          <w:rFonts w:asciiTheme="minorHAnsi" w:hAnsiTheme="minorHAnsi" w:cstheme="minorHAnsi"/>
          <w:b/>
        </w:rPr>
      </w:pPr>
    </w:p>
    <w:p w14:paraId="6C6A07C5" w14:textId="77777777" w:rsidR="0047177B" w:rsidRDefault="0047177B" w:rsidP="007E483E">
      <w:pPr>
        <w:spacing w:after="0" w:line="360" w:lineRule="auto"/>
        <w:jc w:val="both"/>
        <w:rPr>
          <w:rFonts w:asciiTheme="minorHAnsi" w:hAnsiTheme="minorHAnsi" w:cstheme="minorHAnsi"/>
          <w:b/>
        </w:rPr>
      </w:pPr>
    </w:p>
    <w:p w14:paraId="3AB90A2D" w14:textId="77777777" w:rsidR="0047177B" w:rsidRPr="004E7EFD" w:rsidRDefault="0047177B" w:rsidP="007E483E">
      <w:pPr>
        <w:spacing w:after="0" w:line="360" w:lineRule="auto"/>
        <w:jc w:val="both"/>
        <w:rPr>
          <w:rFonts w:asciiTheme="minorHAnsi" w:hAnsiTheme="minorHAnsi" w:cstheme="minorHAnsi"/>
          <w:b/>
        </w:rPr>
      </w:pPr>
    </w:p>
    <w:p w14:paraId="67C832B1" w14:textId="77777777" w:rsidR="00F53131" w:rsidRPr="004E7EFD" w:rsidRDefault="00F53131" w:rsidP="007E483E">
      <w:pPr>
        <w:spacing w:after="0" w:line="360" w:lineRule="auto"/>
        <w:jc w:val="both"/>
        <w:rPr>
          <w:rFonts w:asciiTheme="minorHAnsi" w:hAnsiTheme="minorHAnsi" w:cstheme="minorHAnsi"/>
          <w:b/>
        </w:rPr>
      </w:pPr>
    </w:p>
    <w:p w14:paraId="064DA20C" w14:textId="77777777" w:rsidR="004804A2" w:rsidRDefault="004804A2" w:rsidP="007E483E">
      <w:pPr>
        <w:spacing w:after="0" w:line="360" w:lineRule="auto"/>
        <w:jc w:val="both"/>
        <w:rPr>
          <w:rFonts w:asciiTheme="minorHAnsi" w:hAnsiTheme="minorHAnsi" w:cstheme="minorHAnsi"/>
          <w:b/>
        </w:rPr>
      </w:pPr>
    </w:p>
    <w:p w14:paraId="6B4E4F7E" w14:textId="77777777" w:rsidR="00700B03" w:rsidRPr="004E7EFD" w:rsidRDefault="00700B03" w:rsidP="007E483E">
      <w:pPr>
        <w:spacing w:after="0" w:line="360" w:lineRule="auto"/>
        <w:jc w:val="both"/>
        <w:rPr>
          <w:rFonts w:asciiTheme="minorHAnsi" w:hAnsiTheme="minorHAnsi" w:cstheme="minorHAnsi"/>
          <w:b/>
        </w:rPr>
      </w:pPr>
    </w:p>
    <w:p w14:paraId="364C8A43" w14:textId="77777777" w:rsidR="00826E1E" w:rsidRPr="008B6F90" w:rsidRDefault="00826E1E" w:rsidP="007E483E">
      <w:pPr>
        <w:spacing w:after="0" w:line="360" w:lineRule="auto"/>
        <w:jc w:val="center"/>
        <w:rPr>
          <w:rFonts w:asciiTheme="minorHAnsi" w:hAnsiTheme="minorHAnsi" w:cstheme="minorHAnsi"/>
          <w:b/>
          <w:sz w:val="36"/>
          <w:szCs w:val="36"/>
        </w:rPr>
      </w:pPr>
      <w:r w:rsidRPr="008B6F90">
        <w:rPr>
          <w:rFonts w:asciiTheme="minorHAnsi" w:hAnsiTheme="minorHAnsi" w:cstheme="minorHAnsi"/>
          <w:b/>
          <w:sz w:val="36"/>
          <w:szCs w:val="36"/>
        </w:rPr>
        <w:t>MEMORANDUM OF UNDERSTANDING</w:t>
      </w:r>
      <w:r w:rsidR="003339D9">
        <w:rPr>
          <w:rFonts w:asciiTheme="minorHAnsi" w:hAnsiTheme="minorHAnsi" w:cstheme="minorHAnsi"/>
          <w:b/>
          <w:sz w:val="36"/>
          <w:szCs w:val="36"/>
        </w:rPr>
        <w:t xml:space="preserve"> (MOU)</w:t>
      </w:r>
    </w:p>
    <w:p w14:paraId="3160FEFD" w14:textId="77777777" w:rsidR="00826E1E" w:rsidRPr="008B6F90" w:rsidRDefault="00826E1E" w:rsidP="007E483E">
      <w:pPr>
        <w:spacing w:after="0" w:line="360" w:lineRule="auto"/>
        <w:jc w:val="center"/>
        <w:rPr>
          <w:rFonts w:asciiTheme="minorHAnsi" w:hAnsiTheme="minorHAnsi" w:cstheme="minorHAnsi"/>
          <w:b/>
          <w:sz w:val="36"/>
          <w:szCs w:val="36"/>
        </w:rPr>
      </w:pPr>
      <w:r w:rsidRPr="008B6F90">
        <w:rPr>
          <w:rFonts w:asciiTheme="minorHAnsi" w:hAnsiTheme="minorHAnsi" w:cstheme="minorHAnsi"/>
          <w:b/>
          <w:sz w:val="36"/>
          <w:szCs w:val="36"/>
        </w:rPr>
        <w:t>BETWEEN</w:t>
      </w:r>
      <w:r w:rsidR="009C1B52" w:rsidRPr="008B6F90">
        <w:rPr>
          <w:rFonts w:asciiTheme="minorHAnsi" w:hAnsiTheme="minorHAnsi" w:cstheme="minorHAnsi"/>
          <w:b/>
          <w:sz w:val="36"/>
          <w:szCs w:val="36"/>
        </w:rPr>
        <w:t xml:space="preserve"> THE</w:t>
      </w:r>
    </w:p>
    <w:p w14:paraId="404ED95E" w14:textId="18E6C750" w:rsidR="009C730B" w:rsidRPr="008B6F90" w:rsidRDefault="004B2DE7" w:rsidP="009C730B">
      <w:pPr>
        <w:spacing w:after="0" w:line="360" w:lineRule="auto"/>
        <w:jc w:val="center"/>
        <w:rPr>
          <w:rFonts w:asciiTheme="minorHAnsi" w:hAnsiTheme="minorHAnsi" w:cstheme="minorHAnsi"/>
          <w:b/>
          <w:sz w:val="36"/>
          <w:szCs w:val="36"/>
        </w:rPr>
      </w:pPr>
      <w:r>
        <w:rPr>
          <w:rFonts w:asciiTheme="minorHAnsi" w:hAnsiTheme="minorHAnsi" w:cstheme="minorHAnsi"/>
          <w:b/>
          <w:sz w:val="36"/>
          <w:szCs w:val="36"/>
        </w:rPr>
        <w:t>[</w:t>
      </w:r>
      <w:r w:rsidRPr="004B2DE7">
        <w:rPr>
          <w:rFonts w:asciiTheme="minorHAnsi" w:hAnsiTheme="minorHAnsi" w:cstheme="minorHAnsi"/>
          <w:b/>
          <w:sz w:val="36"/>
          <w:szCs w:val="36"/>
          <w:highlight w:val="yellow"/>
        </w:rPr>
        <w:t>**</w:t>
      </w:r>
      <w:r>
        <w:rPr>
          <w:rFonts w:asciiTheme="minorHAnsi" w:hAnsiTheme="minorHAnsi" w:cstheme="minorHAnsi"/>
          <w:b/>
          <w:sz w:val="36"/>
          <w:szCs w:val="36"/>
        </w:rPr>
        <w:t>]</w:t>
      </w:r>
    </w:p>
    <w:p w14:paraId="647CA77C" w14:textId="77777777" w:rsidR="0052033D" w:rsidRPr="008B6F90" w:rsidRDefault="0052033D" w:rsidP="007E483E">
      <w:pPr>
        <w:spacing w:after="0" w:line="360" w:lineRule="auto"/>
        <w:jc w:val="center"/>
        <w:rPr>
          <w:rFonts w:asciiTheme="minorHAnsi" w:hAnsiTheme="minorHAnsi" w:cstheme="minorHAnsi"/>
          <w:b/>
          <w:sz w:val="36"/>
          <w:szCs w:val="36"/>
        </w:rPr>
      </w:pPr>
      <w:r w:rsidRPr="008B6F90">
        <w:rPr>
          <w:rFonts w:asciiTheme="minorHAnsi" w:hAnsiTheme="minorHAnsi" w:cstheme="minorHAnsi"/>
          <w:b/>
          <w:sz w:val="36"/>
          <w:szCs w:val="36"/>
        </w:rPr>
        <w:t>AND</w:t>
      </w:r>
    </w:p>
    <w:p w14:paraId="2A78F8B4" w14:textId="613924A8" w:rsidR="0052033D" w:rsidRPr="004E7EFD" w:rsidRDefault="009C730B" w:rsidP="009C730B">
      <w:pPr>
        <w:spacing w:after="0" w:line="360" w:lineRule="auto"/>
        <w:jc w:val="center"/>
        <w:rPr>
          <w:rFonts w:asciiTheme="minorHAnsi" w:hAnsiTheme="minorHAnsi" w:cstheme="minorHAnsi"/>
          <w:b/>
        </w:rPr>
      </w:pPr>
      <w:r>
        <w:rPr>
          <w:rFonts w:asciiTheme="minorHAnsi" w:hAnsiTheme="minorHAnsi" w:cstheme="minorHAnsi"/>
          <w:b/>
          <w:sz w:val="36"/>
          <w:szCs w:val="36"/>
        </w:rPr>
        <w:t>[</w:t>
      </w:r>
      <w:r w:rsidRPr="009C730B">
        <w:rPr>
          <w:rFonts w:asciiTheme="minorHAnsi" w:hAnsiTheme="minorHAnsi" w:cstheme="minorHAnsi"/>
          <w:b/>
          <w:sz w:val="36"/>
          <w:szCs w:val="36"/>
          <w:highlight w:val="yellow"/>
        </w:rPr>
        <w:t>**</w:t>
      </w:r>
      <w:r>
        <w:rPr>
          <w:rFonts w:asciiTheme="minorHAnsi" w:hAnsiTheme="minorHAnsi" w:cstheme="minorHAnsi"/>
          <w:b/>
          <w:sz w:val="36"/>
          <w:szCs w:val="36"/>
        </w:rPr>
        <w:t>]</w:t>
      </w:r>
    </w:p>
    <w:p w14:paraId="7DE9C876" w14:textId="77777777" w:rsidR="00826E1E" w:rsidRPr="004E7EFD" w:rsidRDefault="00826E1E" w:rsidP="007E483E">
      <w:pPr>
        <w:spacing w:after="0" w:line="360" w:lineRule="auto"/>
        <w:jc w:val="both"/>
        <w:rPr>
          <w:rFonts w:asciiTheme="minorHAnsi" w:hAnsiTheme="minorHAnsi" w:cstheme="minorHAnsi"/>
          <w:b/>
        </w:rPr>
      </w:pPr>
      <w:r w:rsidRPr="004E7EFD">
        <w:rPr>
          <w:rFonts w:asciiTheme="minorHAnsi" w:hAnsiTheme="minorHAnsi" w:cstheme="minorHAnsi"/>
          <w:b/>
        </w:rPr>
        <w:br w:type="page"/>
      </w:r>
    </w:p>
    <w:p w14:paraId="0CBC441E" w14:textId="42F59E9B" w:rsidR="00804F17" w:rsidRPr="000467D9" w:rsidRDefault="00804F17" w:rsidP="00F7594A">
      <w:pPr>
        <w:spacing w:after="0" w:line="240" w:lineRule="auto"/>
        <w:rPr>
          <w:rFonts w:asciiTheme="minorHAnsi" w:hAnsiTheme="minorHAnsi" w:cs="Arial"/>
          <w:color w:val="000000"/>
          <w:sz w:val="24"/>
          <w:szCs w:val="24"/>
        </w:rPr>
      </w:pPr>
      <w:r w:rsidRPr="000467D9">
        <w:rPr>
          <w:rFonts w:asciiTheme="minorHAnsi" w:hAnsiTheme="minorHAnsi" w:cs="Arial"/>
          <w:b/>
          <w:sz w:val="24"/>
          <w:szCs w:val="24"/>
        </w:rPr>
        <w:lastRenderedPageBreak/>
        <w:t>THIS MOU</w:t>
      </w:r>
      <w:r w:rsidRPr="000467D9">
        <w:rPr>
          <w:rFonts w:asciiTheme="minorHAnsi" w:hAnsiTheme="minorHAnsi" w:cs="Arial"/>
          <w:sz w:val="24"/>
          <w:szCs w:val="24"/>
        </w:rPr>
        <w:t xml:space="preserve"> is made on the </w:t>
      </w:r>
      <w:r w:rsidR="003936B0" w:rsidRPr="000467D9">
        <w:rPr>
          <w:rFonts w:asciiTheme="minorHAnsi" w:hAnsiTheme="minorHAnsi" w:cs="Arial"/>
          <w:sz w:val="24"/>
          <w:szCs w:val="24"/>
        </w:rPr>
        <w:t xml:space="preserve"> </w:t>
      </w:r>
      <w:r w:rsidR="004B2DE7">
        <w:rPr>
          <w:rFonts w:asciiTheme="minorHAnsi" w:hAnsiTheme="minorHAnsi" w:cs="Arial"/>
          <w:sz w:val="24"/>
          <w:szCs w:val="24"/>
        </w:rPr>
        <w:t>[</w:t>
      </w:r>
      <w:r w:rsidR="004B2DE7" w:rsidRPr="004B2DE7">
        <w:rPr>
          <w:rFonts w:asciiTheme="minorHAnsi" w:hAnsiTheme="minorHAnsi" w:cs="Arial"/>
          <w:sz w:val="24"/>
          <w:szCs w:val="24"/>
          <w:highlight w:val="yellow"/>
        </w:rPr>
        <w:t>**</w:t>
      </w:r>
      <w:r w:rsidR="004B2DE7">
        <w:rPr>
          <w:rFonts w:asciiTheme="minorHAnsi" w:hAnsiTheme="minorHAnsi" w:cs="Arial"/>
          <w:sz w:val="24"/>
          <w:szCs w:val="24"/>
        </w:rPr>
        <w:t>]</w:t>
      </w:r>
      <w:r w:rsidRPr="000467D9">
        <w:rPr>
          <w:rFonts w:asciiTheme="minorHAnsi" w:hAnsiTheme="minorHAnsi" w:cs="Arial"/>
          <w:sz w:val="24"/>
          <w:szCs w:val="24"/>
        </w:rPr>
        <w:tab/>
      </w:r>
      <w:r w:rsidR="003936B0" w:rsidRPr="000467D9">
        <w:rPr>
          <w:rFonts w:asciiTheme="minorHAnsi" w:hAnsiTheme="minorHAnsi" w:cs="Arial"/>
          <w:sz w:val="24"/>
          <w:szCs w:val="24"/>
        </w:rPr>
        <w:t xml:space="preserve"> </w:t>
      </w:r>
      <w:r w:rsidRPr="000467D9">
        <w:rPr>
          <w:rFonts w:asciiTheme="minorHAnsi" w:hAnsiTheme="minorHAnsi" w:cs="Arial"/>
          <w:sz w:val="24"/>
          <w:szCs w:val="24"/>
        </w:rPr>
        <w:t>(</w:t>
      </w:r>
      <w:r w:rsidRPr="000467D9">
        <w:rPr>
          <w:rFonts w:asciiTheme="minorHAnsi" w:hAnsiTheme="minorHAnsi" w:cs="Arial"/>
          <w:color w:val="000000"/>
          <w:sz w:val="24"/>
          <w:szCs w:val="24"/>
        </w:rPr>
        <w:t>“</w:t>
      </w:r>
      <w:r w:rsidRPr="000467D9">
        <w:rPr>
          <w:rFonts w:asciiTheme="minorHAnsi" w:hAnsiTheme="minorHAnsi" w:cs="Arial"/>
          <w:b/>
          <w:color w:val="000000"/>
          <w:sz w:val="24"/>
          <w:szCs w:val="24"/>
        </w:rPr>
        <w:t>Effective Date</w:t>
      </w:r>
      <w:r w:rsidRPr="000467D9">
        <w:rPr>
          <w:rFonts w:asciiTheme="minorHAnsi" w:hAnsiTheme="minorHAnsi" w:cs="Arial"/>
          <w:color w:val="000000"/>
          <w:sz w:val="24"/>
          <w:szCs w:val="24"/>
        </w:rPr>
        <w:t>”)</w:t>
      </w:r>
    </w:p>
    <w:p w14:paraId="2D8DE015" w14:textId="77777777" w:rsidR="00A82CFA" w:rsidRPr="000467D9" w:rsidRDefault="00A82CFA" w:rsidP="00F7594A">
      <w:pPr>
        <w:spacing w:after="0" w:line="240" w:lineRule="auto"/>
        <w:rPr>
          <w:rFonts w:asciiTheme="minorHAnsi" w:hAnsiTheme="minorHAnsi" w:cs="Arial"/>
          <w:color w:val="000000"/>
          <w:sz w:val="24"/>
          <w:szCs w:val="24"/>
        </w:rPr>
      </w:pPr>
    </w:p>
    <w:p w14:paraId="36DA4D69" w14:textId="77777777" w:rsidR="00A82CFA" w:rsidRPr="000467D9" w:rsidRDefault="00A82CFA" w:rsidP="00F7594A">
      <w:pPr>
        <w:pStyle w:val="1stIntroHeadings"/>
        <w:spacing w:before="0" w:after="0" w:line="240" w:lineRule="auto"/>
        <w:rPr>
          <w:rFonts w:asciiTheme="minorHAnsi" w:hAnsiTheme="minorHAnsi" w:cs="Arial"/>
          <w:szCs w:val="24"/>
        </w:rPr>
      </w:pPr>
      <w:r w:rsidRPr="000467D9">
        <w:rPr>
          <w:rFonts w:asciiTheme="minorHAnsi" w:hAnsiTheme="minorHAnsi" w:cs="Arial"/>
          <w:szCs w:val="24"/>
        </w:rPr>
        <w:t>BETWEEN:</w:t>
      </w:r>
    </w:p>
    <w:p w14:paraId="6FD88F6E" w14:textId="77777777" w:rsidR="00A82CFA" w:rsidRPr="000467D9" w:rsidRDefault="00A82CFA" w:rsidP="00F7594A">
      <w:pPr>
        <w:spacing w:after="0" w:line="240" w:lineRule="auto"/>
        <w:rPr>
          <w:rFonts w:asciiTheme="minorHAnsi" w:hAnsiTheme="minorHAnsi" w:cs="Arial"/>
          <w:sz w:val="24"/>
          <w:szCs w:val="24"/>
        </w:rPr>
      </w:pPr>
    </w:p>
    <w:p w14:paraId="62036A71" w14:textId="54EA7C9B" w:rsidR="00A82CFA" w:rsidRPr="000467D9" w:rsidRDefault="004B2DE7" w:rsidP="00F7594A">
      <w:pPr>
        <w:pStyle w:val="1Parties"/>
        <w:spacing w:before="0" w:after="0" w:line="240" w:lineRule="auto"/>
        <w:rPr>
          <w:rFonts w:asciiTheme="minorHAnsi" w:hAnsiTheme="minorHAnsi" w:cs="Arial"/>
          <w:sz w:val="24"/>
          <w:szCs w:val="24"/>
        </w:rPr>
      </w:pPr>
      <w:r>
        <w:rPr>
          <w:rFonts w:asciiTheme="minorHAnsi" w:hAnsiTheme="minorHAnsi" w:cs="Arial"/>
          <w:sz w:val="24"/>
          <w:szCs w:val="24"/>
        </w:rPr>
        <w:t>[</w:t>
      </w:r>
      <w:r w:rsidRPr="004B2DE7">
        <w:rPr>
          <w:rFonts w:asciiTheme="minorHAnsi" w:hAnsiTheme="minorHAnsi" w:cs="Arial"/>
          <w:sz w:val="24"/>
          <w:szCs w:val="24"/>
          <w:highlight w:val="yellow"/>
        </w:rPr>
        <w:t>**</w:t>
      </w:r>
      <w:r>
        <w:rPr>
          <w:rFonts w:asciiTheme="minorHAnsi" w:hAnsiTheme="minorHAnsi" w:cs="Arial"/>
          <w:sz w:val="24"/>
          <w:szCs w:val="24"/>
        </w:rPr>
        <w:t>]</w:t>
      </w:r>
      <w:r>
        <w:rPr>
          <w:rFonts w:asciiTheme="minorHAnsi" w:hAnsiTheme="minorHAnsi" w:cs="Arial"/>
          <w:sz w:val="24"/>
          <w:szCs w:val="24"/>
        </w:rPr>
        <w:t xml:space="preserve"> whose registered office is at</w:t>
      </w:r>
      <w:r w:rsidRPr="000467D9">
        <w:rPr>
          <w:rFonts w:asciiTheme="minorHAnsi" w:hAnsiTheme="minorHAnsi" w:cs="Arial"/>
          <w:sz w:val="24"/>
          <w:szCs w:val="24"/>
        </w:rPr>
        <w:t xml:space="preserve"> </w:t>
      </w:r>
      <w:r>
        <w:rPr>
          <w:rFonts w:asciiTheme="minorHAnsi" w:hAnsiTheme="minorHAnsi" w:cs="Arial"/>
          <w:sz w:val="24"/>
          <w:szCs w:val="24"/>
        </w:rPr>
        <w:t>[</w:t>
      </w:r>
      <w:r w:rsidRPr="004B2DE7">
        <w:rPr>
          <w:rFonts w:asciiTheme="minorHAnsi" w:hAnsiTheme="minorHAnsi" w:cs="Arial"/>
          <w:sz w:val="24"/>
          <w:szCs w:val="24"/>
          <w:highlight w:val="yellow"/>
        </w:rPr>
        <w:t>**</w:t>
      </w:r>
      <w:r>
        <w:rPr>
          <w:rFonts w:asciiTheme="minorHAnsi" w:hAnsiTheme="minorHAnsi" w:cs="Arial"/>
          <w:sz w:val="24"/>
          <w:szCs w:val="24"/>
        </w:rPr>
        <w:t>]</w:t>
      </w:r>
      <w:r w:rsidR="009C730B" w:rsidRPr="000467D9">
        <w:rPr>
          <w:rFonts w:asciiTheme="minorHAnsi" w:hAnsiTheme="minorHAnsi" w:cs="Arial"/>
          <w:sz w:val="24"/>
          <w:szCs w:val="24"/>
          <w:shd w:val="clear" w:color="auto" w:fill="FAFAFA"/>
        </w:rPr>
        <w:t xml:space="preserve">, </w:t>
      </w:r>
      <w:bookmarkStart w:id="0" w:name="_GoBack"/>
      <w:proofErr w:type="gramStart"/>
      <w:r w:rsidR="009C730B" w:rsidRPr="000467D9">
        <w:rPr>
          <w:rFonts w:asciiTheme="minorHAnsi" w:hAnsiTheme="minorHAnsi" w:cs="Arial"/>
          <w:sz w:val="24"/>
          <w:szCs w:val="24"/>
          <w:shd w:val="clear" w:color="auto" w:fill="FAFAFA"/>
        </w:rPr>
        <w:t>Singapore</w:t>
      </w:r>
      <w:bookmarkEnd w:id="0"/>
      <w:r w:rsidR="009C730B" w:rsidRPr="000467D9">
        <w:rPr>
          <w:rFonts w:asciiTheme="minorHAnsi" w:hAnsiTheme="minorHAnsi" w:cs="Arial"/>
          <w:sz w:val="24"/>
          <w:szCs w:val="24"/>
          <w:shd w:val="clear" w:color="auto" w:fill="FAFAFA"/>
        </w:rPr>
        <w:t xml:space="preserve"> </w:t>
      </w:r>
      <w:r w:rsidRPr="000467D9">
        <w:rPr>
          <w:rFonts w:asciiTheme="minorHAnsi" w:hAnsiTheme="minorHAnsi" w:cs="Arial"/>
          <w:sz w:val="24"/>
          <w:szCs w:val="24"/>
        </w:rPr>
        <w:t xml:space="preserve"> </w:t>
      </w:r>
      <w:r>
        <w:rPr>
          <w:rFonts w:asciiTheme="minorHAnsi" w:hAnsiTheme="minorHAnsi" w:cs="Arial"/>
          <w:sz w:val="24"/>
          <w:szCs w:val="24"/>
        </w:rPr>
        <w:t>[</w:t>
      </w:r>
      <w:proofErr w:type="gramEnd"/>
      <w:r w:rsidRPr="004B2DE7">
        <w:rPr>
          <w:rFonts w:asciiTheme="minorHAnsi" w:hAnsiTheme="minorHAnsi" w:cs="Arial"/>
          <w:sz w:val="24"/>
          <w:szCs w:val="24"/>
          <w:highlight w:val="yellow"/>
        </w:rPr>
        <w:t>**</w:t>
      </w:r>
      <w:r>
        <w:rPr>
          <w:rFonts w:asciiTheme="minorHAnsi" w:hAnsiTheme="minorHAnsi" w:cs="Arial"/>
          <w:sz w:val="24"/>
          <w:szCs w:val="24"/>
        </w:rPr>
        <w:t>]</w:t>
      </w:r>
      <w:r w:rsidR="009C730B" w:rsidRPr="000467D9">
        <w:rPr>
          <w:rFonts w:asciiTheme="minorHAnsi" w:hAnsiTheme="minorHAnsi" w:cs="Arial"/>
          <w:sz w:val="24"/>
          <w:szCs w:val="24"/>
        </w:rPr>
        <w:t xml:space="preserve"> (the </w:t>
      </w:r>
      <w:r w:rsidR="009C730B" w:rsidRPr="000467D9">
        <w:rPr>
          <w:rStyle w:val="Defterm"/>
          <w:rFonts w:asciiTheme="minorHAnsi" w:hAnsiTheme="minorHAnsi" w:cs="Arial"/>
          <w:sz w:val="24"/>
          <w:szCs w:val="24"/>
        </w:rPr>
        <w:t>“</w:t>
      </w:r>
      <w:r>
        <w:rPr>
          <w:rFonts w:asciiTheme="minorHAnsi" w:hAnsiTheme="minorHAnsi" w:cs="Arial"/>
          <w:sz w:val="24"/>
          <w:szCs w:val="24"/>
        </w:rPr>
        <w:t>[</w:t>
      </w:r>
      <w:r w:rsidRPr="004B2DE7">
        <w:rPr>
          <w:rFonts w:asciiTheme="minorHAnsi" w:hAnsiTheme="minorHAnsi" w:cs="Arial"/>
          <w:sz w:val="24"/>
          <w:szCs w:val="24"/>
          <w:highlight w:val="yellow"/>
        </w:rPr>
        <w:t>**</w:t>
      </w:r>
      <w:r>
        <w:rPr>
          <w:rFonts w:asciiTheme="minorHAnsi" w:hAnsiTheme="minorHAnsi" w:cs="Arial"/>
          <w:sz w:val="24"/>
          <w:szCs w:val="24"/>
        </w:rPr>
        <w:t>]</w:t>
      </w:r>
      <w:r w:rsidR="009C730B" w:rsidRPr="000467D9">
        <w:rPr>
          <w:rStyle w:val="Defterm"/>
          <w:rFonts w:asciiTheme="minorHAnsi" w:hAnsiTheme="minorHAnsi" w:cs="Arial"/>
          <w:sz w:val="24"/>
          <w:szCs w:val="24"/>
        </w:rPr>
        <w:t>”</w:t>
      </w:r>
      <w:r w:rsidR="009C730B" w:rsidRPr="000467D9">
        <w:rPr>
          <w:rFonts w:asciiTheme="minorHAnsi" w:hAnsiTheme="minorHAnsi" w:cs="Arial"/>
          <w:sz w:val="24"/>
          <w:szCs w:val="24"/>
        </w:rPr>
        <w:t>)</w:t>
      </w:r>
      <w:r w:rsidR="009C730B">
        <w:rPr>
          <w:rFonts w:asciiTheme="minorHAnsi" w:hAnsiTheme="minorHAnsi" w:cs="Arial"/>
          <w:sz w:val="24"/>
          <w:szCs w:val="24"/>
        </w:rPr>
        <w:t>;</w:t>
      </w:r>
      <w:r w:rsidR="009C730B" w:rsidRPr="009C730B">
        <w:rPr>
          <w:rFonts w:asciiTheme="minorHAnsi" w:hAnsiTheme="minorHAnsi" w:cs="Arial"/>
          <w:sz w:val="24"/>
          <w:szCs w:val="24"/>
        </w:rPr>
        <w:t xml:space="preserve"> </w:t>
      </w:r>
      <w:r w:rsidR="009C730B" w:rsidRPr="000467D9">
        <w:rPr>
          <w:rFonts w:asciiTheme="minorHAnsi" w:hAnsiTheme="minorHAnsi" w:cs="Arial"/>
          <w:sz w:val="24"/>
          <w:szCs w:val="24"/>
        </w:rPr>
        <w:t>and</w:t>
      </w:r>
    </w:p>
    <w:p w14:paraId="38175814" w14:textId="77777777" w:rsidR="00A82CFA" w:rsidRPr="000467D9" w:rsidRDefault="00A82CFA" w:rsidP="00F7594A">
      <w:pPr>
        <w:pStyle w:val="1Parties"/>
        <w:numPr>
          <w:ilvl w:val="0"/>
          <w:numId w:val="0"/>
        </w:numPr>
        <w:spacing w:before="0" w:after="0" w:line="240" w:lineRule="auto"/>
        <w:rPr>
          <w:rFonts w:asciiTheme="minorHAnsi" w:hAnsiTheme="minorHAnsi" w:cs="Arial"/>
          <w:sz w:val="24"/>
          <w:szCs w:val="24"/>
        </w:rPr>
      </w:pPr>
    </w:p>
    <w:p w14:paraId="729AC7BC" w14:textId="7F10DDEE" w:rsidR="00A82CFA" w:rsidRPr="000467D9" w:rsidRDefault="009C730B" w:rsidP="00F7594A">
      <w:pPr>
        <w:pStyle w:val="1Parties"/>
        <w:spacing w:before="0" w:after="0" w:line="240" w:lineRule="auto"/>
        <w:rPr>
          <w:rFonts w:asciiTheme="minorHAnsi" w:hAnsiTheme="minorHAnsi" w:cs="Arial"/>
          <w:sz w:val="24"/>
          <w:szCs w:val="24"/>
        </w:rPr>
      </w:pPr>
      <w:r>
        <w:rPr>
          <w:rFonts w:asciiTheme="minorHAnsi" w:hAnsiTheme="minorHAnsi" w:cs="Arial"/>
          <w:sz w:val="24"/>
          <w:szCs w:val="24"/>
        </w:rPr>
        <w:t>[</w:t>
      </w:r>
      <w:r w:rsidRPr="009C730B">
        <w:rPr>
          <w:rFonts w:asciiTheme="minorHAnsi" w:hAnsiTheme="minorHAnsi" w:cs="Arial"/>
          <w:sz w:val="24"/>
          <w:szCs w:val="24"/>
          <w:highlight w:val="yellow"/>
        </w:rPr>
        <w:t>**</w:t>
      </w:r>
      <w:r>
        <w:rPr>
          <w:rFonts w:asciiTheme="minorHAnsi" w:hAnsiTheme="minorHAnsi" w:cs="Arial"/>
          <w:sz w:val="24"/>
          <w:szCs w:val="24"/>
        </w:rPr>
        <w:t xml:space="preserve">] </w:t>
      </w:r>
    </w:p>
    <w:p w14:paraId="538909D1" w14:textId="77777777" w:rsidR="00527A16" w:rsidRPr="000467D9" w:rsidRDefault="00527A16" w:rsidP="00527A16">
      <w:pPr>
        <w:pStyle w:val="1Parties"/>
        <w:numPr>
          <w:ilvl w:val="0"/>
          <w:numId w:val="0"/>
        </w:numPr>
        <w:spacing w:before="0" w:after="0" w:line="240" w:lineRule="auto"/>
        <w:rPr>
          <w:rFonts w:asciiTheme="minorHAnsi" w:hAnsiTheme="minorHAnsi" w:cs="Arial"/>
          <w:sz w:val="24"/>
          <w:szCs w:val="24"/>
        </w:rPr>
      </w:pPr>
    </w:p>
    <w:p w14:paraId="36ED7AA6" w14:textId="254AC330" w:rsidR="00804F17" w:rsidRPr="000467D9" w:rsidRDefault="00527A16" w:rsidP="00527A16">
      <w:pPr>
        <w:pStyle w:val="1Parties"/>
        <w:numPr>
          <w:ilvl w:val="0"/>
          <w:numId w:val="0"/>
        </w:numPr>
        <w:spacing w:before="0" w:after="0" w:line="240" w:lineRule="auto"/>
        <w:ind w:left="709"/>
        <w:rPr>
          <w:rFonts w:asciiTheme="minorHAnsi" w:hAnsiTheme="minorHAnsi" w:cs="Arial"/>
          <w:i/>
          <w:sz w:val="24"/>
          <w:szCs w:val="24"/>
        </w:rPr>
      </w:pPr>
      <w:r w:rsidRPr="000467D9">
        <w:rPr>
          <w:rFonts w:asciiTheme="minorHAnsi" w:hAnsiTheme="minorHAnsi" w:cs="Arial"/>
          <w:i/>
          <w:sz w:val="24"/>
          <w:szCs w:val="24"/>
        </w:rPr>
        <w:t xml:space="preserve">(each </w:t>
      </w:r>
      <w:proofErr w:type="gramStart"/>
      <w:r w:rsidRPr="000467D9">
        <w:rPr>
          <w:rFonts w:asciiTheme="minorHAnsi" w:hAnsiTheme="minorHAnsi" w:cs="Arial"/>
          <w:i/>
          <w:sz w:val="24"/>
          <w:szCs w:val="24"/>
        </w:rPr>
        <w:t>a</w:t>
      </w:r>
      <w:r w:rsidR="000467D9" w:rsidRPr="000467D9">
        <w:rPr>
          <w:rFonts w:asciiTheme="minorHAnsi" w:hAnsiTheme="minorHAnsi" w:cs="Arial"/>
          <w:i/>
          <w:sz w:val="24"/>
          <w:szCs w:val="24"/>
        </w:rPr>
        <w:t xml:space="preserve"> ”</w:t>
      </w:r>
      <w:r w:rsidRPr="000467D9">
        <w:rPr>
          <w:rFonts w:asciiTheme="minorHAnsi" w:hAnsiTheme="minorHAnsi" w:cs="Arial"/>
          <w:i/>
          <w:sz w:val="24"/>
          <w:szCs w:val="24"/>
        </w:rPr>
        <w:t>Party</w:t>
      </w:r>
      <w:proofErr w:type="gramEnd"/>
      <w:r w:rsidRPr="000467D9">
        <w:rPr>
          <w:rFonts w:asciiTheme="minorHAnsi" w:hAnsiTheme="minorHAnsi" w:cs="Arial"/>
          <w:i/>
          <w:sz w:val="24"/>
          <w:szCs w:val="24"/>
        </w:rPr>
        <w:t>” and both “Parties”)</w:t>
      </w:r>
    </w:p>
    <w:p w14:paraId="04D73E38" w14:textId="77777777" w:rsidR="00527A16" w:rsidRPr="000467D9" w:rsidRDefault="00527A16" w:rsidP="00F7594A">
      <w:pPr>
        <w:spacing w:after="0" w:line="240" w:lineRule="auto"/>
        <w:ind w:left="709" w:hanging="709"/>
        <w:rPr>
          <w:rFonts w:asciiTheme="minorHAnsi" w:hAnsiTheme="minorHAnsi" w:cs="Arial"/>
          <w:b/>
          <w:i/>
          <w:color w:val="000000"/>
          <w:sz w:val="24"/>
          <w:szCs w:val="24"/>
        </w:rPr>
      </w:pPr>
    </w:p>
    <w:p w14:paraId="4F86F5D1" w14:textId="77777777" w:rsidR="00804F17" w:rsidRPr="000467D9" w:rsidRDefault="00F0785E" w:rsidP="00F7594A">
      <w:pPr>
        <w:spacing w:after="0" w:line="240" w:lineRule="auto"/>
        <w:ind w:left="709" w:hanging="709"/>
        <w:rPr>
          <w:rFonts w:asciiTheme="minorHAnsi" w:hAnsiTheme="minorHAnsi" w:cs="Arial"/>
          <w:i/>
          <w:color w:val="000000"/>
          <w:sz w:val="24"/>
          <w:szCs w:val="24"/>
        </w:rPr>
      </w:pPr>
      <w:r w:rsidRPr="000467D9">
        <w:rPr>
          <w:rFonts w:asciiTheme="minorHAnsi" w:hAnsiTheme="minorHAnsi" w:cs="Arial"/>
          <w:b/>
          <w:i/>
          <w:color w:val="000000"/>
          <w:sz w:val="24"/>
          <w:szCs w:val="24"/>
        </w:rPr>
        <w:t>THIS MEMORANDUM OF UNDERSTANDING WITNESSES</w:t>
      </w:r>
      <w:r w:rsidR="00804F17" w:rsidRPr="000467D9">
        <w:rPr>
          <w:rFonts w:asciiTheme="minorHAnsi" w:hAnsiTheme="minorHAnsi" w:cs="Arial"/>
          <w:b/>
          <w:i/>
          <w:color w:val="000000"/>
          <w:sz w:val="24"/>
          <w:szCs w:val="24"/>
        </w:rPr>
        <w:t xml:space="preserve"> </w:t>
      </w:r>
      <w:r w:rsidR="00804F17" w:rsidRPr="000467D9">
        <w:rPr>
          <w:rFonts w:asciiTheme="minorHAnsi" w:hAnsiTheme="minorHAnsi" w:cs="Arial"/>
          <w:i/>
          <w:color w:val="000000"/>
          <w:sz w:val="24"/>
          <w:szCs w:val="24"/>
        </w:rPr>
        <w:t>as follows:</w:t>
      </w:r>
    </w:p>
    <w:p w14:paraId="07911FA8" w14:textId="77777777" w:rsidR="00A82CFA" w:rsidRPr="000467D9" w:rsidRDefault="00A82CFA" w:rsidP="00F7594A">
      <w:pPr>
        <w:snapToGrid w:val="0"/>
        <w:spacing w:after="0" w:line="240" w:lineRule="auto"/>
        <w:jc w:val="both"/>
        <w:rPr>
          <w:rFonts w:asciiTheme="minorHAnsi" w:hAnsiTheme="minorHAnsi"/>
          <w:sz w:val="24"/>
          <w:szCs w:val="24"/>
        </w:rPr>
      </w:pPr>
    </w:p>
    <w:p w14:paraId="65782381" w14:textId="77777777" w:rsidR="00A82CFA" w:rsidRPr="000467D9" w:rsidRDefault="00F0785E" w:rsidP="005E4DCE">
      <w:pPr>
        <w:pStyle w:val="AOHead1"/>
        <w:numPr>
          <w:ilvl w:val="0"/>
          <w:numId w:val="16"/>
        </w:numPr>
        <w:spacing w:after="0" w:line="240" w:lineRule="auto"/>
        <w:jc w:val="both"/>
        <w:rPr>
          <w:rFonts w:asciiTheme="minorHAnsi" w:hAnsiTheme="minorHAnsi"/>
          <w:b/>
          <w:sz w:val="24"/>
          <w:szCs w:val="24"/>
        </w:rPr>
      </w:pPr>
      <w:r w:rsidRPr="000467D9">
        <w:rPr>
          <w:rFonts w:asciiTheme="minorHAnsi" w:hAnsiTheme="minorHAnsi"/>
          <w:b/>
          <w:sz w:val="24"/>
          <w:szCs w:val="24"/>
        </w:rPr>
        <w:t>OBJECTIVES</w:t>
      </w:r>
    </w:p>
    <w:p w14:paraId="4CF703E6" w14:textId="77777777" w:rsidR="00A82CFA" w:rsidRPr="000467D9" w:rsidRDefault="00A82CFA" w:rsidP="00553786">
      <w:pPr>
        <w:pStyle w:val="AOHead1"/>
        <w:numPr>
          <w:ilvl w:val="0"/>
          <w:numId w:val="0"/>
        </w:numPr>
        <w:spacing w:after="0" w:line="240" w:lineRule="auto"/>
        <w:ind w:left="800"/>
        <w:jc w:val="both"/>
        <w:rPr>
          <w:rFonts w:asciiTheme="minorHAnsi" w:hAnsiTheme="minorHAnsi"/>
          <w:sz w:val="24"/>
          <w:szCs w:val="24"/>
        </w:rPr>
      </w:pPr>
    </w:p>
    <w:p w14:paraId="3B5D67F2" w14:textId="220C099D" w:rsidR="00553786" w:rsidRPr="000467D9" w:rsidRDefault="004B2DE7" w:rsidP="005E4DCE">
      <w:pPr>
        <w:pStyle w:val="ListParagraph"/>
        <w:spacing w:after="0" w:line="240" w:lineRule="auto"/>
        <w:ind w:left="360"/>
        <w:jc w:val="both"/>
        <w:rPr>
          <w:rFonts w:asciiTheme="minorHAnsi" w:hAnsiTheme="minorHAnsi" w:cs="Arial"/>
          <w:color w:val="000000"/>
          <w:sz w:val="24"/>
          <w:szCs w:val="24"/>
        </w:rPr>
      </w:pPr>
      <w:r>
        <w:rPr>
          <w:rFonts w:asciiTheme="minorHAnsi" w:hAnsiTheme="minorHAnsi" w:cs="Arial"/>
          <w:sz w:val="24"/>
          <w:szCs w:val="24"/>
        </w:rPr>
        <w:t>[</w:t>
      </w:r>
      <w:r w:rsidRPr="004B2DE7">
        <w:rPr>
          <w:rFonts w:asciiTheme="minorHAnsi" w:hAnsiTheme="minorHAnsi" w:cs="Arial"/>
          <w:sz w:val="24"/>
          <w:szCs w:val="24"/>
          <w:highlight w:val="yellow"/>
        </w:rPr>
        <w:t>**</w:t>
      </w:r>
      <w:r>
        <w:rPr>
          <w:rFonts w:asciiTheme="minorHAnsi" w:hAnsiTheme="minorHAnsi" w:cs="Arial"/>
          <w:sz w:val="24"/>
          <w:szCs w:val="24"/>
        </w:rPr>
        <w:t>]</w:t>
      </w:r>
      <w:r w:rsidR="00553786" w:rsidRPr="000467D9">
        <w:rPr>
          <w:rFonts w:asciiTheme="minorHAnsi" w:hAnsiTheme="minorHAnsi" w:cs="Arial"/>
          <w:color w:val="000000"/>
          <w:sz w:val="24"/>
          <w:szCs w:val="24"/>
        </w:rPr>
        <w:t xml:space="preserve"> and </w:t>
      </w:r>
      <w:r w:rsidR="009C730B">
        <w:rPr>
          <w:rFonts w:asciiTheme="minorHAnsi" w:hAnsiTheme="minorHAnsi" w:cs="Arial"/>
          <w:sz w:val="24"/>
          <w:szCs w:val="24"/>
        </w:rPr>
        <w:t>[</w:t>
      </w:r>
      <w:r w:rsidR="009C730B" w:rsidRPr="009C730B">
        <w:rPr>
          <w:rFonts w:asciiTheme="minorHAnsi" w:hAnsiTheme="minorHAnsi" w:cs="Arial"/>
          <w:sz w:val="24"/>
          <w:szCs w:val="24"/>
          <w:highlight w:val="yellow"/>
        </w:rPr>
        <w:t>**</w:t>
      </w:r>
      <w:r w:rsidR="009C730B">
        <w:rPr>
          <w:rFonts w:asciiTheme="minorHAnsi" w:hAnsiTheme="minorHAnsi" w:cs="Arial"/>
          <w:sz w:val="24"/>
          <w:szCs w:val="24"/>
        </w:rPr>
        <w:t>]</w:t>
      </w:r>
      <w:r w:rsidR="00553786" w:rsidRPr="000467D9">
        <w:rPr>
          <w:rFonts w:asciiTheme="minorHAnsi" w:hAnsiTheme="minorHAnsi" w:cs="Arial"/>
          <w:color w:val="000000"/>
          <w:sz w:val="24"/>
          <w:szCs w:val="24"/>
        </w:rPr>
        <w:t xml:space="preserve"> have agreed to</w:t>
      </w:r>
      <w:r w:rsidR="00527A16" w:rsidRPr="000467D9">
        <w:rPr>
          <w:rFonts w:asciiTheme="minorHAnsi" w:hAnsiTheme="minorHAnsi" w:cs="Arial"/>
          <w:color w:val="000000"/>
          <w:sz w:val="24"/>
          <w:szCs w:val="24"/>
        </w:rPr>
        <w:t xml:space="preserve"> collaborate </w:t>
      </w:r>
      <w:r w:rsidR="009C730B" w:rsidRPr="000467D9">
        <w:rPr>
          <w:rFonts w:asciiTheme="minorHAnsi" w:hAnsiTheme="minorHAnsi" w:cs="Arial"/>
          <w:color w:val="000000"/>
          <w:sz w:val="24"/>
          <w:szCs w:val="24"/>
        </w:rPr>
        <w:t>together:</w:t>
      </w:r>
    </w:p>
    <w:p w14:paraId="09697D25" w14:textId="77777777" w:rsidR="00F0785E" w:rsidRPr="000467D9" w:rsidRDefault="00F0785E" w:rsidP="008A4AB5">
      <w:pPr>
        <w:spacing w:after="0" w:line="240" w:lineRule="auto"/>
        <w:jc w:val="both"/>
        <w:rPr>
          <w:rFonts w:asciiTheme="minorHAnsi" w:hAnsiTheme="minorHAnsi" w:cs="Arial"/>
          <w:color w:val="000000"/>
          <w:sz w:val="24"/>
          <w:szCs w:val="24"/>
        </w:rPr>
      </w:pPr>
    </w:p>
    <w:p w14:paraId="2EF299D5" w14:textId="1FECE57A" w:rsidR="00553786" w:rsidRPr="000467D9" w:rsidRDefault="009C730B" w:rsidP="005E4DCE">
      <w:pPr>
        <w:pStyle w:val="ListParagraph"/>
        <w:numPr>
          <w:ilvl w:val="1"/>
          <w:numId w:val="16"/>
        </w:numPr>
        <w:spacing w:after="0" w:line="240" w:lineRule="auto"/>
        <w:jc w:val="both"/>
        <w:rPr>
          <w:rFonts w:asciiTheme="minorHAnsi" w:hAnsiTheme="minorHAnsi" w:cs="Arial"/>
          <w:color w:val="000000"/>
          <w:sz w:val="24"/>
          <w:szCs w:val="24"/>
        </w:rPr>
      </w:pPr>
      <w:r>
        <w:rPr>
          <w:rFonts w:asciiTheme="minorHAnsi" w:hAnsiTheme="minorHAnsi" w:cs="Arial"/>
          <w:color w:val="000000"/>
          <w:sz w:val="24"/>
          <w:szCs w:val="24"/>
        </w:rPr>
        <w:t xml:space="preserve"> </w:t>
      </w:r>
      <w:r>
        <w:rPr>
          <w:rFonts w:asciiTheme="minorHAnsi" w:hAnsiTheme="minorHAnsi" w:cs="Arial"/>
          <w:sz w:val="24"/>
          <w:szCs w:val="24"/>
        </w:rPr>
        <w:t>[</w:t>
      </w:r>
      <w:r w:rsidRPr="009C730B">
        <w:rPr>
          <w:rFonts w:asciiTheme="minorHAnsi" w:hAnsiTheme="minorHAnsi" w:cs="Arial"/>
          <w:sz w:val="24"/>
          <w:szCs w:val="24"/>
          <w:highlight w:val="yellow"/>
        </w:rPr>
        <w:t>**</w:t>
      </w:r>
      <w:r>
        <w:rPr>
          <w:rFonts w:asciiTheme="minorHAnsi" w:hAnsiTheme="minorHAnsi" w:cs="Arial"/>
          <w:sz w:val="24"/>
          <w:szCs w:val="24"/>
        </w:rPr>
        <w:t>] [</w:t>
      </w:r>
      <w:r w:rsidR="004B2DE7">
        <w:rPr>
          <w:rFonts w:asciiTheme="minorHAnsi" w:hAnsiTheme="minorHAnsi" w:cs="Arial"/>
          <w:sz w:val="24"/>
          <w:szCs w:val="24"/>
          <w:highlight w:val="yellow"/>
          <w:u w:val="single"/>
        </w:rPr>
        <w:t xml:space="preserve"> S</w:t>
      </w:r>
      <w:r w:rsidRPr="009C730B">
        <w:rPr>
          <w:rFonts w:asciiTheme="minorHAnsi" w:hAnsiTheme="minorHAnsi" w:cs="Arial"/>
          <w:sz w:val="24"/>
          <w:szCs w:val="24"/>
          <w:highlight w:val="yellow"/>
          <w:u w:val="single"/>
        </w:rPr>
        <w:t>tate purpose and objectives of collaboration</w:t>
      </w:r>
      <w:r>
        <w:rPr>
          <w:rFonts w:asciiTheme="minorHAnsi" w:hAnsiTheme="minorHAnsi" w:cs="Arial"/>
          <w:sz w:val="24"/>
          <w:szCs w:val="24"/>
        </w:rPr>
        <w:t xml:space="preserve">] </w:t>
      </w:r>
    </w:p>
    <w:p w14:paraId="2C044C5C" w14:textId="77777777" w:rsidR="001F1746" w:rsidRPr="000467D9" w:rsidRDefault="001F1746" w:rsidP="001F1746">
      <w:pPr>
        <w:pStyle w:val="ListParagraph"/>
        <w:spacing w:after="0" w:line="240" w:lineRule="auto"/>
        <w:ind w:left="792"/>
        <w:jc w:val="both"/>
        <w:rPr>
          <w:rFonts w:asciiTheme="minorHAnsi" w:hAnsiTheme="minorHAnsi" w:cs="Arial"/>
          <w:color w:val="000000"/>
          <w:sz w:val="24"/>
          <w:szCs w:val="24"/>
        </w:rPr>
      </w:pPr>
    </w:p>
    <w:p w14:paraId="3BF21FF1" w14:textId="35789702" w:rsidR="00A82CFA" w:rsidRPr="000467D9" w:rsidRDefault="009C730B" w:rsidP="005E4DCE">
      <w:pPr>
        <w:pStyle w:val="ListParagraph"/>
        <w:numPr>
          <w:ilvl w:val="1"/>
          <w:numId w:val="16"/>
        </w:numPr>
        <w:spacing w:after="0" w:line="240" w:lineRule="auto"/>
        <w:jc w:val="both"/>
        <w:rPr>
          <w:rFonts w:asciiTheme="minorHAnsi" w:hAnsiTheme="minorHAnsi"/>
          <w:sz w:val="24"/>
          <w:szCs w:val="24"/>
        </w:rPr>
      </w:pPr>
      <w:r>
        <w:rPr>
          <w:rFonts w:asciiTheme="minorHAnsi" w:hAnsiTheme="minorHAnsi" w:cs="Arial"/>
          <w:color w:val="000000"/>
          <w:sz w:val="24"/>
          <w:szCs w:val="24"/>
        </w:rPr>
        <w:t xml:space="preserve"> </w:t>
      </w:r>
      <w:r>
        <w:rPr>
          <w:rFonts w:asciiTheme="minorHAnsi" w:hAnsiTheme="minorHAnsi" w:cs="Arial"/>
          <w:sz w:val="24"/>
          <w:szCs w:val="24"/>
        </w:rPr>
        <w:t>[</w:t>
      </w:r>
      <w:r w:rsidRPr="009C730B">
        <w:rPr>
          <w:rFonts w:asciiTheme="minorHAnsi" w:hAnsiTheme="minorHAnsi" w:cs="Arial"/>
          <w:sz w:val="24"/>
          <w:szCs w:val="24"/>
          <w:highlight w:val="yellow"/>
        </w:rPr>
        <w:t>**</w:t>
      </w:r>
      <w:r>
        <w:rPr>
          <w:rFonts w:asciiTheme="minorHAnsi" w:hAnsiTheme="minorHAnsi" w:cs="Arial"/>
          <w:sz w:val="24"/>
          <w:szCs w:val="24"/>
        </w:rPr>
        <w:t>]</w:t>
      </w:r>
      <w:r w:rsidR="00553786" w:rsidRPr="000467D9">
        <w:rPr>
          <w:rFonts w:asciiTheme="minorHAnsi" w:hAnsiTheme="minorHAnsi" w:cs="Arial"/>
          <w:color w:val="000000"/>
          <w:sz w:val="24"/>
          <w:szCs w:val="24"/>
        </w:rPr>
        <w:t xml:space="preserve"> </w:t>
      </w:r>
    </w:p>
    <w:p w14:paraId="52C03512" w14:textId="77777777" w:rsidR="001A7674" w:rsidRPr="000467D9" w:rsidRDefault="001A7674" w:rsidP="008A4AB5">
      <w:pPr>
        <w:snapToGrid w:val="0"/>
        <w:spacing w:after="0" w:line="240" w:lineRule="auto"/>
        <w:ind w:left="360"/>
        <w:jc w:val="both"/>
        <w:rPr>
          <w:rFonts w:asciiTheme="minorHAnsi" w:hAnsiTheme="minorHAnsi"/>
          <w:sz w:val="24"/>
          <w:szCs w:val="24"/>
        </w:rPr>
      </w:pPr>
    </w:p>
    <w:p w14:paraId="28F2DB27" w14:textId="77777777" w:rsidR="001A7674" w:rsidRPr="000467D9" w:rsidRDefault="001A7674" w:rsidP="005E4DCE">
      <w:pPr>
        <w:pStyle w:val="AOHead1"/>
        <w:numPr>
          <w:ilvl w:val="0"/>
          <w:numId w:val="16"/>
        </w:numPr>
        <w:spacing w:after="0" w:line="240" w:lineRule="auto"/>
        <w:jc w:val="both"/>
        <w:rPr>
          <w:rFonts w:asciiTheme="minorHAnsi" w:hAnsiTheme="minorHAnsi"/>
          <w:b/>
          <w:sz w:val="24"/>
          <w:szCs w:val="24"/>
        </w:rPr>
      </w:pPr>
      <w:r w:rsidRPr="000467D9">
        <w:rPr>
          <w:rFonts w:asciiTheme="minorHAnsi" w:hAnsiTheme="minorHAnsi"/>
          <w:b/>
          <w:sz w:val="24"/>
          <w:szCs w:val="24"/>
        </w:rPr>
        <w:t>DURATION</w:t>
      </w:r>
      <w:r w:rsidR="008A4AB5" w:rsidRPr="000467D9">
        <w:rPr>
          <w:rFonts w:asciiTheme="minorHAnsi" w:hAnsiTheme="minorHAnsi"/>
          <w:b/>
          <w:sz w:val="24"/>
          <w:szCs w:val="24"/>
        </w:rPr>
        <w:t xml:space="preserve"> and TERMINATION</w:t>
      </w:r>
    </w:p>
    <w:p w14:paraId="07CE4129" w14:textId="77777777" w:rsidR="005E4DCE" w:rsidRPr="000467D9" w:rsidRDefault="005E4DCE" w:rsidP="005E4DCE">
      <w:pPr>
        <w:pStyle w:val="AOHead1"/>
        <w:numPr>
          <w:ilvl w:val="0"/>
          <w:numId w:val="0"/>
        </w:numPr>
        <w:spacing w:after="0" w:line="240" w:lineRule="auto"/>
        <w:ind w:left="360"/>
        <w:jc w:val="both"/>
        <w:rPr>
          <w:rFonts w:asciiTheme="minorHAnsi" w:hAnsiTheme="minorHAnsi"/>
          <w:b/>
          <w:sz w:val="24"/>
          <w:szCs w:val="24"/>
        </w:rPr>
      </w:pPr>
    </w:p>
    <w:p w14:paraId="0EA67B25" w14:textId="77777777" w:rsidR="001A7674" w:rsidRPr="000467D9" w:rsidRDefault="001A7674" w:rsidP="005E4DCE">
      <w:pPr>
        <w:pStyle w:val="AOHead1"/>
        <w:numPr>
          <w:ilvl w:val="1"/>
          <w:numId w:val="16"/>
        </w:numPr>
        <w:spacing w:after="0" w:line="240" w:lineRule="auto"/>
        <w:jc w:val="both"/>
        <w:rPr>
          <w:rFonts w:asciiTheme="minorHAnsi" w:hAnsiTheme="minorHAnsi"/>
          <w:sz w:val="24"/>
          <w:szCs w:val="24"/>
        </w:rPr>
      </w:pPr>
      <w:r w:rsidRPr="000467D9">
        <w:rPr>
          <w:rFonts w:asciiTheme="minorHAnsi" w:hAnsiTheme="minorHAnsi" w:cs="Arial"/>
          <w:color w:val="000000"/>
          <w:sz w:val="24"/>
          <w:szCs w:val="24"/>
        </w:rPr>
        <w:t>This MOU shall commence on the Effective Date</w:t>
      </w:r>
      <w:r w:rsidR="00B01BC1" w:rsidRPr="000467D9">
        <w:rPr>
          <w:rFonts w:asciiTheme="minorHAnsi" w:hAnsiTheme="minorHAnsi"/>
          <w:sz w:val="24"/>
          <w:szCs w:val="24"/>
        </w:rPr>
        <w:t xml:space="preserve"> and</w:t>
      </w:r>
      <w:r w:rsidRPr="000467D9">
        <w:rPr>
          <w:rFonts w:asciiTheme="minorHAnsi" w:hAnsiTheme="minorHAnsi" w:cs="Arial"/>
          <w:color w:val="000000"/>
          <w:sz w:val="24"/>
          <w:szCs w:val="24"/>
        </w:rPr>
        <w:t xml:space="preserve"> shall continue for </w:t>
      </w:r>
      <w:r w:rsidR="00F0785E" w:rsidRPr="000467D9">
        <w:rPr>
          <w:rFonts w:asciiTheme="minorHAnsi" w:hAnsiTheme="minorHAnsi" w:cs="Arial"/>
          <w:color w:val="000000"/>
          <w:sz w:val="24"/>
          <w:szCs w:val="24"/>
        </w:rPr>
        <w:t xml:space="preserve">three (3) years </w:t>
      </w:r>
      <w:r w:rsidRPr="000467D9">
        <w:rPr>
          <w:rFonts w:asciiTheme="minorHAnsi" w:hAnsiTheme="minorHAnsi" w:cs="Arial"/>
          <w:color w:val="000000"/>
          <w:sz w:val="24"/>
          <w:szCs w:val="24"/>
        </w:rPr>
        <w:t>unless terminated earlier in accordance with this MOU.</w:t>
      </w:r>
    </w:p>
    <w:p w14:paraId="23CEE53A" w14:textId="77777777" w:rsidR="008A4AB5" w:rsidRPr="000467D9" w:rsidRDefault="008A4AB5" w:rsidP="008A4AB5">
      <w:pPr>
        <w:pStyle w:val="AOHead1"/>
        <w:numPr>
          <w:ilvl w:val="0"/>
          <w:numId w:val="0"/>
        </w:numPr>
        <w:tabs>
          <w:tab w:val="left" w:pos="851"/>
          <w:tab w:val="left" w:pos="993"/>
          <w:tab w:val="left" w:pos="1134"/>
        </w:tabs>
        <w:spacing w:after="0" w:line="240" w:lineRule="auto"/>
        <w:ind w:left="1000"/>
        <w:rPr>
          <w:rFonts w:asciiTheme="minorHAnsi" w:hAnsiTheme="minorHAnsi"/>
          <w:sz w:val="24"/>
          <w:szCs w:val="24"/>
        </w:rPr>
      </w:pPr>
    </w:p>
    <w:p w14:paraId="533CB10B" w14:textId="5E7455C2" w:rsidR="008A4AB5" w:rsidRPr="000467D9" w:rsidRDefault="008A4AB5" w:rsidP="005E4DCE">
      <w:pPr>
        <w:pStyle w:val="AOHead1"/>
        <w:numPr>
          <w:ilvl w:val="1"/>
          <w:numId w:val="16"/>
        </w:numPr>
        <w:tabs>
          <w:tab w:val="left" w:pos="851"/>
          <w:tab w:val="left" w:pos="993"/>
          <w:tab w:val="left" w:pos="1134"/>
        </w:tabs>
        <w:spacing w:after="0" w:line="240" w:lineRule="auto"/>
        <w:rPr>
          <w:rFonts w:asciiTheme="minorHAnsi" w:hAnsiTheme="minorHAnsi"/>
          <w:sz w:val="24"/>
          <w:szCs w:val="24"/>
        </w:rPr>
      </w:pPr>
      <w:r w:rsidRPr="000467D9">
        <w:rPr>
          <w:rFonts w:asciiTheme="minorHAnsi" w:hAnsiTheme="minorHAnsi" w:cs="Arial"/>
          <w:sz w:val="24"/>
          <w:szCs w:val="24"/>
        </w:rPr>
        <w:t xml:space="preserve">A party may terminate this MOU </w:t>
      </w:r>
      <w:r w:rsidR="00C56F61" w:rsidRPr="000467D9">
        <w:rPr>
          <w:rFonts w:asciiTheme="minorHAnsi" w:hAnsiTheme="minorHAnsi" w:cs="Arial"/>
          <w:sz w:val="24"/>
          <w:szCs w:val="24"/>
        </w:rPr>
        <w:t>by</w:t>
      </w:r>
      <w:r w:rsidRPr="000467D9">
        <w:rPr>
          <w:rFonts w:asciiTheme="minorHAnsi" w:hAnsiTheme="minorHAnsi" w:cs="Arial"/>
          <w:sz w:val="24"/>
          <w:szCs w:val="24"/>
        </w:rPr>
        <w:t xml:space="preserve"> giving not less than six (6) months’ written notice to the other party.</w:t>
      </w:r>
    </w:p>
    <w:p w14:paraId="5A60DE11" w14:textId="77777777" w:rsidR="00C12782" w:rsidRDefault="00C12782" w:rsidP="00F7594A">
      <w:pPr>
        <w:spacing w:after="0" w:line="240" w:lineRule="auto"/>
        <w:ind w:right="-68"/>
        <w:jc w:val="both"/>
        <w:rPr>
          <w:rFonts w:asciiTheme="minorHAnsi" w:hAnsiTheme="minorHAnsi"/>
          <w:sz w:val="24"/>
          <w:szCs w:val="24"/>
          <w:lang w:val="en-GB"/>
        </w:rPr>
      </w:pPr>
    </w:p>
    <w:p w14:paraId="57FC81C0" w14:textId="77777777" w:rsidR="00C12782" w:rsidRPr="000467D9" w:rsidRDefault="00C12782" w:rsidP="005E4DCE">
      <w:pPr>
        <w:pStyle w:val="AOHead1"/>
        <w:numPr>
          <w:ilvl w:val="0"/>
          <w:numId w:val="16"/>
        </w:numPr>
        <w:spacing w:after="0" w:line="240" w:lineRule="auto"/>
        <w:rPr>
          <w:rFonts w:asciiTheme="minorHAnsi" w:hAnsiTheme="minorHAnsi"/>
          <w:b/>
          <w:sz w:val="24"/>
          <w:szCs w:val="24"/>
        </w:rPr>
      </w:pPr>
      <w:bookmarkStart w:id="1" w:name="_Ref307916355"/>
      <w:r w:rsidRPr="000467D9">
        <w:rPr>
          <w:rFonts w:asciiTheme="minorHAnsi" w:hAnsiTheme="minorHAnsi"/>
          <w:b/>
          <w:sz w:val="24"/>
          <w:szCs w:val="24"/>
        </w:rPr>
        <w:t>CONFIDENTIALITY</w:t>
      </w:r>
      <w:bookmarkEnd w:id="1"/>
    </w:p>
    <w:p w14:paraId="0D0A7A6B" w14:textId="77777777" w:rsidR="00553786" w:rsidRPr="000467D9" w:rsidRDefault="00553786" w:rsidP="00553786">
      <w:pPr>
        <w:pStyle w:val="AOHead1"/>
        <w:numPr>
          <w:ilvl w:val="0"/>
          <w:numId w:val="0"/>
        </w:numPr>
        <w:tabs>
          <w:tab w:val="left" w:pos="851"/>
        </w:tabs>
        <w:spacing w:after="0" w:line="240" w:lineRule="auto"/>
        <w:ind w:left="360"/>
        <w:jc w:val="both"/>
        <w:rPr>
          <w:rFonts w:asciiTheme="minorHAnsi" w:hAnsiTheme="minorHAnsi"/>
          <w:sz w:val="24"/>
          <w:szCs w:val="24"/>
          <w:lang w:val="en-SG"/>
        </w:rPr>
      </w:pPr>
    </w:p>
    <w:p w14:paraId="66072247" w14:textId="746DBF37" w:rsidR="008A4AB5" w:rsidRPr="000467D9" w:rsidRDefault="00527A16" w:rsidP="005E4DCE">
      <w:pPr>
        <w:pStyle w:val="AOHead1"/>
        <w:numPr>
          <w:ilvl w:val="1"/>
          <w:numId w:val="16"/>
        </w:numPr>
        <w:tabs>
          <w:tab w:val="left" w:pos="851"/>
        </w:tabs>
        <w:spacing w:after="0" w:line="240" w:lineRule="auto"/>
        <w:jc w:val="both"/>
        <w:rPr>
          <w:rFonts w:asciiTheme="minorHAnsi" w:hAnsiTheme="minorHAnsi"/>
          <w:sz w:val="24"/>
          <w:szCs w:val="24"/>
        </w:rPr>
      </w:pPr>
      <w:r w:rsidRPr="000467D9">
        <w:rPr>
          <w:rFonts w:asciiTheme="minorHAnsi" w:hAnsiTheme="minorHAnsi" w:cs="Arial"/>
          <w:color w:val="000000"/>
          <w:sz w:val="24"/>
          <w:szCs w:val="24"/>
        </w:rPr>
        <w:t>The P</w:t>
      </w:r>
      <w:r w:rsidR="008A4AB5" w:rsidRPr="000467D9">
        <w:rPr>
          <w:rFonts w:asciiTheme="minorHAnsi" w:hAnsiTheme="minorHAnsi" w:cs="Arial"/>
          <w:color w:val="000000"/>
          <w:sz w:val="24"/>
          <w:szCs w:val="24"/>
        </w:rPr>
        <w:t>arties shall treat the contents of this MOU and any informat</w:t>
      </w:r>
      <w:r w:rsidR="00A37F6B" w:rsidRPr="000467D9">
        <w:rPr>
          <w:rFonts w:asciiTheme="minorHAnsi" w:hAnsiTheme="minorHAnsi" w:cs="Arial"/>
          <w:color w:val="000000"/>
          <w:sz w:val="24"/>
          <w:szCs w:val="24"/>
        </w:rPr>
        <w:t>ion provided by the disclosing P</w:t>
      </w:r>
      <w:r w:rsidR="008A4AB5" w:rsidRPr="000467D9">
        <w:rPr>
          <w:rFonts w:asciiTheme="minorHAnsi" w:hAnsiTheme="minorHAnsi" w:cs="Arial"/>
          <w:color w:val="000000"/>
          <w:sz w:val="24"/>
          <w:szCs w:val="24"/>
        </w:rPr>
        <w:t xml:space="preserve">arty in connection with </w:t>
      </w:r>
      <w:r w:rsidR="00E973CB" w:rsidRPr="000467D9">
        <w:rPr>
          <w:rFonts w:asciiTheme="minorHAnsi" w:hAnsiTheme="minorHAnsi" w:cs="Arial"/>
          <w:color w:val="000000"/>
          <w:sz w:val="24"/>
          <w:szCs w:val="24"/>
        </w:rPr>
        <w:t>this MOU</w:t>
      </w:r>
      <w:r w:rsidR="008A4AB5" w:rsidRPr="000467D9">
        <w:rPr>
          <w:rFonts w:asciiTheme="minorHAnsi" w:hAnsiTheme="minorHAnsi" w:cs="Arial"/>
          <w:color w:val="000000"/>
          <w:sz w:val="24"/>
          <w:szCs w:val="24"/>
        </w:rPr>
        <w:t xml:space="preserve"> as strictly confidentia</w:t>
      </w:r>
      <w:r w:rsidR="00E973CB" w:rsidRPr="000467D9">
        <w:rPr>
          <w:rFonts w:asciiTheme="minorHAnsi" w:hAnsiTheme="minorHAnsi" w:cs="Arial"/>
          <w:color w:val="000000"/>
          <w:sz w:val="24"/>
          <w:szCs w:val="24"/>
        </w:rPr>
        <w:t>l unless otherwise required by l</w:t>
      </w:r>
      <w:r w:rsidR="008A4AB5" w:rsidRPr="000467D9">
        <w:rPr>
          <w:rFonts w:asciiTheme="minorHAnsi" w:hAnsiTheme="minorHAnsi" w:cs="Arial"/>
          <w:color w:val="000000"/>
          <w:sz w:val="24"/>
          <w:szCs w:val="24"/>
        </w:rPr>
        <w:t>aw.</w:t>
      </w:r>
    </w:p>
    <w:p w14:paraId="3ABADB9B" w14:textId="77777777" w:rsidR="00B01BC1" w:rsidRPr="000467D9" w:rsidRDefault="00B01BC1" w:rsidP="00B01BC1">
      <w:pPr>
        <w:pStyle w:val="AOHead1"/>
        <w:numPr>
          <w:ilvl w:val="0"/>
          <w:numId w:val="0"/>
        </w:numPr>
        <w:tabs>
          <w:tab w:val="left" w:pos="851"/>
        </w:tabs>
        <w:spacing w:after="0" w:line="240" w:lineRule="auto"/>
        <w:ind w:left="792"/>
        <w:jc w:val="both"/>
        <w:rPr>
          <w:rFonts w:asciiTheme="minorHAnsi" w:hAnsiTheme="minorHAnsi"/>
          <w:sz w:val="24"/>
          <w:szCs w:val="24"/>
        </w:rPr>
      </w:pPr>
    </w:p>
    <w:p w14:paraId="759C9C82" w14:textId="2640160E" w:rsidR="008A4AB5" w:rsidRPr="000467D9" w:rsidRDefault="00A37F6B" w:rsidP="005E4DCE">
      <w:pPr>
        <w:pStyle w:val="AOHead1"/>
        <w:numPr>
          <w:ilvl w:val="1"/>
          <w:numId w:val="16"/>
        </w:numPr>
        <w:spacing w:after="0" w:line="240" w:lineRule="auto"/>
        <w:jc w:val="both"/>
        <w:rPr>
          <w:rFonts w:asciiTheme="minorHAnsi" w:hAnsiTheme="minorHAnsi"/>
          <w:sz w:val="24"/>
          <w:szCs w:val="24"/>
        </w:rPr>
      </w:pPr>
      <w:r w:rsidRPr="000467D9">
        <w:rPr>
          <w:rFonts w:asciiTheme="minorHAnsi" w:hAnsiTheme="minorHAnsi" w:cs="Arial"/>
          <w:color w:val="000000"/>
          <w:sz w:val="24"/>
          <w:szCs w:val="24"/>
        </w:rPr>
        <w:t>No P</w:t>
      </w:r>
      <w:r w:rsidR="00C12782" w:rsidRPr="000467D9">
        <w:rPr>
          <w:rFonts w:asciiTheme="minorHAnsi" w:hAnsiTheme="minorHAnsi" w:cs="Arial"/>
          <w:color w:val="000000"/>
          <w:sz w:val="24"/>
          <w:szCs w:val="24"/>
        </w:rPr>
        <w:t>arty shall, without prio</w:t>
      </w:r>
      <w:r w:rsidRPr="000467D9">
        <w:rPr>
          <w:rFonts w:asciiTheme="minorHAnsi" w:hAnsiTheme="minorHAnsi" w:cs="Arial"/>
          <w:color w:val="000000"/>
          <w:sz w:val="24"/>
          <w:szCs w:val="24"/>
        </w:rPr>
        <w:t>r written consent of the other P</w:t>
      </w:r>
      <w:r w:rsidR="00C12782" w:rsidRPr="000467D9">
        <w:rPr>
          <w:rFonts w:asciiTheme="minorHAnsi" w:hAnsiTheme="minorHAnsi" w:cs="Arial"/>
          <w:color w:val="000000"/>
          <w:sz w:val="24"/>
          <w:szCs w:val="24"/>
        </w:rPr>
        <w:t>arty</w:t>
      </w:r>
      <w:r w:rsidR="008A4AB5" w:rsidRPr="000467D9">
        <w:rPr>
          <w:rFonts w:asciiTheme="minorHAnsi" w:hAnsiTheme="minorHAnsi" w:cs="Arial"/>
          <w:color w:val="000000"/>
          <w:sz w:val="24"/>
          <w:szCs w:val="24"/>
        </w:rPr>
        <w:t xml:space="preserve"> (which shall not be unreasonably w</w:t>
      </w:r>
      <w:r w:rsidR="00E973CB" w:rsidRPr="000467D9">
        <w:rPr>
          <w:rFonts w:asciiTheme="minorHAnsi" w:hAnsiTheme="minorHAnsi" w:cs="Arial"/>
          <w:color w:val="000000"/>
          <w:sz w:val="24"/>
          <w:szCs w:val="24"/>
        </w:rPr>
        <w:t>ithheld)</w:t>
      </w:r>
      <w:r w:rsidR="008A4AB5" w:rsidRPr="000467D9">
        <w:rPr>
          <w:rFonts w:asciiTheme="minorHAnsi" w:hAnsiTheme="minorHAnsi" w:cs="Arial"/>
          <w:color w:val="000000"/>
          <w:sz w:val="24"/>
          <w:szCs w:val="24"/>
        </w:rPr>
        <w:t>, make any public announce</w:t>
      </w:r>
      <w:r w:rsidRPr="000467D9">
        <w:rPr>
          <w:rFonts w:asciiTheme="minorHAnsi" w:hAnsiTheme="minorHAnsi" w:cs="Arial"/>
          <w:color w:val="000000"/>
          <w:sz w:val="24"/>
          <w:szCs w:val="24"/>
        </w:rPr>
        <w:t>ment of any kind save that any P</w:t>
      </w:r>
      <w:r w:rsidR="008A4AB5" w:rsidRPr="000467D9">
        <w:rPr>
          <w:rFonts w:asciiTheme="minorHAnsi" w:hAnsiTheme="minorHAnsi" w:cs="Arial"/>
          <w:color w:val="000000"/>
          <w:sz w:val="24"/>
          <w:szCs w:val="24"/>
        </w:rPr>
        <w:t xml:space="preserve">arty shall be at liberty to disclose the fact that this MOU has been executed by the Parties. </w:t>
      </w:r>
    </w:p>
    <w:p w14:paraId="142D1E84" w14:textId="77777777" w:rsidR="00E973CB" w:rsidRPr="000467D9" w:rsidRDefault="00E973CB" w:rsidP="00E973CB">
      <w:pPr>
        <w:snapToGrid w:val="0"/>
        <w:spacing w:after="0" w:line="240" w:lineRule="auto"/>
        <w:jc w:val="both"/>
        <w:rPr>
          <w:rFonts w:asciiTheme="minorHAnsi" w:hAnsiTheme="minorHAnsi"/>
          <w:sz w:val="24"/>
          <w:szCs w:val="24"/>
        </w:rPr>
      </w:pPr>
    </w:p>
    <w:p w14:paraId="210DA89F" w14:textId="5F74A324" w:rsidR="0074705C" w:rsidRPr="000467D9" w:rsidRDefault="0074705C" w:rsidP="005E4DCE">
      <w:pPr>
        <w:pStyle w:val="AOHead1"/>
        <w:numPr>
          <w:ilvl w:val="0"/>
          <w:numId w:val="16"/>
        </w:numPr>
        <w:spacing w:after="0" w:line="240" w:lineRule="auto"/>
        <w:rPr>
          <w:rFonts w:asciiTheme="minorHAnsi" w:hAnsiTheme="minorHAnsi"/>
          <w:b/>
          <w:sz w:val="24"/>
          <w:szCs w:val="24"/>
        </w:rPr>
      </w:pPr>
      <w:r w:rsidRPr="000467D9">
        <w:rPr>
          <w:rFonts w:asciiTheme="minorHAnsi" w:hAnsiTheme="minorHAnsi"/>
          <w:b/>
          <w:sz w:val="24"/>
          <w:szCs w:val="24"/>
        </w:rPr>
        <w:t xml:space="preserve">INTELLECTUAL PROPERTY </w:t>
      </w:r>
      <w:r w:rsidR="009C730B">
        <w:rPr>
          <w:rFonts w:asciiTheme="minorHAnsi" w:hAnsiTheme="minorHAnsi"/>
          <w:b/>
          <w:sz w:val="24"/>
          <w:szCs w:val="24"/>
        </w:rPr>
        <w:t xml:space="preserve"> </w:t>
      </w:r>
    </w:p>
    <w:p w14:paraId="240AA498" w14:textId="77777777" w:rsidR="0074705C" w:rsidRPr="000467D9" w:rsidRDefault="0074705C" w:rsidP="0074705C">
      <w:pPr>
        <w:pStyle w:val="AOHead1"/>
        <w:numPr>
          <w:ilvl w:val="0"/>
          <w:numId w:val="0"/>
        </w:numPr>
        <w:tabs>
          <w:tab w:val="left" w:pos="851"/>
        </w:tabs>
        <w:spacing w:after="0" w:line="240" w:lineRule="auto"/>
        <w:ind w:left="851"/>
        <w:jc w:val="both"/>
        <w:rPr>
          <w:rFonts w:asciiTheme="minorHAnsi" w:hAnsiTheme="minorHAnsi"/>
          <w:sz w:val="24"/>
          <w:szCs w:val="24"/>
        </w:rPr>
      </w:pPr>
    </w:p>
    <w:p w14:paraId="475923F9" w14:textId="77777777" w:rsidR="0074705C" w:rsidRPr="000467D9" w:rsidRDefault="0074705C" w:rsidP="005E4DCE">
      <w:pPr>
        <w:pStyle w:val="AOHead1"/>
        <w:numPr>
          <w:ilvl w:val="1"/>
          <w:numId w:val="16"/>
        </w:numPr>
        <w:tabs>
          <w:tab w:val="left" w:pos="851"/>
        </w:tabs>
        <w:spacing w:after="0" w:line="240" w:lineRule="auto"/>
        <w:jc w:val="both"/>
        <w:rPr>
          <w:rFonts w:asciiTheme="minorHAnsi" w:hAnsiTheme="minorHAnsi"/>
          <w:sz w:val="24"/>
          <w:szCs w:val="24"/>
        </w:rPr>
      </w:pPr>
      <w:r w:rsidRPr="000467D9">
        <w:rPr>
          <w:rStyle w:val="DeltaViewInsertion"/>
          <w:rFonts w:asciiTheme="minorHAnsi" w:hAnsiTheme="minorHAnsi" w:cs="Arial"/>
          <w:color w:val="auto"/>
          <w:sz w:val="24"/>
          <w:szCs w:val="24"/>
          <w:u w:val="none"/>
        </w:rPr>
        <w:t>Subject</w:t>
      </w:r>
      <w:bookmarkStart w:id="2" w:name="_DV_X14"/>
      <w:bookmarkStart w:id="3" w:name="_DV_C7"/>
      <w:r w:rsidRPr="000467D9">
        <w:rPr>
          <w:rStyle w:val="DeltaViewMoveDestination"/>
          <w:rFonts w:asciiTheme="minorHAnsi" w:hAnsiTheme="minorHAnsi" w:cs="Arial"/>
          <w:color w:val="auto"/>
          <w:sz w:val="24"/>
          <w:szCs w:val="24"/>
          <w:u w:val="none"/>
        </w:rPr>
        <w:t xml:space="preserve"> always to any third party rights, </w:t>
      </w:r>
      <w:bookmarkStart w:id="4" w:name="_DV_C8"/>
      <w:bookmarkEnd w:id="2"/>
      <w:bookmarkEnd w:id="3"/>
      <w:r w:rsidRPr="000467D9">
        <w:rPr>
          <w:rStyle w:val="DeltaViewInsertion"/>
          <w:rFonts w:asciiTheme="minorHAnsi" w:hAnsiTheme="minorHAnsi" w:cs="Arial"/>
          <w:color w:val="auto"/>
          <w:sz w:val="24"/>
          <w:szCs w:val="24"/>
          <w:u w:val="none"/>
        </w:rPr>
        <w:t>the</w:t>
      </w:r>
      <w:bookmarkStart w:id="5" w:name="_DV_M1"/>
      <w:bookmarkEnd w:id="4"/>
      <w:bookmarkEnd w:id="5"/>
      <w:r w:rsidRPr="000467D9">
        <w:rPr>
          <w:rFonts w:asciiTheme="minorHAnsi" w:hAnsiTheme="minorHAnsi" w:cs="Arial"/>
          <w:sz w:val="24"/>
          <w:szCs w:val="24"/>
        </w:rPr>
        <w:t xml:space="preserve"> Parties intend that all rights, title and interest subsisting in intellectual property </w:t>
      </w:r>
      <w:bookmarkStart w:id="6" w:name="_DV_C10"/>
      <w:r w:rsidR="001F1746" w:rsidRPr="000467D9">
        <w:rPr>
          <w:rFonts w:asciiTheme="minorHAnsi" w:hAnsiTheme="minorHAnsi" w:cs="Arial"/>
          <w:sz w:val="24"/>
          <w:szCs w:val="24"/>
        </w:rPr>
        <w:t xml:space="preserve">(‘the IP”) </w:t>
      </w:r>
      <w:r w:rsidRPr="000467D9">
        <w:rPr>
          <w:rStyle w:val="DeltaViewInsertion"/>
          <w:rFonts w:asciiTheme="minorHAnsi" w:hAnsiTheme="minorHAnsi" w:cs="Arial"/>
          <w:color w:val="auto"/>
          <w:sz w:val="24"/>
          <w:szCs w:val="24"/>
          <w:u w:val="none"/>
        </w:rPr>
        <w:t>created, procured</w:t>
      </w:r>
      <w:bookmarkStart w:id="7" w:name="_DV_M2"/>
      <w:bookmarkEnd w:id="6"/>
      <w:bookmarkEnd w:id="7"/>
      <w:r w:rsidRPr="000467D9">
        <w:rPr>
          <w:rFonts w:asciiTheme="minorHAnsi" w:hAnsiTheme="minorHAnsi" w:cs="Arial"/>
          <w:sz w:val="24"/>
          <w:szCs w:val="24"/>
        </w:rPr>
        <w:t xml:space="preserve"> and/or developed</w:t>
      </w:r>
      <w:bookmarkStart w:id="8" w:name="_DV_C12"/>
      <w:r w:rsidRPr="000467D9">
        <w:rPr>
          <w:rFonts w:asciiTheme="minorHAnsi" w:hAnsiTheme="minorHAnsi" w:cs="Arial"/>
          <w:sz w:val="24"/>
          <w:szCs w:val="24"/>
        </w:rPr>
        <w:t xml:space="preserve"> in the course of this collaboration </w:t>
      </w:r>
      <w:bookmarkStart w:id="9" w:name="_DV_C16"/>
      <w:bookmarkEnd w:id="8"/>
      <w:r w:rsidRPr="000467D9">
        <w:rPr>
          <w:rStyle w:val="DeltaViewInsertion"/>
          <w:rFonts w:asciiTheme="minorHAnsi" w:hAnsiTheme="minorHAnsi" w:cs="Arial"/>
          <w:color w:val="auto"/>
          <w:sz w:val="24"/>
          <w:szCs w:val="24"/>
          <w:u w:val="none"/>
        </w:rPr>
        <w:t>be</w:t>
      </w:r>
      <w:bookmarkStart w:id="10" w:name="_DV_M4"/>
      <w:bookmarkEnd w:id="9"/>
      <w:bookmarkEnd w:id="10"/>
      <w:r w:rsidRPr="000467D9">
        <w:rPr>
          <w:rFonts w:asciiTheme="minorHAnsi" w:hAnsiTheme="minorHAnsi" w:cs="Arial"/>
          <w:sz w:val="24"/>
          <w:szCs w:val="24"/>
        </w:rPr>
        <w:t xml:space="preserve"> jointly</w:t>
      </w:r>
      <w:bookmarkStart w:id="11" w:name="_DV_C17"/>
      <w:r w:rsidRPr="000467D9">
        <w:rPr>
          <w:rStyle w:val="DeltaViewInsertion"/>
          <w:rFonts w:asciiTheme="minorHAnsi" w:hAnsiTheme="minorHAnsi" w:cs="Arial"/>
          <w:color w:val="auto"/>
          <w:sz w:val="24"/>
          <w:szCs w:val="24"/>
          <w:u w:val="none"/>
        </w:rPr>
        <w:t xml:space="preserve"> owned</w:t>
      </w:r>
      <w:bookmarkStart w:id="12" w:name="_DV_M6"/>
      <w:bookmarkEnd w:id="11"/>
      <w:bookmarkEnd w:id="12"/>
      <w:r w:rsidRPr="000467D9">
        <w:rPr>
          <w:rFonts w:asciiTheme="minorHAnsi" w:hAnsiTheme="minorHAnsi" w:cs="Arial"/>
          <w:sz w:val="24"/>
          <w:szCs w:val="24"/>
        </w:rPr>
        <w:t xml:space="preserve"> by the Parties.</w:t>
      </w:r>
    </w:p>
    <w:p w14:paraId="6BC48EA9" w14:textId="77777777" w:rsidR="0074705C" w:rsidRPr="000467D9" w:rsidRDefault="0074705C" w:rsidP="009C730B">
      <w:pPr>
        <w:pStyle w:val="AOHead1"/>
        <w:numPr>
          <w:ilvl w:val="0"/>
          <w:numId w:val="0"/>
        </w:numPr>
        <w:tabs>
          <w:tab w:val="left" w:pos="851"/>
        </w:tabs>
        <w:spacing w:after="0" w:line="240" w:lineRule="auto"/>
        <w:jc w:val="both"/>
        <w:rPr>
          <w:rStyle w:val="DeltaViewInsertion"/>
          <w:rFonts w:asciiTheme="minorHAnsi" w:hAnsiTheme="minorHAnsi"/>
          <w:color w:val="auto"/>
          <w:sz w:val="24"/>
          <w:szCs w:val="24"/>
          <w:u w:val="none"/>
        </w:rPr>
      </w:pPr>
    </w:p>
    <w:p w14:paraId="6EA1D8CF" w14:textId="1D5A7890" w:rsidR="0074705C" w:rsidRPr="000467D9" w:rsidRDefault="0074705C" w:rsidP="005E4DCE">
      <w:pPr>
        <w:pStyle w:val="AOHead1"/>
        <w:numPr>
          <w:ilvl w:val="1"/>
          <w:numId w:val="16"/>
        </w:numPr>
        <w:tabs>
          <w:tab w:val="left" w:pos="851"/>
        </w:tabs>
        <w:spacing w:after="0" w:line="240" w:lineRule="auto"/>
        <w:jc w:val="both"/>
        <w:rPr>
          <w:rFonts w:asciiTheme="minorHAnsi" w:hAnsiTheme="minorHAnsi"/>
          <w:sz w:val="24"/>
          <w:szCs w:val="24"/>
        </w:rPr>
      </w:pPr>
      <w:r w:rsidRPr="000467D9">
        <w:rPr>
          <w:rStyle w:val="DeltaViewInsertion"/>
          <w:rFonts w:asciiTheme="minorHAnsi" w:hAnsiTheme="minorHAnsi" w:cs="Arial"/>
          <w:color w:val="auto"/>
          <w:sz w:val="24"/>
          <w:szCs w:val="24"/>
          <w:u w:val="none"/>
        </w:rPr>
        <w:lastRenderedPageBreak/>
        <w:t>For the avoidance of doubt, any intellectual property that is</w:t>
      </w:r>
      <w:bookmarkStart w:id="13" w:name="_DV_M16"/>
      <w:bookmarkEnd w:id="13"/>
      <w:r w:rsidRPr="000467D9">
        <w:rPr>
          <w:rFonts w:asciiTheme="minorHAnsi" w:hAnsiTheme="minorHAnsi" w:cs="Arial"/>
          <w:sz w:val="24"/>
          <w:szCs w:val="24"/>
        </w:rPr>
        <w:t xml:space="preserve"> owned or licensed by either </w:t>
      </w:r>
      <w:bookmarkStart w:id="14" w:name="_DV_C37"/>
      <w:r w:rsidR="00A37F6B" w:rsidRPr="000467D9">
        <w:rPr>
          <w:rStyle w:val="DeltaViewInsertion"/>
          <w:rFonts w:asciiTheme="minorHAnsi" w:hAnsiTheme="minorHAnsi" w:cs="Arial"/>
          <w:color w:val="auto"/>
          <w:sz w:val="24"/>
          <w:szCs w:val="24"/>
          <w:u w:val="none"/>
        </w:rPr>
        <w:t>P</w:t>
      </w:r>
      <w:r w:rsidRPr="000467D9">
        <w:rPr>
          <w:rStyle w:val="DeltaViewInsertion"/>
          <w:rFonts w:asciiTheme="minorHAnsi" w:hAnsiTheme="minorHAnsi" w:cs="Arial"/>
          <w:color w:val="auto"/>
          <w:sz w:val="24"/>
          <w:szCs w:val="24"/>
          <w:u w:val="none"/>
        </w:rPr>
        <w:t>arty,</w:t>
      </w:r>
      <w:bookmarkStart w:id="15" w:name="_DV_M17"/>
      <w:bookmarkEnd w:id="14"/>
      <w:bookmarkEnd w:id="15"/>
      <w:r w:rsidRPr="000467D9">
        <w:rPr>
          <w:rFonts w:asciiTheme="minorHAnsi" w:hAnsiTheme="minorHAnsi" w:cs="Arial"/>
          <w:sz w:val="24"/>
          <w:szCs w:val="24"/>
        </w:rPr>
        <w:t xml:space="preserve"> not </w:t>
      </w:r>
      <w:bookmarkStart w:id="16" w:name="_DV_C38"/>
      <w:r w:rsidRPr="000467D9">
        <w:rPr>
          <w:rStyle w:val="DeltaViewInsertion"/>
          <w:rFonts w:asciiTheme="minorHAnsi" w:hAnsiTheme="minorHAnsi" w:cs="Arial"/>
          <w:color w:val="auto"/>
          <w:sz w:val="24"/>
          <w:szCs w:val="24"/>
          <w:u w:val="none"/>
        </w:rPr>
        <w:t xml:space="preserve">having been created, </w:t>
      </w:r>
      <w:bookmarkStart w:id="17" w:name="_DV_M18"/>
      <w:bookmarkEnd w:id="16"/>
      <w:bookmarkEnd w:id="17"/>
      <w:r w:rsidRPr="000467D9">
        <w:rPr>
          <w:rFonts w:asciiTheme="minorHAnsi" w:hAnsiTheme="minorHAnsi" w:cs="Arial"/>
          <w:sz w:val="24"/>
          <w:szCs w:val="24"/>
        </w:rPr>
        <w:t xml:space="preserve">developed </w:t>
      </w:r>
      <w:r w:rsidRPr="000467D9">
        <w:rPr>
          <w:rStyle w:val="DeltaViewInsertion"/>
          <w:rFonts w:asciiTheme="minorHAnsi" w:hAnsiTheme="minorHAnsi" w:cs="Arial"/>
          <w:color w:val="auto"/>
          <w:sz w:val="24"/>
          <w:szCs w:val="24"/>
          <w:u w:val="none"/>
        </w:rPr>
        <w:t xml:space="preserve">or procured pursuant to the </w:t>
      </w:r>
      <w:proofErr w:type="spellStart"/>
      <w:r w:rsidRPr="000467D9">
        <w:rPr>
          <w:rStyle w:val="DeltaViewInsertion"/>
          <w:rFonts w:asciiTheme="minorHAnsi" w:hAnsiTheme="minorHAnsi" w:cs="Arial"/>
          <w:color w:val="auto"/>
          <w:sz w:val="24"/>
          <w:szCs w:val="24"/>
          <w:u w:val="none"/>
        </w:rPr>
        <w:t>Programme</w:t>
      </w:r>
      <w:r w:rsidR="00A37F6B" w:rsidRPr="000467D9">
        <w:rPr>
          <w:rStyle w:val="DeltaViewInsertion"/>
          <w:rFonts w:asciiTheme="minorHAnsi" w:hAnsiTheme="minorHAnsi" w:cs="Arial"/>
          <w:color w:val="auto"/>
          <w:sz w:val="24"/>
          <w:szCs w:val="24"/>
          <w:u w:val="none"/>
        </w:rPr>
        <w:t>s</w:t>
      </w:r>
      <w:proofErr w:type="spellEnd"/>
      <w:r w:rsidR="00A37F6B" w:rsidRPr="000467D9">
        <w:rPr>
          <w:rStyle w:val="DeltaViewInsertion"/>
          <w:rFonts w:asciiTheme="minorHAnsi" w:hAnsiTheme="minorHAnsi" w:cs="Arial"/>
          <w:color w:val="auto"/>
          <w:sz w:val="24"/>
          <w:szCs w:val="24"/>
          <w:u w:val="none"/>
        </w:rPr>
        <w:t>, shall remain with that P</w:t>
      </w:r>
      <w:r w:rsidRPr="000467D9">
        <w:rPr>
          <w:rStyle w:val="DeltaViewInsertion"/>
          <w:rFonts w:asciiTheme="minorHAnsi" w:hAnsiTheme="minorHAnsi" w:cs="Arial"/>
          <w:color w:val="auto"/>
          <w:sz w:val="24"/>
          <w:szCs w:val="24"/>
          <w:u w:val="none"/>
        </w:rPr>
        <w:t>arty, and nothing in this MOU shall constitute a transfer of interest in such inte</w:t>
      </w:r>
      <w:r w:rsidR="00A37F6B" w:rsidRPr="000467D9">
        <w:rPr>
          <w:rStyle w:val="DeltaViewInsertion"/>
          <w:rFonts w:asciiTheme="minorHAnsi" w:hAnsiTheme="minorHAnsi" w:cs="Arial"/>
          <w:color w:val="auto"/>
          <w:sz w:val="24"/>
          <w:szCs w:val="24"/>
          <w:u w:val="none"/>
        </w:rPr>
        <w:t>llectual property to the other P</w:t>
      </w:r>
      <w:r w:rsidRPr="000467D9">
        <w:rPr>
          <w:rStyle w:val="DeltaViewInsertion"/>
          <w:rFonts w:asciiTheme="minorHAnsi" w:hAnsiTheme="minorHAnsi" w:cs="Arial"/>
          <w:color w:val="auto"/>
          <w:sz w:val="24"/>
          <w:szCs w:val="24"/>
          <w:u w:val="none"/>
        </w:rPr>
        <w:t>arty.</w:t>
      </w:r>
    </w:p>
    <w:p w14:paraId="5207814C" w14:textId="77777777" w:rsidR="00B01BC1" w:rsidRPr="000467D9" w:rsidRDefault="00B01BC1" w:rsidP="00E973CB">
      <w:pPr>
        <w:snapToGrid w:val="0"/>
        <w:spacing w:after="0" w:line="240" w:lineRule="auto"/>
        <w:jc w:val="both"/>
        <w:rPr>
          <w:rFonts w:asciiTheme="minorHAnsi" w:hAnsiTheme="minorHAnsi"/>
          <w:sz w:val="24"/>
          <w:szCs w:val="24"/>
        </w:rPr>
      </w:pPr>
    </w:p>
    <w:p w14:paraId="04F82372" w14:textId="77777777" w:rsidR="00B01BC1" w:rsidRPr="000467D9" w:rsidRDefault="00E973CB" w:rsidP="005E4DCE">
      <w:pPr>
        <w:pStyle w:val="AOHead1"/>
        <w:numPr>
          <w:ilvl w:val="0"/>
          <w:numId w:val="16"/>
        </w:numPr>
        <w:spacing w:after="0" w:line="240" w:lineRule="auto"/>
        <w:jc w:val="both"/>
        <w:rPr>
          <w:rFonts w:asciiTheme="minorHAnsi" w:hAnsiTheme="minorHAnsi"/>
          <w:b/>
          <w:sz w:val="24"/>
          <w:szCs w:val="24"/>
        </w:rPr>
      </w:pPr>
      <w:r w:rsidRPr="000467D9">
        <w:rPr>
          <w:rFonts w:asciiTheme="minorHAnsi" w:hAnsiTheme="minorHAnsi"/>
          <w:b/>
          <w:sz w:val="24"/>
          <w:szCs w:val="24"/>
        </w:rPr>
        <w:t>ROLES AND RESPONSIBILITIES</w:t>
      </w:r>
    </w:p>
    <w:p w14:paraId="3E746FEE" w14:textId="77777777" w:rsidR="005E4DCE" w:rsidRPr="000467D9" w:rsidRDefault="005E4DCE" w:rsidP="005E4DCE">
      <w:pPr>
        <w:pStyle w:val="AOHead1"/>
        <w:numPr>
          <w:ilvl w:val="0"/>
          <w:numId w:val="0"/>
        </w:numPr>
        <w:spacing w:after="0" w:line="240" w:lineRule="auto"/>
        <w:ind w:left="360"/>
        <w:jc w:val="both"/>
        <w:rPr>
          <w:rFonts w:asciiTheme="minorHAnsi" w:hAnsiTheme="minorHAnsi"/>
          <w:b/>
          <w:sz w:val="24"/>
          <w:szCs w:val="24"/>
        </w:rPr>
      </w:pPr>
    </w:p>
    <w:p w14:paraId="13F6DB0D" w14:textId="3B9515A7" w:rsidR="00C12782" w:rsidRPr="000467D9" w:rsidRDefault="00E973CB" w:rsidP="005E4DCE">
      <w:pPr>
        <w:pStyle w:val="AOHead1"/>
        <w:numPr>
          <w:ilvl w:val="0"/>
          <w:numId w:val="0"/>
        </w:numPr>
        <w:spacing w:after="0" w:line="240" w:lineRule="auto"/>
        <w:ind w:left="360"/>
        <w:jc w:val="both"/>
        <w:rPr>
          <w:rFonts w:asciiTheme="minorHAnsi" w:hAnsiTheme="minorHAnsi" w:cs="Arial"/>
          <w:color w:val="000000"/>
          <w:sz w:val="24"/>
          <w:szCs w:val="24"/>
        </w:rPr>
      </w:pPr>
      <w:r w:rsidRPr="000467D9">
        <w:rPr>
          <w:rFonts w:asciiTheme="minorHAnsi" w:hAnsiTheme="minorHAnsi" w:cs="Arial"/>
          <w:color w:val="000000"/>
          <w:sz w:val="24"/>
          <w:szCs w:val="24"/>
        </w:rPr>
        <w:t xml:space="preserve">Detailed arrangements and financial responsibilities will be the subject of separate contractual agreements </w:t>
      </w:r>
      <w:proofErr w:type="gramStart"/>
      <w:r w:rsidRPr="000467D9">
        <w:rPr>
          <w:rFonts w:asciiTheme="minorHAnsi" w:hAnsiTheme="minorHAnsi" w:cs="Arial"/>
          <w:color w:val="000000"/>
          <w:sz w:val="24"/>
          <w:szCs w:val="24"/>
        </w:rPr>
        <w:t xml:space="preserve">between </w:t>
      </w:r>
      <w:r w:rsidR="004B2DE7" w:rsidRPr="000467D9">
        <w:rPr>
          <w:rFonts w:asciiTheme="minorHAnsi" w:hAnsiTheme="minorHAnsi" w:cs="Arial"/>
          <w:sz w:val="24"/>
          <w:szCs w:val="24"/>
        </w:rPr>
        <w:t xml:space="preserve"> </w:t>
      </w:r>
      <w:r w:rsidR="004B2DE7">
        <w:rPr>
          <w:rFonts w:asciiTheme="minorHAnsi" w:hAnsiTheme="minorHAnsi" w:cs="Arial"/>
          <w:sz w:val="24"/>
          <w:szCs w:val="24"/>
        </w:rPr>
        <w:t>[</w:t>
      </w:r>
      <w:proofErr w:type="gramEnd"/>
      <w:r w:rsidR="004B2DE7" w:rsidRPr="004B2DE7">
        <w:rPr>
          <w:rFonts w:asciiTheme="minorHAnsi" w:hAnsiTheme="minorHAnsi" w:cs="Arial"/>
          <w:sz w:val="24"/>
          <w:szCs w:val="24"/>
          <w:highlight w:val="yellow"/>
        </w:rPr>
        <w:t>**</w:t>
      </w:r>
      <w:r w:rsidR="004B2DE7">
        <w:rPr>
          <w:rFonts w:asciiTheme="minorHAnsi" w:hAnsiTheme="minorHAnsi" w:cs="Arial"/>
          <w:sz w:val="24"/>
          <w:szCs w:val="24"/>
        </w:rPr>
        <w:t>]</w:t>
      </w:r>
      <w:r w:rsidR="004B2DE7">
        <w:rPr>
          <w:rFonts w:asciiTheme="minorHAnsi" w:hAnsiTheme="minorHAnsi" w:cs="Arial"/>
          <w:sz w:val="24"/>
          <w:szCs w:val="24"/>
        </w:rPr>
        <w:t xml:space="preserve"> </w:t>
      </w:r>
      <w:r w:rsidRPr="000467D9">
        <w:rPr>
          <w:rFonts w:asciiTheme="minorHAnsi" w:hAnsiTheme="minorHAnsi" w:cs="Arial"/>
          <w:color w:val="000000"/>
          <w:sz w:val="24"/>
          <w:szCs w:val="24"/>
        </w:rPr>
        <w:t xml:space="preserve">and </w:t>
      </w:r>
      <w:r w:rsidR="009C730B">
        <w:rPr>
          <w:rFonts w:asciiTheme="minorHAnsi" w:hAnsiTheme="minorHAnsi" w:cs="Arial"/>
          <w:sz w:val="24"/>
          <w:szCs w:val="24"/>
        </w:rPr>
        <w:t>[</w:t>
      </w:r>
      <w:r w:rsidR="009C730B" w:rsidRPr="009C730B">
        <w:rPr>
          <w:rFonts w:asciiTheme="minorHAnsi" w:hAnsiTheme="minorHAnsi" w:cs="Arial"/>
          <w:sz w:val="24"/>
          <w:szCs w:val="24"/>
          <w:highlight w:val="yellow"/>
        </w:rPr>
        <w:t>**</w:t>
      </w:r>
      <w:r w:rsidR="009C730B">
        <w:rPr>
          <w:rFonts w:asciiTheme="minorHAnsi" w:hAnsiTheme="minorHAnsi" w:cs="Arial"/>
          <w:sz w:val="24"/>
          <w:szCs w:val="24"/>
        </w:rPr>
        <w:t>]</w:t>
      </w:r>
      <w:r w:rsidRPr="000467D9">
        <w:rPr>
          <w:rFonts w:asciiTheme="minorHAnsi" w:hAnsiTheme="minorHAnsi" w:cs="Arial"/>
          <w:color w:val="000000"/>
          <w:sz w:val="24"/>
          <w:szCs w:val="24"/>
        </w:rPr>
        <w:t xml:space="preserve"> if and when necessary </w:t>
      </w:r>
    </w:p>
    <w:p w14:paraId="003E302F" w14:textId="77777777" w:rsidR="00B01BC1" w:rsidRPr="000467D9" w:rsidRDefault="00B01BC1" w:rsidP="00E973CB">
      <w:pPr>
        <w:pStyle w:val="AOHead1"/>
        <w:numPr>
          <w:ilvl w:val="0"/>
          <w:numId w:val="0"/>
        </w:numPr>
        <w:spacing w:after="0" w:line="240" w:lineRule="auto"/>
        <w:ind w:left="360"/>
        <w:jc w:val="both"/>
        <w:rPr>
          <w:rFonts w:asciiTheme="minorHAnsi" w:hAnsiTheme="minorHAnsi"/>
          <w:sz w:val="24"/>
          <w:szCs w:val="24"/>
        </w:rPr>
      </w:pPr>
    </w:p>
    <w:p w14:paraId="6CCB1FDD" w14:textId="77777777" w:rsidR="00C12782" w:rsidRPr="000467D9" w:rsidRDefault="00C12782" w:rsidP="005E4DCE">
      <w:pPr>
        <w:pStyle w:val="AOHead1"/>
        <w:numPr>
          <w:ilvl w:val="0"/>
          <w:numId w:val="16"/>
        </w:numPr>
        <w:spacing w:after="0" w:line="240" w:lineRule="auto"/>
        <w:rPr>
          <w:rFonts w:asciiTheme="minorHAnsi" w:hAnsiTheme="minorHAnsi"/>
          <w:b/>
          <w:sz w:val="24"/>
          <w:szCs w:val="24"/>
        </w:rPr>
      </w:pPr>
      <w:r w:rsidRPr="000467D9">
        <w:rPr>
          <w:rFonts w:asciiTheme="minorHAnsi" w:hAnsiTheme="minorHAnsi"/>
          <w:b/>
          <w:sz w:val="24"/>
          <w:szCs w:val="24"/>
        </w:rPr>
        <w:t>VARIATION</w:t>
      </w:r>
    </w:p>
    <w:p w14:paraId="4792423E" w14:textId="77777777" w:rsidR="005E4DCE" w:rsidRPr="000467D9" w:rsidRDefault="005E4DCE" w:rsidP="005E4DCE">
      <w:pPr>
        <w:pStyle w:val="AOHead1"/>
        <w:numPr>
          <w:ilvl w:val="0"/>
          <w:numId w:val="0"/>
        </w:numPr>
        <w:spacing w:after="0" w:line="240" w:lineRule="auto"/>
        <w:ind w:left="360"/>
        <w:rPr>
          <w:rFonts w:asciiTheme="minorHAnsi" w:hAnsiTheme="minorHAnsi"/>
          <w:b/>
          <w:sz w:val="24"/>
          <w:szCs w:val="24"/>
        </w:rPr>
      </w:pPr>
    </w:p>
    <w:p w14:paraId="51042E65" w14:textId="77777777" w:rsidR="00C12782" w:rsidRPr="000467D9" w:rsidRDefault="00C12782" w:rsidP="005E4DCE">
      <w:pPr>
        <w:pStyle w:val="AOHead1"/>
        <w:numPr>
          <w:ilvl w:val="0"/>
          <w:numId w:val="0"/>
        </w:numPr>
        <w:tabs>
          <w:tab w:val="left" w:pos="851"/>
          <w:tab w:val="left" w:pos="993"/>
          <w:tab w:val="left" w:pos="1134"/>
        </w:tabs>
        <w:spacing w:after="0" w:line="240" w:lineRule="auto"/>
        <w:ind w:left="360"/>
        <w:rPr>
          <w:rFonts w:asciiTheme="minorHAnsi" w:hAnsiTheme="minorHAnsi"/>
          <w:sz w:val="24"/>
          <w:szCs w:val="24"/>
        </w:rPr>
      </w:pPr>
      <w:r w:rsidRPr="000467D9">
        <w:rPr>
          <w:rFonts w:asciiTheme="minorHAnsi" w:hAnsiTheme="minorHAnsi" w:cs="Arial"/>
          <w:color w:val="000000"/>
          <w:sz w:val="24"/>
          <w:szCs w:val="24"/>
        </w:rPr>
        <w:t xml:space="preserve">No variation of this MOU shall be effective unless it is in writing and signed by the Parties or their </w:t>
      </w:r>
      <w:proofErr w:type="spellStart"/>
      <w:r w:rsidRPr="000467D9">
        <w:rPr>
          <w:rFonts w:asciiTheme="minorHAnsi" w:hAnsiTheme="minorHAnsi" w:cs="Arial"/>
          <w:color w:val="000000"/>
          <w:sz w:val="24"/>
          <w:szCs w:val="24"/>
        </w:rPr>
        <w:t>authorised</w:t>
      </w:r>
      <w:proofErr w:type="spellEnd"/>
      <w:r w:rsidRPr="000467D9">
        <w:rPr>
          <w:rFonts w:asciiTheme="minorHAnsi" w:hAnsiTheme="minorHAnsi" w:cs="Arial"/>
          <w:color w:val="000000"/>
          <w:sz w:val="24"/>
          <w:szCs w:val="24"/>
        </w:rPr>
        <w:t xml:space="preserve"> representatives.</w:t>
      </w:r>
    </w:p>
    <w:p w14:paraId="2874CBC8" w14:textId="77777777" w:rsidR="00A32EC0" w:rsidRPr="000467D9" w:rsidRDefault="00A32EC0" w:rsidP="00F7594A">
      <w:pPr>
        <w:spacing w:after="0" w:line="240" w:lineRule="auto"/>
        <w:ind w:right="-72"/>
        <w:jc w:val="both"/>
        <w:rPr>
          <w:rFonts w:asciiTheme="minorHAnsi" w:hAnsiTheme="minorHAnsi"/>
          <w:sz w:val="24"/>
          <w:szCs w:val="24"/>
          <w:lang w:val="en-US"/>
        </w:rPr>
      </w:pPr>
    </w:p>
    <w:p w14:paraId="23BA917F" w14:textId="77777777" w:rsidR="00A32EC0" w:rsidRPr="000467D9" w:rsidRDefault="00A32EC0" w:rsidP="005E4DCE">
      <w:pPr>
        <w:pStyle w:val="AOHead1"/>
        <w:numPr>
          <w:ilvl w:val="0"/>
          <w:numId w:val="16"/>
        </w:numPr>
        <w:spacing w:after="0" w:line="240" w:lineRule="auto"/>
        <w:rPr>
          <w:rFonts w:asciiTheme="minorHAnsi" w:hAnsiTheme="minorHAnsi"/>
          <w:b/>
          <w:caps/>
          <w:sz w:val="24"/>
          <w:szCs w:val="24"/>
        </w:rPr>
      </w:pPr>
      <w:bookmarkStart w:id="18" w:name="_Toc471320037"/>
      <w:r w:rsidRPr="000467D9">
        <w:rPr>
          <w:rFonts w:asciiTheme="minorHAnsi" w:hAnsiTheme="minorHAnsi"/>
          <w:b/>
          <w:caps/>
          <w:sz w:val="24"/>
          <w:szCs w:val="24"/>
        </w:rPr>
        <w:t>No Partnership</w:t>
      </w:r>
      <w:bookmarkEnd w:id="18"/>
      <w:r w:rsidRPr="000467D9">
        <w:rPr>
          <w:rFonts w:asciiTheme="minorHAnsi" w:hAnsiTheme="minorHAnsi"/>
          <w:b/>
          <w:caps/>
          <w:sz w:val="24"/>
          <w:szCs w:val="24"/>
        </w:rPr>
        <w:t xml:space="preserve"> OR AGENCY</w:t>
      </w:r>
    </w:p>
    <w:p w14:paraId="476C86CF" w14:textId="77777777" w:rsidR="005E4DCE" w:rsidRPr="000467D9" w:rsidRDefault="005E4DCE" w:rsidP="005E4DCE">
      <w:pPr>
        <w:pStyle w:val="AOHead1"/>
        <w:numPr>
          <w:ilvl w:val="0"/>
          <w:numId w:val="0"/>
        </w:numPr>
        <w:spacing w:after="0" w:line="240" w:lineRule="auto"/>
        <w:ind w:left="360"/>
        <w:rPr>
          <w:rFonts w:asciiTheme="minorHAnsi" w:hAnsiTheme="minorHAnsi"/>
          <w:b/>
          <w:caps/>
          <w:sz w:val="24"/>
          <w:szCs w:val="24"/>
        </w:rPr>
      </w:pPr>
    </w:p>
    <w:p w14:paraId="297C8C97" w14:textId="27E72A80" w:rsidR="00A32EC0" w:rsidRPr="000467D9" w:rsidRDefault="00A32EC0" w:rsidP="005E4DCE">
      <w:pPr>
        <w:pStyle w:val="AOHead1"/>
        <w:numPr>
          <w:ilvl w:val="0"/>
          <w:numId w:val="0"/>
        </w:numPr>
        <w:tabs>
          <w:tab w:val="left" w:pos="851"/>
        </w:tabs>
        <w:spacing w:after="0" w:line="240" w:lineRule="auto"/>
        <w:ind w:left="360"/>
        <w:jc w:val="both"/>
        <w:rPr>
          <w:rFonts w:asciiTheme="minorHAnsi" w:hAnsiTheme="minorHAnsi"/>
          <w:sz w:val="24"/>
          <w:szCs w:val="24"/>
        </w:rPr>
      </w:pPr>
      <w:r w:rsidRPr="000467D9">
        <w:rPr>
          <w:rFonts w:asciiTheme="minorHAnsi" w:hAnsiTheme="minorHAnsi" w:cs="Arial"/>
          <w:color w:val="000000"/>
          <w:sz w:val="24"/>
          <w:szCs w:val="24"/>
        </w:rPr>
        <w:t>Nothing in this MOU is intended to, or shall be deemed to, establish any partnership betwe</w:t>
      </w:r>
      <w:r w:rsidR="00A37F6B" w:rsidRPr="000467D9">
        <w:rPr>
          <w:rFonts w:asciiTheme="minorHAnsi" w:hAnsiTheme="minorHAnsi" w:cs="Arial"/>
          <w:color w:val="000000"/>
          <w:sz w:val="24"/>
          <w:szCs w:val="24"/>
        </w:rPr>
        <w:t xml:space="preserve">en the Parties, constitute any Party the agent of the other Party, or </w:t>
      </w:r>
      <w:proofErr w:type="spellStart"/>
      <w:r w:rsidR="00A37F6B" w:rsidRPr="000467D9">
        <w:rPr>
          <w:rFonts w:asciiTheme="minorHAnsi" w:hAnsiTheme="minorHAnsi" w:cs="Arial"/>
          <w:color w:val="000000"/>
          <w:sz w:val="24"/>
          <w:szCs w:val="24"/>
        </w:rPr>
        <w:t>authorise</w:t>
      </w:r>
      <w:proofErr w:type="spellEnd"/>
      <w:r w:rsidR="00A37F6B" w:rsidRPr="000467D9">
        <w:rPr>
          <w:rFonts w:asciiTheme="minorHAnsi" w:hAnsiTheme="minorHAnsi" w:cs="Arial"/>
          <w:color w:val="000000"/>
          <w:sz w:val="24"/>
          <w:szCs w:val="24"/>
        </w:rPr>
        <w:t xml:space="preserve"> any P</w:t>
      </w:r>
      <w:r w:rsidRPr="000467D9">
        <w:rPr>
          <w:rFonts w:asciiTheme="minorHAnsi" w:hAnsiTheme="minorHAnsi" w:cs="Arial"/>
          <w:color w:val="000000"/>
          <w:sz w:val="24"/>
          <w:szCs w:val="24"/>
        </w:rPr>
        <w:t xml:space="preserve">arty to make or enter into any commitments for or on behalf of </w:t>
      </w:r>
      <w:r w:rsidR="00A37F6B" w:rsidRPr="000467D9">
        <w:rPr>
          <w:rFonts w:asciiTheme="minorHAnsi" w:hAnsiTheme="minorHAnsi" w:cs="Arial"/>
          <w:color w:val="000000"/>
          <w:sz w:val="24"/>
          <w:szCs w:val="24"/>
        </w:rPr>
        <w:t>the other P</w:t>
      </w:r>
      <w:r w:rsidRPr="000467D9">
        <w:rPr>
          <w:rFonts w:asciiTheme="minorHAnsi" w:hAnsiTheme="minorHAnsi" w:cs="Arial"/>
          <w:color w:val="000000"/>
          <w:sz w:val="24"/>
          <w:szCs w:val="24"/>
        </w:rPr>
        <w:t>arty.</w:t>
      </w:r>
    </w:p>
    <w:p w14:paraId="2A2A4B15" w14:textId="77777777" w:rsidR="00A32EC0" w:rsidRPr="000467D9" w:rsidRDefault="00A32EC0" w:rsidP="00F7594A">
      <w:pPr>
        <w:spacing w:after="0" w:line="240" w:lineRule="auto"/>
        <w:ind w:right="-72"/>
        <w:jc w:val="both"/>
        <w:rPr>
          <w:rFonts w:asciiTheme="minorHAnsi" w:hAnsiTheme="minorHAnsi"/>
          <w:sz w:val="24"/>
          <w:szCs w:val="24"/>
          <w:lang w:val="en-US"/>
        </w:rPr>
      </w:pPr>
    </w:p>
    <w:p w14:paraId="338F3062" w14:textId="77777777" w:rsidR="00A32EC0" w:rsidRPr="000467D9" w:rsidRDefault="00A32EC0" w:rsidP="005E4DCE">
      <w:pPr>
        <w:pStyle w:val="AOHead1"/>
        <w:numPr>
          <w:ilvl w:val="0"/>
          <w:numId w:val="16"/>
        </w:numPr>
        <w:spacing w:after="0" w:line="240" w:lineRule="auto"/>
        <w:rPr>
          <w:rFonts w:asciiTheme="minorHAnsi" w:hAnsiTheme="minorHAnsi"/>
          <w:b/>
          <w:caps/>
          <w:sz w:val="24"/>
          <w:szCs w:val="24"/>
        </w:rPr>
      </w:pPr>
      <w:r w:rsidRPr="000467D9">
        <w:rPr>
          <w:rFonts w:asciiTheme="minorHAnsi" w:hAnsiTheme="minorHAnsi"/>
          <w:b/>
          <w:caps/>
          <w:sz w:val="24"/>
          <w:szCs w:val="24"/>
        </w:rPr>
        <w:t>No THIRD PARTY RIGHTS</w:t>
      </w:r>
    </w:p>
    <w:p w14:paraId="173FEB95" w14:textId="77777777" w:rsidR="005E4DCE" w:rsidRPr="000467D9" w:rsidRDefault="005E4DCE" w:rsidP="005E4DCE">
      <w:pPr>
        <w:pStyle w:val="AOHead1"/>
        <w:numPr>
          <w:ilvl w:val="0"/>
          <w:numId w:val="0"/>
        </w:numPr>
        <w:spacing w:after="0" w:line="240" w:lineRule="auto"/>
        <w:ind w:left="360"/>
        <w:rPr>
          <w:rFonts w:asciiTheme="minorHAnsi" w:hAnsiTheme="minorHAnsi"/>
          <w:b/>
          <w:caps/>
          <w:sz w:val="24"/>
          <w:szCs w:val="24"/>
        </w:rPr>
      </w:pPr>
    </w:p>
    <w:p w14:paraId="0A3D6DA7" w14:textId="0707EFFA" w:rsidR="001F1746" w:rsidRPr="000467D9" w:rsidRDefault="00A37F6B" w:rsidP="005E4DCE">
      <w:pPr>
        <w:pStyle w:val="AOHead1"/>
        <w:numPr>
          <w:ilvl w:val="0"/>
          <w:numId w:val="0"/>
        </w:numPr>
        <w:tabs>
          <w:tab w:val="left" w:pos="851"/>
        </w:tabs>
        <w:spacing w:after="0" w:line="240" w:lineRule="auto"/>
        <w:ind w:left="360"/>
        <w:jc w:val="both"/>
        <w:rPr>
          <w:rFonts w:asciiTheme="minorHAnsi" w:hAnsiTheme="minorHAnsi" w:cs="Arial"/>
          <w:sz w:val="24"/>
          <w:szCs w:val="24"/>
        </w:rPr>
      </w:pPr>
      <w:r w:rsidRPr="000467D9">
        <w:rPr>
          <w:rFonts w:asciiTheme="minorHAnsi" w:hAnsiTheme="minorHAnsi" w:cs="Arial"/>
          <w:sz w:val="24"/>
          <w:szCs w:val="24"/>
        </w:rPr>
        <w:t>The P</w:t>
      </w:r>
      <w:r w:rsidR="00E973CB" w:rsidRPr="000467D9">
        <w:rPr>
          <w:rFonts w:asciiTheme="minorHAnsi" w:hAnsiTheme="minorHAnsi" w:cs="Arial"/>
          <w:sz w:val="24"/>
          <w:szCs w:val="24"/>
        </w:rPr>
        <w:t>arties do not intent that any term of this MOU should be enforceable, by virtue of</w:t>
      </w:r>
      <w:r w:rsidR="00A32EC0" w:rsidRPr="000467D9">
        <w:rPr>
          <w:rFonts w:asciiTheme="minorHAnsi" w:hAnsiTheme="minorHAnsi" w:cs="Arial"/>
          <w:sz w:val="24"/>
          <w:szCs w:val="24"/>
        </w:rPr>
        <w:t xml:space="preserve"> the Contracts (Rights of Third Parties) Act (Cap 53B)</w:t>
      </w:r>
      <w:r w:rsidR="00325067" w:rsidRPr="000467D9">
        <w:rPr>
          <w:rFonts w:asciiTheme="minorHAnsi" w:hAnsiTheme="minorHAnsi" w:cs="Arial"/>
          <w:sz w:val="24"/>
          <w:szCs w:val="24"/>
        </w:rPr>
        <w:t xml:space="preserve"> or </w:t>
      </w:r>
      <w:r w:rsidR="00E973CB" w:rsidRPr="000467D9">
        <w:rPr>
          <w:rFonts w:asciiTheme="minorHAnsi" w:hAnsiTheme="minorHAnsi" w:cs="Arial"/>
          <w:sz w:val="24"/>
          <w:szCs w:val="24"/>
        </w:rPr>
        <w:t>otherwise or by any person who is n</w:t>
      </w:r>
      <w:r w:rsidR="00325067" w:rsidRPr="000467D9">
        <w:rPr>
          <w:rFonts w:asciiTheme="minorHAnsi" w:hAnsiTheme="minorHAnsi" w:cs="Arial"/>
          <w:sz w:val="24"/>
          <w:szCs w:val="24"/>
        </w:rPr>
        <w:t>ot</w:t>
      </w:r>
      <w:r w:rsidR="001F1746" w:rsidRPr="000467D9">
        <w:rPr>
          <w:rFonts w:asciiTheme="minorHAnsi" w:hAnsiTheme="minorHAnsi" w:cs="Arial"/>
          <w:sz w:val="24"/>
          <w:szCs w:val="24"/>
        </w:rPr>
        <w:t xml:space="preserve"> a party to this MOU.</w:t>
      </w:r>
    </w:p>
    <w:p w14:paraId="71A44DD2" w14:textId="77777777" w:rsidR="00C12782" w:rsidRPr="000467D9" w:rsidRDefault="00C12782" w:rsidP="001F1746">
      <w:pPr>
        <w:pStyle w:val="AOHead1"/>
        <w:numPr>
          <w:ilvl w:val="0"/>
          <w:numId w:val="0"/>
        </w:numPr>
        <w:tabs>
          <w:tab w:val="left" w:pos="993"/>
          <w:tab w:val="left" w:pos="1134"/>
        </w:tabs>
        <w:spacing w:after="0" w:line="240" w:lineRule="auto"/>
        <w:jc w:val="both"/>
        <w:rPr>
          <w:rFonts w:asciiTheme="minorHAnsi" w:hAnsiTheme="minorHAnsi"/>
          <w:sz w:val="24"/>
          <w:szCs w:val="24"/>
        </w:rPr>
      </w:pPr>
    </w:p>
    <w:p w14:paraId="474A6D4C" w14:textId="77777777" w:rsidR="00992407" w:rsidRPr="000467D9" w:rsidRDefault="00F532E4" w:rsidP="005E4DCE">
      <w:pPr>
        <w:pStyle w:val="AOHead1"/>
        <w:numPr>
          <w:ilvl w:val="0"/>
          <w:numId w:val="16"/>
        </w:numPr>
        <w:spacing w:after="0" w:line="240" w:lineRule="auto"/>
        <w:jc w:val="both"/>
        <w:rPr>
          <w:rFonts w:asciiTheme="minorHAnsi" w:hAnsiTheme="minorHAnsi"/>
          <w:b/>
          <w:bCs/>
          <w:sz w:val="24"/>
          <w:szCs w:val="24"/>
        </w:rPr>
      </w:pPr>
      <w:r w:rsidRPr="000467D9">
        <w:rPr>
          <w:rFonts w:asciiTheme="minorHAnsi" w:hAnsiTheme="minorHAnsi"/>
          <w:b/>
          <w:bCs/>
          <w:sz w:val="24"/>
          <w:szCs w:val="24"/>
        </w:rPr>
        <w:t xml:space="preserve">LEGAL </w:t>
      </w:r>
      <w:r w:rsidR="005E4DCE" w:rsidRPr="000467D9">
        <w:rPr>
          <w:rFonts w:asciiTheme="minorHAnsi" w:hAnsiTheme="minorHAnsi"/>
          <w:b/>
          <w:bCs/>
          <w:sz w:val="24"/>
          <w:szCs w:val="24"/>
        </w:rPr>
        <w:t>EFFECT</w:t>
      </w:r>
    </w:p>
    <w:p w14:paraId="0D4FC7C4" w14:textId="77777777" w:rsidR="005E4DCE" w:rsidRPr="000467D9" w:rsidRDefault="005E4DCE" w:rsidP="005E4DCE">
      <w:pPr>
        <w:pStyle w:val="AOHead1"/>
        <w:numPr>
          <w:ilvl w:val="0"/>
          <w:numId w:val="0"/>
        </w:numPr>
        <w:spacing w:after="0" w:line="240" w:lineRule="auto"/>
        <w:ind w:left="360"/>
        <w:jc w:val="both"/>
        <w:rPr>
          <w:rFonts w:asciiTheme="minorHAnsi" w:hAnsiTheme="minorHAnsi"/>
          <w:b/>
          <w:bCs/>
          <w:sz w:val="24"/>
          <w:szCs w:val="24"/>
        </w:rPr>
      </w:pPr>
    </w:p>
    <w:p w14:paraId="48AF64CC" w14:textId="77777777" w:rsidR="001F1746" w:rsidRDefault="00992407" w:rsidP="005E4DCE">
      <w:pPr>
        <w:pStyle w:val="AOHead1"/>
        <w:numPr>
          <w:ilvl w:val="0"/>
          <w:numId w:val="0"/>
        </w:numPr>
        <w:tabs>
          <w:tab w:val="left" w:pos="851"/>
        </w:tabs>
        <w:spacing w:after="0" w:line="240" w:lineRule="auto"/>
        <w:ind w:left="360"/>
        <w:jc w:val="both"/>
        <w:rPr>
          <w:rFonts w:asciiTheme="minorHAnsi" w:hAnsiTheme="minorHAnsi" w:cs="Arial"/>
          <w:color w:val="000000"/>
          <w:sz w:val="24"/>
          <w:szCs w:val="24"/>
        </w:rPr>
      </w:pPr>
      <w:r w:rsidRPr="000467D9">
        <w:rPr>
          <w:rFonts w:asciiTheme="minorHAnsi" w:hAnsiTheme="minorHAnsi" w:cs="Arial"/>
          <w:color w:val="000000"/>
          <w:sz w:val="24"/>
          <w:szCs w:val="24"/>
        </w:rPr>
        <w:t xml:space="preserve">The terms and conditions set out in this MOU shall not constitute legally binding obligations on the part </w:t>
      </w:r>
      <w:r w:rsidR="00E973CB" w:rsidRPr="000467D9">
        <w:rPr>
          <w:rFonts w:asciiTheme="minorHAnsi" w:hAnsiTheme="minorHAnsi" w:cs="Arial"/>
          <w:color w:val="000000"/>
          <w:sz w:val="24"/>
          <w:szCs w:val="24"/>
        </w:rPr>
        <w:t>o</w:t>
      </w:r>
      <w:r w:rsidR="00B01BC1" w:rsidRPr="000467D9">
        <w:rPr>
          <w:rFonts w:asciiTheme="minorHAnsi" w:hAnsiTheme="minorHAnsi" w:cs="Arial"/>
          <w:color w:val="000000"/>
          <w:sz w:val="24"/>
          <w:szCs w:val="24"/>
        </w:rPr>
        <w:t>f both Parties save for Clause</w:t>
      </w:r>
      <w:r w:rsidR="005E4DCE" w:rsidRPr="000467D9">
        <w:rPr>
          <w:rFonts w:asciiTheme="minorHAnsi" w:hAnsiTheme="minorHAnsi" w:cs="Arial"/>
          <w:color w:val="000000"/>
          <w:sz w:val="24"/>
          <w:szCs w:val="24"/>
        </w:rPr>
        <w:t>s</w:t>
      </w:r>
      <w:r w:rsidR="00B01BC1" w:rsidRPr="000467D9">
        <w:rPr>
          <w:rFonts w:asciiTheme="minorHAnsi" w:hAnsiTheme="minorHAnsi" w:cs="Arial"/>
          <w:color w:val="000000"/>
          <w:sz w:val="24"/>
          <w:szCs w:val="24"/>
        </w:rPr>
        <w:t xml:space="preserve"> 3</w:t>
      </w:r>
      <w:r w:rsidR="0074705C" w:rsidRPr="000467D9">
        <w:rPr>
          <w:rFonts w:asciiTheme="minorHAnsi" w:hAnsiTheme="minorHAnsi" w:cs="Arial"/>
          <w:color w:val="000000"/>
          <w:sz w:val="24"/>
          <w:szCs w:val="24"/>
        </w:rPr>
        <w:t xml:space="preserve"> &amp; 4</w:t>
      </w:r>
      <w:r w:rsidR="00E973CB" w:rsidRPr="000467D9">
        <w:rPr>
          <w:rFonts w:asciiTheme="minorHAnsi" w:hAnsiTheme="minorHAnsi" w:cs="Arial"/>
          <w:color w:val="000000"/>
          <w:sz w:val="24"/>
          <w:szCs w:val="24"/>
        </w:rPr>
        <w:t>.</w:t>
      </w:r>
    </w:p>
    <w:p w14:paraId="60ED214C" w14:textId="77777777" w:rsidR="000467D9" w:rsidRDefault="000467D9" w:rsidP="005E4DCE">
      <w:pPr>
        <w:pStyle w:val="AOHead1"/>
        <w:numPr>
          <w:ilvl w:val="0"/>
          <w:numId w:val="0"/>
        </w:numPr>
        <w:tabs>
          <w:tab w:val="left" w:pos="851"/>
        </w:tabs>
        <w:spacing w:after="0" w:line="240" w:lineRule="auto"/>
        <w:ind w:left="360"/>
        <w:jc w:val="both"/>
        <w:rPr>
          <w:rFonts w:asciiTheme="minorHAnsi" w:hAnsiTheme="minorHAnsi" w:cs="Arial"/>
          <w:color w:val="000000"/>
          <w:sz w:val="24"/>
          <w:szCs w:val="24"/>
        </w:rPr>
      </w:pPr>
    </w:p>
    <w:p w14:paraId="16A1DC1B" w14:textId="77777777" w:rsidR="001F1746" w:rsidRPr="000467D9" w:rsidRDefault="005E4DCE" w:rsidP="005E4DCE">
      <w:pPr>
        <w:pStyle w:val="AOHead1"/>
        <w:numPr>
          <w:ilvl w:val="0"/>
          <w:numId w:val="16"/>
        </w:numPr>
        <w:tabs>
          <w:tab w:val="left" w:pos="851"/>
        </w:tabs>
        <w:spacing w:after="0" w:line="240" w:lineRule="auto"/>
        <w:jc w:val="both"/>
        <w:rPr>
          <w:rFonts w:asciiTheme="minorHAnsi" w:hAnsiTheme="minorHAnsi"/>
          <w:b/>
          <w:sz w:val="24"/>
          <w:szCs w:val="24"/>
        </w:rPr>
      </w:pPr>
      <w:r w:rsidRPr="000467D9">
        <w:rPr>
          <w:rFonts w:asciiTheme="minorHAnsi" w:hAnsiTheme="minorHAnsi"/>
          <w:b/>
          <w:sz w:val="24"/>
          <w:szCs w:val="24"/>
        </w:rPr>
        <w:t>SEVERABILITY</w:t>
      </w:r>
    </w:p>
    <w:p w14:paraId="5A85C343" w14:textId="77777777" w:rsidR="005E4DCE" w:rsidRPr="000467D9" w:rsidRDefault="005E4DCE" w:rsidP="005E4DCE">
      <w:pPr>
        <w:pStyle w:val="AOHead1"/>
        <w:numPr>
          <w:ilvl w:val="0"/>
          <w:numId w:val="0"/>
        </w:numPr>
        <w:tabs>
          <w:tab w:val="left" w:pos="851"/>
        </w:tabs>
        <w:spacing w:after="0" w:line="240" w:lineRule="auto"/>
        <w:ind w:left="360"/>
        <w:jc w:val="both"/>
        <w:rPr>
          <w:rFonts w:asciiTheme="minorHAnsi" w:hAnsiTheme="minorHAnsi"/>
          <w:b/>
          <w:sz w:val="24"/>
          <w:szCs w:val="24"/>
        </w:rPr>
      </w:pPr>
    </w:p>
    <w:p w14:paraId="58A0B7CE" w14:textId="77777777" w:rsidR="001F1746" w:rsidRPr="000467D9" w:rsidRDefault="005E4DCE" w:rsidP="005E4DCE">
      <w:pPr>
        <w:pStyle w:val="AOHead1"/>
        <w:numPr>
          <w:ilvl w:val="0"/>
          <w:numId w:val="0"/>
        </w:numPr>
        <w:tabs>
          <w:tab w:val="left" w:pos="851"/>
        </w:tabs>
        <w:spacing w:after="0" w:line="240" w:lineRule="auto"/>
        <w:ind w:left="360"/>
        <w:jc w:val="both"/>
        <w:rPr>
          <w:rFonts w:asciiTheme="minorHAnsi" w:hAnsiTheme="minorHAnsi"/>
          <w:sz w:val="24"/>
          <w:szCs w:val="24"/>
        </w:rPr>
      </w:pPr>
      <w:r w:rsidRPr="000467D9">
        <w:rPr>
          <w:rFonts w:asciiTheme="minorHAnsi" w:hAnsiTheme="minorHAnsi"/>
          <w:sz w:val="24"/>
          <w:szCs w:val="24"/>
        </w:rPr>
        <w:t>I</w:t>
      </w:r>
      <w:r w:rsidR="001F1746" w:rsidRPr="000467D9">
        <w:rPr>
          <w:rFonts w:asciiTheme="minorHAnsi" w:hAnsiTheme="minorHAnsi"/>
          <w:sz w:val="24"/>
          <w:szCs w:val="24"/>
        </w:rPr>
        <w:t>f any provision of this MOU becomes or is deemed invalid, illegal or unenforceable in respect of any law the validity, legality and enforceability of the remaining provisions shall not in any way be affected or impaired.</w:t>
      </w:r>
    </w:p>
    <w:p w14:paraId="28B84B34" w14:textId="77777777" w:rsidR="00992407" w:rsidRPr="000467D9" w:rsidRDefault="00992407" w:rsidP="00F7594A">
      <w:pPr>
        <w:tabs>
          <w:tab w:val="left" w:pos="-720"/>
        </w:tabs>
        <w:suppressAutoHyphens/>
        <w:snapToGrid w:val="0"/>
        <w:spacing w:after="0" w:line="240" w:lineRule="auto"/>
        <w:rPr>
          <w:rFonts w:asciiTheme="minorHAnsi" w:hAnsiTheme="minorHAnsi"/>
          <w:i/>
          <w:spacing w:val="-2"/>
          <w:sz w:val="24"/>
          <w:szCs w:val="24"/>
        </w:rPr>
      </w:pPr>
      <w:bookmarkStart w:id="19" w:name="_Toc471320046"/>
    </w:p>
    <w:bookmarkEnd w:id="19"/>
    <w:p w14:paraId="4129DCE9" w14:textId="77777777" w:rsidR="00F532E4" w:rsidRDefault="00F532E4" w:rsidP="00F7594A">
      <w:pPr>
        <w:pStyle w:val="BodyText"/>
        <w:snapToGrid w:val="0"/>
        <w:spacing w:after="0"/>
        <w:ind w:left="720"/>
        <w:rPr>
          <w:rFonts w:asciiTheme="minorHAnsi" w:hAnsiTheme="minorHAnsi"/>
          <w:i/>
        </w:rPr>
      </w:pPr>
    </w:p>
    <w:p w14:paraId="69D292D2" w14:textId="77777777" w:rsidR="009C730B" w:rsidRDefault="009C730B" w:rsidP="00F7594A">
      <w:pPr>
        <w:pStyle w:val="BodyText"/>
        <w:snapToGrid w:val="0"/>
        <w:spacing w:after="0"/>
        <w:ind w:left="720"/>
        <w:rPr>
          <w:rFonts w:asciiTheme="minorHAnsi" w:hAnsiTheme="minorHAnsi"/>
          <w:i/>
        </w:rPr>
      </w:pPr>
    </w:p>
    <w:p w14:paraId="4E5765B8" w14:textId="77777777" w:rsidR="009C730B" w:rsidRDefault="009C730B" w:rsidP="00F7594A">
      <w:pPr>
        <w:pStyle w:val="BodyText"/>
        <w:snapToGrid w:val="0"/>
        <w:spacing w:after="0"/>
        <w:ind w:left="720"/>
        <w:rPr>
          <w:rFonts w:asciiTheme="minorHAnsi" w:hAnsiTheme="minorHAnsi"/>
          <w:i/>
        </w:rPr>
      </w:pPr>
    </w:p>
    <w:p w14:paraId="09E61F1C" w14:textId="77777777" w:rsidR="009C730B" w:rsidRDefault="009C730B" w:rsidP="00F7594A">
      <w:pPr>
        <w:pStyle w:val="BodyText"/>
        <w:snapToGrid w:val="0"/>
        <w:spacing w:after="0"/>
        <w:ind w:left="720"/>
        <w:rPr>
          <w:rFonts w:asciiTheme="minorHAnsi" w:hAnsiTheme="minorHAnsi"/>
          <w:i/>
        </w:rPr>
      </w:pPr>
    </w:p>
    <w:p w14:paraId="5C4431CA" w14:textId="77777777" w:rsidR="009C730B" w:rsidRDefault="009C730B" w:rsidP="00F7594A">
      <w:pPr>
        <w:pStyle w:val="BodyText"/>
        <w:snapToGrid w:val="0"/>
        <w:spacing w:after="0"/>
        <w:ind w:left="720"/>
        <w:rPr>
          <w:rFonts w:asciiTheme="minorHAnsi" w:hAnsiTheme="minorHAnsi"/>
          <w:i/>
        </w:rPr>
      </w:pPr>
    </w:p>
    <w:p w14:paraId="3F36EA33" w14:textId="77777777" w:rsidR="009C730B" w:rsidRPr="000467D9" w:rsidRDefault="009C730B" w:rsidP="00F7594A">
      <w:pPr>
        <w:pStyle w:val="BodyText"/>
        <w:snapToGrid w:val="0"/>
        <w:spacing w:after="0"/>
        <w:ind w:left="720"/>
        <w:rPr>
          <w:rFonts w:asciiTheme="minorHAnsi" w:hAnsiTheme="minorHAnsi"/>
          <w:i/>
        </w:rPr>
      </w:pPr>
    </w:p>
    <w:p w14:paraId="7E0CBA5F" w14:textId="77777777" w:rsidR="00F7594A" w:rsidRPr="000467D9" w:rsidRDefault="00F7594A" w:rsidP="00F7594A">
      <w:pPr>
        <w:pStyle w:val="BodyText"/>
        <w:snapToGrid w:val="0"/>
        <w:spacing w:after="0"/>
        <w:ind w:left="720"/>
        <w:rPr>
          <w:rFonts w:asciiTheme="minorHAnsi" w:hAnsiTheme="minorHAnsi"/>
        </w:rPr>
      </w:pPr>
    </w:p>
    <w:p w14:paraId="4956C5A6" w14:textId="77777777" w:rsidR="00CE7B61" w:rsidRPr="000467D9" w:rsidRDefault="00CE7B61">
      <w:pPr>
        <w:spacing w:after="0" w:line="240" w:lineRule="auto"/>
        <w:rPr>
          <w:rFonts w:asciiTheme="minorHAnsi" w:hAnsiTheme="minorHAnsi"/>
          <w:sz w:val="24"/>
          <w:szCs w:val="24"/>
          <w:lang w:val="en-US" w:eastAsia="zh-CN"/>
        </w:rPr>
      </w:pPr>
    </w:p>
    <w:p w14:paraId="20E943F4" w14:textId="3B1BB9FA" w:rsidR="00F532E4" w:rsidRPr="000467D9" w:rsidRDefault="00553786" w:rsidP="00553786">
      <w:pPr>
        <w:keepNext/>
        <w:snapToGrid w:val="0"/>
        <w:spacing w:after="0" w:line="240" w:lineRule="auto"/>
        <w:jc w:val="both"/>
        <w:rPr>
          <w:rFonts w:asciiTheme="minorHAnsi" w:hAnsiTheme="minorHAnsi"/>
          <w:sz w:val="24"/>
          <w:szCs w:val="24"/>
        </w:rPr>
      </w:pPr>
      <w:r w:rsidRPr="000467D9">
        <w:rPr>
          <w:rFonts w:asciiTheme="minorHAnsi" w:hAnsiTheme="minorHAnsi"/>
          <w:b/>
          <w:sz w:val="24"/>
          <w:szCs w:val="24"/>
        </w:rPr>
        <w:lastRenderedPageBreak/>
        <w:t xml:space="preserve">Signed by the authorised representatives of the </w:t>
      </w:r>
      <w:r w:rsidR="004B2DE7" w:rsidRPr="000467D9">
        <w:rPr>
          <w:rFonts w:asciiTheme="minorHAnsi" w:hAnsiTheme="minorHAnsi" w:cs="Arial"/>
          <w:sz w:val="24"/>
          <w:szCs w:val="24"/>
        </w:rPr>
        <w:t xml:space="preserve"> </w:t>
      </w:r>
      <w:r w:rsidR="004B2DE7">
        <w:rPr>
          <w:rFonts w:asciiTheme="minorHAnsi" w:hAnsiTheme="minorHAnsi" w:cs="Arial"/>
          <w:sz w:val="24"/>
          <w:szCs w:val="24"/>
        </w:rPr>
        <w:t>[</w:t>
      </w:r>
      <w:r w:rsidR="004B2DE7" w:rsidRPr="004B2DE7">
        <w:rPr>
          <w:rFonts w:asciiTheme="minorHAnsi" w:hAnsiTheme="minorHAnsi" w:cs="Arial"/>
          <w:sz w:val="24"/>
          <w:szCs w:val="24"/>
          <w:highlight w:val="yellow"/>
        </w:rPr>
        <w:t>**</w:t>
      </w:r>
      <w:r w:rsidR="004B2DE7">
        <w:rPr>
          <w:rFonts w:asciiTheme="minorHAnsi" w:hAnsiTheme="minorHAnsi" w:cs="Arial"/>
          <w:sz w:val="24"/>
          <w:szCs w:val="24"/>
        </w:rPr>
        <w:t>]</w:t>
      </w:r>
      <w:r w:rsidRPr="000467D9">
        <w:rPr>
          <w:rFonts w:asciiTheme="minorHAnsi" w:hAnsiTheme="minorHAnsi"/>
          <w:b/>
          <w:sz w:val="24"/>
          <w:szCs w:val="24"/>
        </w:rPr>
        <w:t xml:space="preserve"> and </w:t>
      </w:r>
      <w:r w:rsidR="009C730B">
        <w:rPr>
          <w:rFonts w:asciiTheme="minorHAnsi" w:hAnsiTheme="minorHAnsi" w:cs="Arial"/>
          <w:sz w:val="24"/>
          <w:szCs w:val="24"/>
        </w:rPr>
        <w:t>[</w:t>
      </w:r>
      <w:r w:rsidR="009C730B" w:rsidRPr="009C730B">
        <w:rPr>
          <w:rFonts w:asciiTheme="minorHAnsi" w:hAnsiTheme="minorHAnsi" w:cs="Arial"/>
          <w:sz w:val="24"/>
          <w:szCs w:val="24"/>
          <w:highlight w:val="yellow"/>
        </w:rPr>
        <w:t>**</w:t>
      </w:r>
      <w:r w:rsidR="009C730B">
        <w:rPr>
          <w:rFonts w:asciiTheme="minorHAnsi" w:hAnsiTheme="minorHAnsi" w:cs="Arial"/>
          <w:sz w:val="24"/>
          <w:szCs w:val="24"/>
        </w:rPr>
        <w:t>]</w:t>
      </w:r>
      <w:r w:rsidRPr="000467D9">
        <w:rPr>
          <w:rFonts w:asciiTheme="minorHAnsi" w:hAnsiTheme="minorHAnsi"/>
          <w:b/>
          <w:sz w:val="24"/>
          <w:szCs w:val="24"/>
        </w:rPr>
        <w:t xml:space="preserve"> on </w:t>
      </w:r>
      <w:r w:rsidR="004B2DE7" w:rsidRPr="000467D9">
        <w:rPr>
          <w:rFonts w:asciiTheme="minorHAnsi" w:hAnsiTheme="minorHAnsi" w:cs="Arial"/>
          <w:sz w:val="24"/>
          <w:szCs w:val="24"/>
        </w:rPr>
        <w:t xml:space="preserve"> </w:t>
      </w:r>
      <w:r w:rsidR="004B2DE7">
        <w:rPr>
          <w:rFonts w:asciiTheme="minorHAnsi" w:hAnsiTheme="minorHAnsi" w:cs="Arial"/>
          <w:sz w:val="24"/>
          <w:szCs w:val="24"/>
        </w:rPr>
        <w:t>[</w:t>
      </w:r>
      <w:r w:rsidR="004B2DE7" w:rsidRPr="004B2DE7">
        <w:rPr>
          <w:rFonts w:asciiTheme="minorHAnsi" w:hAnsiTheme="minorHAnsi" w:cs="Arial"/>
          <w:sz w:val="24"/>
          <w:szCs w:val="24"/>
          <w:highlight w:val="yellow"/>
        </w:rPr>
        <w:t>**</w:t>
      </w:r>
      <w:r w:rsidR="004B2DE7">
        <w:rPr>
          <w:rFonts w:asciiTheme="minorHAnsi" w:hAnsiTheme="minorHAnsi" w:cs="Arial"/>
          <w:sz w:val="24"/>
          <w:szCs w:val="24"/>
        </w:rPr>
        <w:t>]</w:t>
      </w:r>
    </w:p>
    <w:p w14:paraId="2FE0A888" w14:textId="77777777" w:rsidR="00F532E4" w:rsidRPr="000467D9" w:rsidRDefault="00F532E4" w:rsidP="0090044F">
      <w:pPr>
        <w:widowControl w:val="0"/>
        <w:snapToGrid w:val="0"/>
        <w:spacing w:after="0" w:line="240" w:lineRule="auto"/>
        <w:jc w:val="both"/>
        <w:rPr>
          <w:rFonts w:asciiTheme="minorHAnsi" w:hAnsiTheme="minorHAnsi"/>
          <w:snapToGrid w:val="0"/>
          <w:sz w:val="24"/>
          <w:szCs w:val="24"/>
        </w:rPr>
      </w:pPr>
    </w:p>
    <w:p w14:paraId="58AE286B" w14:textId="77777777" w:rsidR="0031052B" w:rsidRPr="000467D9" w:rsidRDefault="0031052B" w:rsidP="0090044F">
      <w:pPr>
        <w:widowControl w:val="0"/>
        <w:snapToGrid w:val="0"/>
        <w:spacing w:after="0" w:line="240" w:lineRule="auto"/>
        <w:jc w:val="both"/>
        <w:rPr>
          <w:rFonts w:asciiTheme="minorHAnsi" w:hAnsiTheme="minorHAnsi"/>
          <w:snapToGrid w:val="0"/>
          <w:sz w:val="24"/>
          <w:szCs w:val="24"/>
        </w:rPr>
      </w:pPr>
    </w:p>
    <w:p w14:paraId="2C5187DC" w14:textId="77777777" w:rsidR="0031052B" w:rsidRPr="000467D9" w:rsidRDefault="0031052B" w:rsidP="0090044F">
      <w:pPr>
        <w:widowControl w:val="0"/>
        <w:snapToGrid w:val="0"/>
        <w:spacing w:after="0" w:line="240" w:lineRule="auto"/>
        <w:jc w:val="both"/>
        <w:rPr>
          <w:rFonts w:asciiTheme="minorHAnsi" w:hAnsiTheme="minorHAnsi"/>
          <w:snapToGrid w:val="0"/>
          <w:sz w:val="24"/>
          <w:szCs w:val="24"/>
        </w:rPr>
      </w:pPr>
    </w:p>
    <w:p w14:paraId="4ED5C77B" w14:textId="77777777" w:rsidR="0031052B" w:rsidRPr="000467D9" w:rsidRDefault="0031052B" w:rsidP="0090044F">
      <w:pPr>
        <w:widowControl w:val="0"/>
        <w:snapToGrid w:val="0"/>
        <w:spacing w:after="0" w:line="240" w:lineRule="auto"/>
        <w:jc w:val="both"/>
        <w:rPr>
          <w:rFonts w:asciiTheme="minorHAnsi" w:hAnsiTheme="minorHAnsi"/>
          <w:snapToGrid w:val="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2"/>
      </w:tblGrid>
      <w:tr w:rsidR="00553786" w:rsidRPr="000467D9" w14:paraId="74FAD937" w14:textId="77777777" w:rsidTr="008B7178">
        <w:tc>
          <w:tcPr>
            <w:tcW w:w="4621" w:type="dxa"/>
          </w:tcPr>
          <w:p w14:paraId="7A529B3D" w14:textId="77777777" w:rsidR="00553786" w:rsidRPr="000467D9" w:rsidRDefault="00553786" w:rsidP="00553786">
            <w:pPr>
              <w:widowControl w:val="0"/>
              <w:snapToGrid w:val="0"/>
              <w:spacing w:after="0" w:line="240" w:lineRule="auto"/>
              <w:jc w:val="both"/>
              <w:rPr>
                <w:rFonts w:asciiTheme="minorHAnsi" w:hAnsiTheme="minorHAnsi"/>
                <w:snapToGrid w:val="0"/>
                <w:sz w:val="24"/>
                <w:szCs w:val="24"/>
              </w:rPr>
            </w:pPr>
          </w:p>
          <w:p w14:paraId="4E1A6008" w14:textId="77777777" w:rsidR="00553786" w:rsidRPr="000467D9" w:rsidRDefault="00553786" w:rsidP="00553786">
            <w:pPr>
              <w:widowControl w:val="0"/>
              <w:pBdr>
                <w:bottom w:val="single" w:sz="12" w:space="1" w:color="auto"/>
              </w:pBdr>
              <w:snapToGrid w:val="0"/>
              <w:spacing w:after="0" w:line="240" w:lineRule="auto"/>
              <w:jc w:val="both"/>
              <w:rPr>
                <w:rFonts w:asciiTheme="minorHAnsi" w:hAnsiTheme="minorHAnsi"/>
                <w:snapToGrid w:val="0"/>
                <w:sz w:val="24"/>
                <w:szCs w:val="24"/>
              </w:rPr>
            </w:pPr>
          </w:p>
          <w:p w14:paraId="64E2E9E5" w14:textId="77777777" w:rsidR="008B7178" w:rsidRPr="000467D9" w:rsidRDefault="008B7178" w:rsidP="00553786">
            <w:pPr>
              <w:widowControl w:val="0"/>
              <w:pBdr>
                <w:bottom w:val="single" w:sz="12" w:space="1" w:color="auto"/>
              </w:pBdr>
              <w:snapToGrid w:val="0"/>
              <w:spacing w:after="0" w:line="240" w:lineRule="auto"/>
              <w:jc w:val="both"/>
              <w:rPr>
                <w:rFonts w:asciiTheme="minorHAnsi" w:hAnsiTheme="minorHAnsi"/>
                <w:snapToGrid w:val="0"/>
                <w:sz w:val="24"/>
                <w:szCs w:val="24"/>
              </w:rPr>
            </w:pPr>
          </w:p>
          <w:p w14:paraId="2E5B577B" w14:textId="31BA8FED" w:rsidR="008B7178" w:rsidRPr="000467D9" w:rsidRDefault="004B2DE7" w:rsidP="00553786">
            <w:pPr>
              <w:widowControl w:val="0"/>
              <w:snapToGrid w:val="0"/>
              <w:spacing w:after="0" w:line="240" w:lineRule="auto"/>
              <w:jc w:val="both"/>
              <w:rPr>
                <w:rFonts w:asciiTheme="minorHAnsi" w:hAnsiTheme="minorHAnsi"/>
                <w:snapToGrid w:val="0"/>
                <w:sz w:val="24"/>
                <w:szCs w:val="24"/>
              </w:rPr>
            </w:pPr>
            <w:r>
              <w:rPr>
                <w:rFonts w:asciiTheme="minorHAnsi" w:hAnsiTheme="minorHAnsi" w:cs="Arial"/>
                <w:sz w:val="24"/>
                <w:szCs w:val="24"/>
              </w:rPr>
              <w:t>[</w:t>
            </w:r>
            <w:r w:rsidRPr="004B2DE7">
              <w:rPr>
                <w:rFonts w:asciiTheme="minorHAnsi" w:hAnsiTheme="minorHAnsi" w:cs="Arial"/>
                <w:sz w:val="24"/>
                <w:szCs w:val="24"/>
                <w:highlight w:val="yellow"/>
              </w:rPr>
              <w:t>**</w:t>
            </w:r>
            <w:r>
              <w:rPr>
                <w:rFonts w:asciiTheme="minorHAnsi" w:hAnsiTheme="minorHAnsi" w:cs="Arial"/>
                <w:sz w:val="24"/>
                <w:szCs w:val="24"/>
              </w:rPr>
              <w:t>]</w:t>
            </w:r>
          </w:p>
          <w:p w14:paraId="0137E147" w14:textId="77777777" w:rsidR="008B7178" w:rsidRPr="000467D9" w:rsidRDefault="008B7178" w:rsidP="00553786">
            <w:pPr>
              <w:widowControl w:val="0"/>
              <w:snapToGrid w:val="0"/>
              <w:spacing w:after="0" w:line="240" w:lineRule="auto"/>
              <w:jc w:val="both"/>
              <w:rPr>
                <w:rFonts w:asciiTheme="minorHAnsi" w:hAnsiTheme="minorHAnsi"/>
                <w:snapToGrid w:val="0"/>
                <w:sz w:val="24"/>
                <w:szCs w:val="24"/>
              </w:rPr>
            </w:pPr>
          </w:p>
          <w:p w14:paraId="57CA213B" w14:textId="77777777" w:rsidR="008B7178" w:rsidRPr="000467D9" w:rsidRDefault="008B7178" w:rsidP="00553786">
            <w:pPr>
              <w:widowControl w:val="0"/>
              <w:snapToGrid w:val="0"/>
              <w:spacing w:after="0" w:line="240" w:lineRule="auto"/>
              <w:jc w:val="both"/>
              <w:rPr>
                <w:rFonts w:asciiTheme="minorHAnsi" w:hAnsiTheme="minorHAnsi"/>
                <w:snapToGrid w:val="0"/>
                <w:sz w:val="24"/>
                <w:szCs w:val="24"/>
              </w:rPr>
            </w:pPr>
          </w:p>
          <w:p w14:paraId="0069B65F" w14:textId="77777777" w:rsidR="008B7178" w:rsidRPr="000467D9" w:rsidRDefault="008B7178" w:rsidP="00553786">
            <w:pPr>
              <w:widowControl w:val="0"/>
              <w:pBdr>
                <w:bottom w:val="single" w:sz="12" w:space="1" w:color="auto"/>
              </w:pBdr>
              <w:snapToGrid w:val="0"/>
              <w:spacing w:after="0" w:line="240" w:lineRule="auto"/>
              <w:jc w:val="both"/>
              <w:rPr>
                <w:rFonts w:asciiTheme="minorHAnsi" w:hAnsiTheme="minorHAnsi"/>
                <w:snapToGrid w:val="0"/>
                <w:sz w:val="24"/>
                <w:szCs w:val="24"/>
              </w:rPr>
            </w:pPr>
          </w:p>
          <w:p w14:paraId="72860298" w14:textId="77777777" w:rsidR="008B7178" w:rsidRDefault="008B7178" w:rsidP="00553786">
            <w:pPr>
              <w:widowControl w:val="0"/>
              <w:pBdr>
                <w:bottom w:val="single" w:sz="12" w:space="1" w:color="auto"/>
              </w:pBdr>
              <w:snapToGrid w:val="0"/>
              <w:spacing w:after="0" w:line="240" w:lineRule="auto"/>
              <w:jc w:val="both"/>
              <w:rPr>
                <w:rFonts w:asciiTheme="minorHAnsi" w:hAnsiTheme="minorHAnsi"/>
                <w:snapToGrid w:val="0"/>
                <w:sz w:val="24"/>
                <w:szCs w:val="24"/>
              </w:rPr>
            </w:pPr>
          </w:p>
          <w:p w14:paraId="5D304459" w14:textId="77777777" w:rsidR="004B2DE7" w:rsidRDefault="004B2DE7" w:rsidP="00553786">
            <w:pPr>
              <w:widowControl w:val="0"/>
              <w:pBdr>
                <w:bottom w:val="single" w:sz="12" w:space="1" w:color="auto"/>
              </w:pBdr>
              <w:snapToGrid w:val="0"/>
              <w:spacing w:after="0" w:line="240" w:lineRule="auto"/>
              <w:jc w:val="both"/>
              <w:rPr>
                <w:rFonts w:asciiTheme="minorHAnsi" w:hAnsiTheme="minorHAnsi"/>
                <w:snapToGrid w:val="0"/>
                <w:sz w:val="24"/>
                <w:szCs w:val="24"/>
              </w:rPr>
            </w:pPr>
          </w:p>
          <w:p w14:paraId="1FBAEE97" w14:textId="77777777" w:rsidR="004B2DE7" w:rsidRDefault="004B2DE7" w:rsidP="00553786">
            <w:pPr>
              <w:widowControl w:val="0"/>
              <w:pBdr>
                <w:bottom w:val="single" w:sz="12" w:space="1" w:color="auto"/>
              </w:pBdr>
              <w:snapToGrid w:val="0"/>
              <w:spacing w:after="0" w:line="240" w:lineRule="auto"/>
              <w:jc w:val="both"/>
              <w:rPr>
                <w:rFonts w:asciiTheme="minorHAnsi" w:hAnsiTheme="minorHAnsi"/>
                <w:snapToGrid w:val="0"/>
                <w:sz w:val="24"/>
                <w:szCs w:val="24"/>
              </w:rPr>
            </w:pPr>
          </w:p>
          <w:p w14:paraId="615FCBAE" w14:textId="77777777" w:rsidR="004B2DE7" w:rsidRPr="000467D9" w:rsidRDefault="004B2DE7" w:rsidP="00553786">
            <w:pPr>
              <w:widowControl w:val="0"/>
              <w:pBdr>
                <w:bottom w:val="single" w:sz="12" w:space="1" w:color="auto"/>
              </w:pBdr>
              <w:snapToGrid w:val="0"/>
              <w:spacing w:after="0" w:line="240" w:lineRule="auto"/>
              <w:jc w:val="both"/>
              <w:rPr>
                <w:rFonts w:asciiTheme="minorHAnsi" w:hAnsiTheme="minorHAnsi"/>
                <w:snapToGrid w:val="0"/>
                <w:sz w:val="24"/>
                <w:szCs w:val="24"/>
              </w:rPr>
            </w:pPr>
          </w:p>
          <w:p w14:paraId="1A1E883E" w14:textId="77777777" w:rsidR="00553786" w:rsidRPr="000467D9" w:rsidRDefault="008B7178" w:rsidP="00553786">
            <w:pPr>
              <w:widowControl w:val="0"/>
              <w:snapToGrid w:val="0"/>
              <w:spacing w:after="0" w:line="240" w:lineRule="auto"/>
              <w:jc w:val="both"/>
              <w:rPr>
                <w:rFonts w:asciiTheme="minorHAnsi" w:hAnsiTheme="minorHAnsi"/>
                <w:snapToGrid w:val="0"/>
                <w:sz w:val="24"/>
                <w:szCs w:val="24"/>
              </w:rPr>
            </w:pPr>
            <w:r w:rsidRPr="000467D9">
              <w:rPr>
                <w:rFonts w:asciiTheme="minorHAnsi" w:hAnsiTheme="minorHAnsi"/>
                <w:snapToGrid w:val="0"/>
                <w:sz w:val="24"/>
                <w:szCs w:val="24"/>
              </w:rPr>
              <w:t xml:space="preserve">Witness: </w:t>
            </w:r>
          </w:p>
          <w:p w14:paraId="205D8087" w14:textId="77777777" w:rsidR="008B7178" w:rsidRPr="000467D9" w:rsidRDefault="008B7178" w:rsidP="00553786">
            <w:pPr>
              <w:widowControl w:val="0"/>
              <w:snapToGrid w:val="0"/>
              <w:spacing w:after="0" w:line="240" w:lineRule="auto"/>
              <w:jc w:val="both"/>
              <w:rPr>
                <w:rFonts w:asciiTheme="minorHAnsi" w:hAnsiTheme="minorHAnsi"/>
                <w:snapToGrid w:val="0"/>
                <w:sz w:val="24"/>
                <w:szCs w:val="24"/>
              </w:rPr>
            </w:pPr>
            <w:r w:rsidRPr="000467D9">
              <w:rPr>
                <w:rFonts w:asciiTheme="minorHAnsi" w:hAnsiTheme="minorHAnsi"/>
                <w:snapToGrid w:val="0"/>
                <w:sz w:val="24"/>
                <w:szCs w:val="24"/>
              </w:rPr>
              <w:t>Name :</w:t>
            </w:r>
          </w:p>
          <w:p w14:paraId="3E1871E4" w14:textId="77777777" w:rsidR="008B7178" w:rsidRPr="000467D9" w:rsidRDefault="008B7178" w:rsidP="00553786">
            <w:pPr>
              <w:widowControl w:val="0"/>
              <w:snapToGrid w:val="0"/>
              <w:spacing w:after="0" w:line="240" w:lineRule="auto"/>
              <w:jc w:val="both"/>
              <w:rPr>
                <w:rFonts w:asciiTheme="minorHAnsi" w:hAnsiTheme="minorHAnsi"/>
                <w:snapToGrid w:val="0"/>
                <w:sz w:val="24"/>
                <w:szCs w:val="24"/>
              </w:rPr>
            </w:pPr>
            <w:r w:rsidRPr="000467D9">
              <w:rPr>
                <w:rFonts w:asciiTheme="minorHAnsi" w:hAnsiTheme="minorHAnsi"/>
                <w:snapToGrid w:val="0"/>
                <w:sz w:val="24"/>
                <w:szCs w:val="24"/>
              </w:rPr>
              <w:t xml:space="preserve">Designation: </w:t>
            </w:r>
          </w:p>
          <w:p w14:paraId="4AD6102B" w14:textId="77777777" w:rsidR="008B7178" w:rsidRPr="000467D9" w:rsidRDefault="008B7178" w:rsidP="00553786">
            <w:pPr>
              <w:widowControl w:val="0"/>
              <w:snapToGrid w:val="0"/>
              <w:spacing w:after="0" w:line="240" w:lineRule="auto"/>
              <w:jc w:val="both"/>
              <w:rPr>
                <w:rFonts w:asciiTheme="minorHAnsi" w:hAnsiTheme="minorHAnsi"/>
                <w:snapToGrid w:val="0"/>
                <w:sz w:val="24"/>
                <w:szCs w:val="24"/>
              </w:rPr>
            </w:pPr>
          </w:p>
        </w:tc>
        <w:tc>
          <w:tcPr>
            <w:tcW w:w="4622" w:type="dxa"/>
          </w:tcPr>
          <w:p w14:paraId="11372162" w14:textId="77777777" w:rsidR="00553786" w:rsidRPr="000467D9" w:rsidRDefault="00553786" w:rsidP="00553786">
            <w:pPr>
              <w:widowControl w:val="0"/>
              <w:snapToGrid w:val="0"/>
              <w:spacing w:after="0" w:line="240" w:lineRule="auto"/>
              <w:jc w:val="both"/>
              <w:rPr>
                <w:rFonts w:asciiTheme="minorHAnsi" w:hAnsiTheme="minorHAnsi"/>
                <w:snapToGrid w:val="0"/>
                <w:sz w:val="24"/>
                <w:szCs w:val="24"/>
              </w:rPr>
            </w:pPr>
          </w:p>
          <w:p w14:paraId="0B086553" w14:textId="77777777" w:rsidR="00553786" w:rsidRPr="000467D9" w:rsidRDefault="00553786" w:rsidP="00553786">
            <w:pPr>
              <w:widowControl w:val="0"/>
              <w:pBdr>
                <w:bottom w:val="single" w:sz="12" w:space="1" w:color="auto"/>
              </w:pBdr>
              <w:snapToGrid w:val="0"/>
              <w:spacing w:after="0" w:line="240" w:lineRule="auto"/>
              <w:jc w:val="both"/>
              <w:rPr>
                <w:rFonts w:asciiTheme="minorHAnsi" w:hAnsiTheme="minorHAnsi"/>
                <w:snapToGrid w:val="0"/>
                <w:sz w:val="24"/>
                <w:szCs w:val="24"/>
              </w:rPr>
            </w:pPr>
          </w:p>
          <w:p w14:paraId="5C23E7E2" w14:textId="77777777" w:rsidR="008B7178" w:rsidRPr="000467D9" w:rsidRDefault="008B7178" w:rsidP="00553786">
            <w:pPr>
              <w:widowControl w:val="0"/>
              <w:pBdr>
                <w:bottom w:val="single" w:sz="12" w:space="1" w:color="auto"/>
              </w:pBdr>
              <w:snapToGrid w:val="0"/>
              <w:spacing w:after="0" w:line="240" w:lineRule="auto"/>
              <w:jc w:val="both"/>
              <w:rPr>
                <w:rFonts w:asciiTheme="minorHAnsi" w:hAnsiTheme="minorHAnsi"/>
                <w:snapToGrid w:val="0"/>
                <w:sz w:val="24"/>
                <w:szCs w:val="24"/>
              </w:rPr>
            </w:pPr>
          </w:p>
          <w:p w14:paraId="6839E2F8" w14:textId="00BAEB3E" w:rsidR="008B7178" w:rsidRDefault="009C730B" w:rsidP="00553786">
            <w:pPr>
              <w:widowControl w:val="0"/>
              <w:snapToGrid w:val="0"/>
              <w:spacing w:after="0" w:line="240" w:lineRule="auto"/>
              <w:jc w:val="both"/>
              <w:rPr>
                <w:rFonts w:asciiTheme="minorHAnsi" w:hAnsiTheme="minorHAnsi" w:cs="Arial"/>
                <w:sz w:val="24"/>
                <w:szCs w:val="24"/>
              </w:rPr>
            </w:pPr>
            <w:r>
              <w:rPr>
                <w:rFonts w:asciiTheme="minorHAnsi" w:hAnsiTheme="minorHAnsi" w:cs="Arial"/>
                <w:sz w:val="24"/>
                <w:szCs w:val="24"/>
              </w:rPr>
              <w:t>[</w:t>
            </w:r>
            <w:r w:rsidRPr="009C730B">
              <w:rPr>
                <w:rFonts w:asciiTheme="minorHAnsi" w:hAnsiTheme="minorHAnsi" w:cs="Arial"/>
                <w:sz w:val="24"/>
                <w:szCs w:val="24"/>
                <w:highlight w:val="yellow"/>
              </w:rPr>
              <w:t>**</w:t>
            </w:r>
            <w:r>
              <w:rPr>
                <w:rFonts w:asciiTheme="minorHAnsi" w:hAnsiTheme="minorHAnsi" w:cs="Arial"/>
                <w:sz w:val="24"/>
                <w:szCs w:val="24"/>
              </w:rPr>
              <w:t>]</w:t>
            </w:r>
          </w:p>
          <w:p w14:paraId="1DDF6146" w14:textId="77777777" w:rsidR="009C730B" w:rsidRDefault="009C730B" w:rsidP="00553786">
            <w:pPr>
              <w:widowControl w:val="0"/>
              <w:snapToGrid w:val="0"/>
              <w:spacing w:after="0" w:line="240" w:lineRule="auto"/>
              <w:jc w:val="both"/>
              <w:rPr>
                <w:rFonts w:asciiTheme="minorHAnsi" w:hAnsiTheme="minorHAnsi" w:cs="Arial"/>
                <w:sz w:val="24"/>
                <w:szCs w:val="24"/>
              </w:rPr>
            </w:pPr>
          </w:p>
          <w:p w14:paraId="1DA3734E" w14:textId="77777777" w:rsidR="009C730B" w:rsidRDefault="009C730B" w:rsidP="00553786">
            <w:pPr>
              <w:widowControl w:val="0"/>
              <w:snapToGrid w:val="0"/>
              <w:spacing w:after="0" w:line="240" w:lineRule="auto"/>
              <w:jc w:val="both"/>
              <w:rPr>
                <w:rFonts w:asciiTheme="minorHAnsi" w:hAnsiTheme="minorHAnsi" w:cs="Arial"/>
                <w:sz w:val="24"/>
                <w:szCs w:val="24"/>
              </w:rPr>
            </w:pPr>
          </w:p>
          <w:p w14:paraId="228B3125" w14:textId="77777777" w:rsidR="009C730B" w:rsidRPr="000467D9" w:rsidRDefault="009C730B" w:rsidP="00553786">
            <w:pPr>
              <w:widowControl w:val="0"/>
              <w:snapToGrid w:val="0"/>
              <w:spacing w:after="0" w:line="240" w:lineRule="auto"/>
              <w:jc w:val="both"/>
              <w:rPr>
                <w:rFonts w:asciiTheme="minorHAnsi" w:hAnsiTheme="minorHAnsi"/>
                <w:snapToGrid w:val="0"/>
                <w:sz w:val="24"/>
                <w:szCs w:val="24"/>
              </w:rPr>
            </w:pPr>
          </w:p>
          <w:p w14:paraId="0FC53504" w14:textId="77777777" w:rsidR="008B7178" w:rsidRPr="000467D9" w:rsidRDefault="008B7178" w:rsidP="00553786">
            <w:pPr>
              <w:widowControl w:val="0"/>
              <w:snapToGrid w:val="0"/>
              <w:spacing w:after="0" w:line="240" w:lineRule="auto"/>
              <w:jc w:val="both"/>
              <w:rPr>
                <w:rFonts w:asciiTheme="minorHAnsi" w:hAnsiTheme="minorHAnsi"/>
                <w:snapToGrid w:val="0"/>
                <w:sz w:val="24"/>
                <w:szCs w:val="24"/>
              </w:rPr>
            </w:pPr>
          </w:p>
          <w:p w14:paraId="1B8F83AB" w14:textId="77777777" w:rsidR="008B7178" w:rsidRPr="000467D9" w:rsidRDefault="008B7178" w:rsidP="00553786">
            <w:pPr>
              <w:widowControl w:val="0"/>
              <w:snapToGrid w:val="0"/>
              <w:spacing w:after="0" w:line="240" w:lineRule="auto"/>
              <w:jc w:val="both"/>
              <w:rPr>
                <w:rFonts w:asciiTheme="minorHAnsi" w:hAnsiTheme="minorHAnsi"/>
                <w:snapToGrid w:val="0"/>
                <w:sz w:val="24"/>
                <w:szCs w:val="24"/>
              </w:rPr>
            </w:pPr>
          </w:p>
          <w:p w14:paraId="6BBAE6D9" w14:textId="77777777" w:rsidR="008B7178" w:rsidRPr="000467D9" w:rsidRDefault="008B7178" w:rsidP="00553786">
            <w:pPr>
              <w:widowControl w:val="0"/>
              <w:pBdr>
                <w:bottom w:val="single" w:sz="12" w:space="1" w:color="auto"/>
              </w:pBdr>
              <w:snapToGrid w:val="0"/>
              <w:spacing w:after="0" w:line="240" w:lineRule="auto"/>
              <w:jc w:val="both"/>
              <w:rPr>
                <w:rFonts w:asciiTheme="minorHAnsi" w:hAnsiTheme="minorHAnsi"/>
                <w:snapToGrid w:val="0"/>
                <w:sz w:val="24"/>
                <w:szCs w:val="24"/>
              </w:rPr>
            </w:pPr>
          </w:p>
          <w:p w14:paraId="7C3707B8" w14:textId="77777777" w:rsidR="008B7178" w:rsidRPr="000467D9" w:rsidRDefault="008B7178" w:rsidP="00553786">
            <w:pPr>
              <w:widowControl w:val="0"/>
              <w:pBdr>
                <w:bottom w:val="single" w:sz="12" w:space="1" w:color="auto"/>
              </w:pBdr>
              <w:snapToGrid w:val="0"/>
              <w:spacing w:after="0" w:line="240" w:lineRule="auto"/>
              <w:jc w:val="both"/>
              <w:rPr>
                <w:rFonts w:asciiTheme="minorHAnsi" w:hAnsiTheme="minorHAnsi"/>
                <w:snapToGrid w:val="0"/>
                <w:sz w:val="24"/>
                <w:szCs w:val="24"/>
              </w:rPr>
            </w:pPr>
          </w:p>
          <w:p w14:paraId="66300578" w14:textId="77777777" w:rsidR="008B7178" w:rsidRPr="000467D9" w:rsidRDefault="008B7178" w:rsidP="00553786">
            <w:pPr>
              <w:widowControl w:val="0"/>
              <w:snapToGrid w:val="0"/>
              <w:spacing w:after="0" w:line="240" w:lineRule="auto"/>
              <w:jc w:val="both"/>
              <w:rPr>
                <w:rFonts w:asciiTheme="minorHAnsi" w:hAnsiTheme="minorHAnsi"/>
                <w:snapToGrid w:val="0"/>
                <w:sz w:val="24"/>
                <w:szCs w:val="24"/>
              </w:rPr>
            </w:pPr>
            <w:r w:rsidRPr="000467D9">
              <w:rPr>
                <w:rFonts w:asciiTheme="minorHAnsi" w:hAnsiTheme="minorHAnsi"/>
                <w:snapToGrid w:val="0"/>
                <w:sz w:val="24"/>
                <w:szCs w:val="24"/>
              </w:rPr>
              <w:t>Witness :</w:t>
            </w:r>
          </w:p>
          <w:p w14:paraId="5B4EAE86" w14:textId="77777777" w:rsidR="008B7178" w:rsidRPr="000467D9" w:rsidRDefault="008B7178" w:rsidP="00553786">
            <w:pPr>
              <w:widowControl w:val="0"/>
              <w:snapToGrid w:val="0"/>
              <w:spacing w:after="0" w:line="240" w:lineRule="auto"/>
              <w:jc w:val="both"/>
              <w:rPr>
                <w:rFonts w:asciiTheme="minorHAnsi" w:hAnsiTheme="minorHAnsi"/>
                <w:snapToGrid w:val="0"/>
                <w:sz w:val="24"/>
                <w:szCs w:val="24"/>
              </w:rPr>
            </w:pPr>
            <w:r w:rsidRPr="000467D9">
              <w:rPr>
                <w:rFonts w:asciiTheme="minorHAnsi" w:hAnsiTheme="minorHAnsi"/>
                <w:snapToGrid w:val="0"/>
                <w:sz w:val="24"/>
                <w:szCs w:val="24"/>
              </w:rPr>
              <w:t>Name :</w:t>
            </w:r>
          </w:p>
          <w:p w14:paraId="748A3407" w14:textId="77777777" w:rsidR="008B7178" w:rsidRPr="000467D9" w:rsidRDefault="008B7178" w:rsidP="00553786">
            <w:pPr>
              <w:widowControl w:val="0"/>
              <w:snapToGrid w:val="0"/>
              <w:spacing w:after="0" w:line="240" w:lineRule="auto"/>
              <w:jc w:val="both"/>
              <w:rPr>
                <w:rFonts w:asciiTheme="minorHAnsi" w:hAnsiTheme="minorHAnsi"/>
                <w:snapToGrid w:val="0"/>
                <w:sz w:val="24"/>
                <w:szCs w:val="24"/>
              </w:rPr>
            </w:pPr>
            <w:r w:rsidRPr="000467D9">
              <w:rPr>
                <w:rFonts w:asciiTheme="minorHAnsi" w:hAnsiTheme="minorHAnsi"/>
                <w:snapToGrid w:val="0"/>
                <w:sz w:val="24"/>
                <w:szCs w:val="24"/>
              </w:rPr>
              <w:t>Designation :</w:t>
            </w:r>
          </w:p>
        </w:tc>
      </w:tr>
    </w:tbl>
    <w:p w14:paraId="566C09BE" w14:textId="77777777" w:rsidR="00F532E4" w:rsidRPr="000467D9" w:rsidRDefault="00F532E4" w:rsidP="0090044F">
      <w:pPr>
        <w:snapToGrid w:val="0"/>
        <w:spacing w:after="0" w:line="240" w:lineRule="auto"/>
        <w:rPr>
          <w:rFonts w:asciiTheme="minorHAnsi" w:hAnsiTheme="minorHAnsi"/>
          <w:sz w:val="24"/>
          <w:szCs w:val="24"/>
        </w:rPr>
      </w:pPr>
    </w:p>
    <w:p w14:paraId="09BE941F" w14:textId="77777777" w:rsidR="00330178" w:rsidRPr="000467D9" w:rsidRDefault="00330178" w:rsidP="0090044F">
      <w:pPr>
        <w:snapToGrid w:val="0"/>
        <w:spacing w:after="0" w:line="240" w:lineRule="auto"/>
        <w:rPr>
          <w:rFonts w:asciiTheme="minorHAnsi" w:hAnsiTheme="minorHAnsi"/>
          <w:sz w:val="24"/>
          <w:szCs w:val="24"/>
        </w:rPr>
      </w:pPr>
    </w:p>
    <w:p w14:paraId="6F45116C" w14:textId="77777777" w:rsidR="00330178" w:rsidRPr="000467D9" w:rsidRDefault="00330178" w:rsidP="0090044F">
      <w:pPr>
        <w:snapToGrid w:val="0"/>
        <w:spacing w:after="0" w:line="240" w:lineRule="auto"/>
        <w:rPr>
          <w:rFonts w:asciiTheme="minorHAnsi" w:hAnsiTheme="minorHAnsi"/>
          <w:sz w:val="24"/>
          <w:szCs w:val="24"/>
        </w:rPr>
      </w:pPr>
    </w:p>
    <w:sectPr w:rsidR="00330178" w:rsidRPr="000467D9" w:rsidSect="0017535B">
      <w:headerReference w:type="default" r:id="rId8"/>
      <w:footerReference w:type="even" r:id="rId9"/>
      <w:footerReference w:type="default" r:id="rId10"/>
      <w:pgSz w:w="11901" w:h="16817" w:code="9"/>
      <w:pgMar w:top="1418" w:right="1418" w:bottom="1418" w:left="1440" w:header="709" w:footer="709"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7E8BE9" w14:textId="77777777" w:rsidR="005A3339" w:rsidRDefault="005A3339">
      <w:pPr>
        <w:spacing w:after="0" w:line="240" w:lineRule="auto"/>
      </w:pPr>
      <w:r>
        <w:separator/>
      </w:r>
    </w:p>
  </w:endnote>
  <w:endnote w:type="continuationSeparator" w:id="0">
    <w:p w14:paraId="23F94FD4" w14:textId="77777777" w:rsidR="005A3339" w:rsidRDefault="005A3339">
      <w:pPr>
        <w:spacing w:after="0" w:line="240" w:lineRule="auto"/>
      </w:pPr>
      <w:r>
        <w:continuationSeparator/>
      </w:r>
    </w:p>
  </w:endnote>
  <w:endnote w:type="continuationNotice" w:id="1">
    <w:p w14:paraId="53575060" w14:textId="77777777" w:rsidR="005A3339" w:rsidRDefault="005A33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8C9E4" w14:textId="77777777" w:rsidR="00527A16" w:rsidRDefault="00527A16" w:rsidP="00DD51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D62BC2" w14:textId="77777777" w:rsidR="00527A16" w:rsidRDefault="00527A1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4109815"/>
      <w:docPartObj>
        <w:docPartGallery w:val="Page Numbers (Bottom of Page)"/>
        <w:docPartUnique/>
      </w:docPartObj>
    </w:sdtPr>
    <w:sdtEndPr>
      <w:rPr>
        <w:b/>
      </w:rPr>
    </w:sdtEndPr>
    <w:sdtContent>
      <w:p w14:paraId="4BC09763" w14:textId="54BAE5CE" w:rsidR="00527A16" w:rsidRDefault="00527A16" w:rsidP="003936B0">
        <w:pPr>
          <w:pStyle w:val="Footer"/>
          <w:jc w:val="right"/>
          <w:rPr>
            <w:b/>
            <w:sz w:val="16"/>
            <w:szCs w:val="16"/>
          </w:rPr>
        </w:pPr>
        <w:r w:rsidRPr="003936B0">
          <w:rPr>
            <w:sz w:val="16"/>
            <w:szCs w:val="16"/>
          </w:rPr>
          <w:t xml:space="preserve">Page </w:t>
        </w:r>
        <w:r w:rsidRPr="003936B0">
          <w:rPr>
            <w:b/>
            <w:sz w:val="16"/>
            <w:szCs w:val="16"/>
          </w:rPr>
          <w:fldChar w:fldCharType="begin"/>
        </w:r>
        <w:r w:rsidRPr="003936B0">
          <w:rPr>
            <w:b/>
            <w:sz w:val="16"/>
            <w:szCs w:val="16"/>
          </w:rPr>
          <w:instrText xml:space="preserve"> PAGE </w:instrText>
        </w:r>
        <w:r w:rsidRPr="003936B0">
          <w:rPr>
            <w:b/>
            <w:sz w:val="16"/>
            <w:szCs w:val="16"/>
          </w:rPr>
          <w:fldChar w:fldCharType="separate"/>
        </w:r>
        <w:r w:rsidR="00C47B08">
          <w:rPr>
            <w:b/>
            <w:noProof/>
            <w:sz w:val="16"/>
            <w:szCs w:val="16"/>
          </w:rPr>
          <w:t>3</w:t>
        </w:r>
        <w:r w:rsidRPr="003936B0">
          <w:rPr>
            <w:b/>
            <w:sz w:val="16"/>
            <w:szCs w:val="16"/>
          </w:rPr>
          <w:fldChar w:fldCharType="end"/>
        </w:r>
        <w:r w:rsidRPr="003936B0">
          <w:rPr>
            <w:sz w:val="16"/>
            <w:szCs w:val="16"/>
          </w:rPr>
          <w:t xml:space="preserve"> of </w:t>
        </w:r>
        <w:r>
          <w:rPr>
            <w:b/>
            <w:sz w:val="16"/>
            <w:szCs w:val="16"/>
          </w:rPr>
          <w:t>3</w:t>
        </w:r>
      </w:p>
    </w:sdtContent>
  </w:sdt>
  <w:p w14:paraId="367C9033" w14:textId="77777777" w:rsidR="00527A16" w:rsidRDefault="00527A16" w:rsidP="003936B0">
    <w:pPr>
      <w:pStyle w:val="Footer"/>
      <w:jc w:val="right"/>
      <w:rPr>
        <w:b/>
        <w:sz w:val="16"/>
        <w:szCs w:val="16"/>
      </w:rPr>
    </w:pPr>
    <w:r>
      <w:rPr>
        <w:b/>
        <w:sz w:val="16"/>
        <w:szCs w:val="16"/>
      </w:rPr>
      <w:t xml:space="preserve">Memorandum of Understanding </w:t>
    </w:r>
  </w:p>
  <w:p w14:paraId="63B4C932" w14:textId="5715E43E" w:rsidR="00527A16" w:rsidRDefault="004B2DE7" w:rsidP="003936B0">
    <w:pPr>
      <w:pStyle w:val="Footer"/>
      <w:jc w:val="right"/>
      <w:rPr>
        <w:b/>
        <w:sz w:val="16"/>
        <w:szCs w:val="16"/>
      </w:rPr>
    </w:pPr>
    <w:r>
      <w:rPr>
        <w:rFonts w:asciiTheme="minorHAnsi" w:hAnsiTheme="minorHAnsi" w:cs="Arial"/>
        <w:sz w:val="24"/>
        <w:szCs w:val="24"/>
      </w:rPr>
      <w:t>[</w:t>
    </w:r>
    <w:r w:rsidRPr="004B2DE7">
      <w:rPr>
        <w:rFonts w:asciiTheme="minorHAnsi" w:hAnsiTheme="minorHAnsi" w:cs="Arial"/>
        <w:sz w:val="24"/>
        <w:szCs w:val="24"/>
        <w:highlight w:val="yellow"/>
      </w:rPr>
      <w:t>**</w:t>
    </w:r>
    <w:r>
      <w:rPr>
        <w:rFonts w:asciiTheme="minorHAnsi" w:hAnsiTheme="minorHAnsi" w:cs="Arial"/>
        <w:sz w:val="24"/>
        <w:szCs w:val="24"/>
      </w:rPr>
      <w:t>]</w:t>
    </w:r>
    <w:r w:rsidR="009C730B">
      <w:rPr>
        <w:b/>
        <w:sz w:val="16"/>
        <w:szCs w:val="16"/>
      </w:rPr>
      <w:t xml:space="preserve"> &amp; </w:t>
    </w:r>
    <w:r w:rsidR="009C730B">
      <w:rPr>
        <w:rFonts w:asciiTheme="minorHAnsi" w:hAnsiTheme="minorHAnsi" w:cs="Arial"/>
        <w:sz w:val="24"/>
        <w:szCs w:val="24"/>
      </w:rPr>
      <w:t>[</w:t>
    </w:r>
    <w:r w:rsidR="009C730B" w:rsidRPr="009C730B">
      <w:rPr>
        <w:rFonts w:asciiTheme="minorHAnsi" w:hAnsiTheme="minorHAnsi" w:cs="Arial"/>
        <w:sz w:val="24"/>
        <w:szCs w:val="24"/>
        <w:highlight w:val="yellow"/>
      </w:rPr>
      <w:t>**</w:t>
    </w:r>
    <w:r w:rsidR="009C730B">
      <w:rPr>
        <w:rFonts w:asciiTheme="minorHAnsi" w:hAnsiTheme="minorHAnsi" w:cs="Arial"/>
        <w:sz w:val="24"/>
        <w:szCs w:val="24"/>
      </w:rPr>
      <w:t>]</w:t>
    </w:r>
  </w:p>
  <w:p w14:paraId="299766BF" w14:textId="611318AE" w:rsidR="00527A16" w:rsidRPr="003936B0" w:rsidRDefault="004B2DE7" w:rsidP="004B2DE7">
    <w:pPr>
      <w:pStyle w:val="Footer"/>
      <w:jc w:val="right"/>
      <w:rPr>
        <w:sz w:val="16"/>
        <w:szCs w:val="16"/>
      </w:rPr>
    </w:pPr>
    <w:r>
      <w:rPr>
        <w:rFonts w:asciiTheme="minorHAnsi" w:hAnsiTheme="minorHAnsi" w:cs="Arial"/>
        <w:sz w:val="24"/>
        <w:szCs w:val="24"/>
      </w:rPr>
      <w:t>[</w:t>
    </w:r>
    <w:r w:rsidRPr="004B2DE7">
      <w:rPr>
        <w:rFonts w:asciiTheme="minorHAnsi" w:hAnsiTheme="minorHAnsi" w:cs="Arial"/>
        <w:sz w:val="24"/>
        <w:szCs w:val="24"/>
        <w:highlight w:val="yellow"/>
      </w:rPr>
      <w:t>**</w:t>
    </w:r>
    <w:r>
      <w:rPr>
        <w:rFonts w:asciiTheme="minorHAnsi" w:hAnsiTheme="minorHAnsi" w:cs="Arial"/>
        <w:sz w:val="24"/>
        <w:szCs w:val="24"/>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60156" w14:textId="77777777" w:rsidR="005A3339" w:rsidRDefault="005A3339">
      <w:pPr>
        <w:spacing w:after="0" w:line="240" w:lineRule="auto"/>
      </w:pPr>
      <w:r>
        <w:separator/>
      </w:r>
    </w:p>
  </w:footnote>
  <w:footnote w:type="continuationSeparator" w:id="0">
    <w:p w14:paraId="03AC97FA" w14:textId="77777777" w:rsidR="005A3339" w:rsidRDefault="005A3339">
      <w:pPr>
        <w:spacing w:after="0" w:line="240" w:lineRule="auto"/>
      </w:pPr>
      <w:r>
        <w:continuationSeparator/>
      </w:r>
    </w:p>
  </w:footnote>
  <w:footnote w:type="continuationNotice" w:id="1">
    <w:p w14:paraId="6335212E" w14:textId="77777777" w:rsidR="005A3339" w:rsidRDefault="005A3339">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BB8C1" w14:textId="6F09AADF" w:rsidR="00527A16" w:rsidRPr="003936B0" w:rsidRDefault="00527A16" w:rsidP="003936B0">
    <w:pPr>
      <w:pStyle w:val="Header"/>
      <w:jc w:val="right"/>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C2E8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D0519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0CA483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879211E"/>
    <w:multiLevelType w:val="hybridMultilevel"/>
    <w:tmpl w:val="7EEED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A7E19D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4B25126"/>
    <w:multiLevelType w:val="multilevel"/>
    <w:tmpl w:val="92C2B1CA"/>
    <w:lvl w:ilvl="0">
      <w:start w:val="1"/>
      <w:numFmt w:val="decimal"/>
      <w:lvlText w:val="%1."/>
      <w:lvlJc w:val="left"/>
      <w:pPr>
        <w:ind w:left="360" w:hanging="360"/>
      </w:pPr>
    </w:lvl>
    <w:lvl w:ilvl="1">
      <w:start w:val="1"/>
      <w:numFmt w:val="decimal"/>
      <w:lvlText w:val="%1.%2."/>
      <w:lvlJc w:val="left"/>
      <w:pPr>
        <w:ind w:left="1000" w:hanging="432"/>
      </w:pPr>
      <w:rPr>
        <w:b w:val="0"/>
        <w:lang w:val="en-G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896149A"/>
    <w:multiLevelType w:val="multilevel"/>
    <w:tmpl w:val="BCA2326A"/>
    <w:lvl w:ilvl="0">
      <w:start w:val="1"/>
      <w:numFmt w:val="decimal"/>
      <w:pStyle w:val="AOHead1"/>
      <w:lvlText w:val="%1."/>
      <w:lvlJc w:val="left"/>
      <w:pPr>
        <w:tabs>
          <w:tab w:val="num" w:pos="720"/>
        </w:tabs>
        <w:ind w:left="720" w:hanging="720"/>
      </w:pPr>
    </w:lvl>
    <w:lvl w:ilvl="1">
      <w:start w:val="1"/>
      <w:numFmt w:val="decimal"/>
      <w:isLgl/>
      <w:lvlText w:val="2.%2"/>
      <w:lvlJc w:val="left"/>
      <w:pPr>
        <w:tabs>
          <w:tab w:val="num" w:pos="720"/>
        </w:tabs>
        <w:ind w:left="720" w:hanging="720"/>
      </w:pPr>
      <w:rPr>
        <w:rFonts w:hint="default"/>
        <w:b w:val="0"/>
        <w:bCs/>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7">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75B3203"/>
    <w:multiLevelType w:val="multilevel"/>
    <w:tmpl w:val="6096DEFC"/>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4"/>
      <w:suff w:val="nothing"/>
      <w:lvlText w:val=""/>
      <w:lvlJc w:val="left"/>
      <w:pPr>
        <w:ind w:left="2880"/>
      </w:pPr>
    </w:lvl>
    <w:lvl w:ilvl="5">
      <w:start w:val="1"/>
      <w:numFmt w:val="none"/>
      <w:pStyle w:val="AODocTxtL5"/>
      <w:suff w:val="nothing"/>
      <w:lvlText w:val=""/>
      <w:lvlJc w:val="left"/>
      <w:pPr>
        <w:ind w:left="3600"/>
      </w:pPr>
    </w:lvl>
    <w:lvl w:ilvl="6">
      <w:start w:val="1"/>
      <w:numFmt w:val="none"/>
      <w:pStyle w:val="AODocTxtL6"/>
      <w:suff w:val="nothing"/>
      <w:lvlText w:val=""/>
      <w:lvlJc w:val="left"/>
      <w:pPr>
        <w:ind w:left="4320"/>
      </w:pPr>
    </w:lvl>
    <w:lvl w:ilvl="7">
      <w:start w:val="1"/>
      <w:numFmt w:val="none"/>
      <w:pStyle w:val="AODocTxtL7"/>
      <w:suff w:val="nothing"/>
      <w:lvlText w:val=""/>
      <w:lvlJc w:val="left"/>
      <w:pPr>
        <w:ind w:left="5040"/>
      </w:pPr>
    </w:lvl>
    <w:lvl w:ilvl="8">
      <w:start w:val="1"/>
      <w:numFmt w:val="none"/>
      <w:pStyle w:val="AODocTxtL8"/>
      <w:suff w:val="nothing"/>
      <w:lvlText w:val=""/>
      <w:lvlJc w:val="left"/>
      <w:pPr>
        <w:ind w:left="5760"/>
      </w:pPr>
    </w:lvl>
  </w:abstractNum>
  <w:abstractNum w:abstractNumId="9">
    <w:nsid w:val="47D91EC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3134C6E"/>
    <w:multiLevelType w:val="hybridMultilevel"/>
    <w:tmpl w:val="68EA58A8"/>
    <w:lvl w:ilvl="0" w:tplc="3B5CC0DC">
      <w:start w:val="1"/>
      <w:numFmt w:val="lowerLetter"/>
      <w:pStyle w:val="ListNumber"/>
      <w:lvlText w:val="(%1)"/>
      <w:lvlJc w:val="left"/>
      <w:pPr>
        <w:ind w:left="810" w:hanging="45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6DEE02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23D4EA3"/>
    <w:multiLevelType w:val="hybridMultilevel"/>
    <w:tmpl w:val="81CAC652"/>
    <w:lvl w:ilvl="0" w:tplc="89C81E30">
      <w:start w:val="1"/>
      <w:numFmt w:val="upperLetter"/>
      <w:lvlText w:val="(%1)"/>
      <w:lvlJc w:val="left"/>
      <w:pPr>
        <w:ind w:left="705" w:hanging="795"/>
      </w:pPr>
      <w:rPr>
        <w:rFonts w:hint="default"/>
      </w:rPr>
    </w:lvl>
    <w:lvl w:ilvl="1" w:tplc="48090019" w:tentative="1">
      <w:start w:val="1"/>
      <w:numFmt w:val="lowerLetter"/>
      <w:lvlText w:val="%2."/>
      <w:lvlJc w:val="left"/>
      <w:pPr>
        <w:ind w:left="990" w:hanging="360"/>
      </w:pPr>
    </w:lvl>
    <w:lvl w:ilvl="2" w:tplc="4809001B" w:tentative="1">
      <w:start w:val="1"/>
      <w:numFmt w:val="lowerRoman"/>
      <w:lvlText w:val="%3."/>
      <w:lvlJc w:val="right"/>
      <w:pPr>
        <w:ind w:left="1710" w:hanging="180"/>
      </w:pPr>
    </w:lvl>
    <w:lvl w:ilvl="3" w:tplc="4809000F" w:tentative="1">
      <w:start w:val="1"/>
      <w:numFmt w:val="decimal"/>
      <w:lvlText w:val="%4."/>
      <w:lvlJc w:val="left"/>
      <w:pPr>
        <w:ind w:left="2430" w:hanging="360"/>
      </w:pPr>
    </w:lvl>
    <w:lvl w:ilvl="4" w:tplc="48090019" w:tentative="1">
      <w:start w:val="1"/>
      <w:numFmt w:val="lowerLetter"/>
      <w:lvlText w:val="%5."/>
      <w:lvlJc w:val="left"/>
      <w:pPr>
        <w:ind w:left="3150" w:hanging="360"/>
      </w:pPr>
    </w:lvl>
    <w:lvl w:ilvl="5" w:tplc="4809001B" w:tentative="1">
      <w:start w:val="1"/>
      <w:numFmt w:val="lowerRoman"/>
      <w:lvlText w:val="%6."/>
      <w:lvlJc w:val="right"/>
      <w:pPr>
        <w:ind w:left="3870" w:hanging="180"/>
      </w:pPr>
    </w:lvl>
    <w:lvl w:ilvl="6" w:tplc="4809000F" w:tentative="1">
      <w:start w:val="1"/>
      <w:numFmt w:val="decimal"/>
      <w:lvlText w:val="%7."/>
      <w:lvlJc w:val="left"/>
      <w:pPr>
        <w:ind w:left="4590" w:hanging="360"/>
      </w:pPr>
    </w:lvl>
    <w:lvl w:ilvl="7" w:tplc="48090019" w:tentative="1">
      <w:start w:val="1"/>
      <w:numFmt w:val="lowerLetter"/>
      <w:lvlText w:val="%8."/>
      <w:lvlJc w:val="left"/>
      <w:pPr>
        <w:ind w:left="5310" w:hanging="360"/>
      </w:pPr>
    </w:lvl>
    <w:lvl w:ilvl="8" w:tplc="4809001B" w:tentative="1">
      <w:start w:val="1"/>
      <w:numFmt w:val="lowerRoman"/>
      <w:lvlText w:val="%9."/>
      <w:lvlJc w:val="right"/>
      <w:pPr>
        <w:ind w:left="6030" w:hanging="180"/>
      </w:pPr>
    </w:lvl>
  </w:abstractNum>
  <w:abstractNum w:abstractNumId="13">
    <w:nsid w:val="75284D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1080"/>
        </w:tabs>
        <w:ind w:left="1080" w:hanging="360"/>
      </w:pPr>
    </w:lvl>
    <w:lvl w:ilvl="8">
      <w:start w:val="1"/>
      <w:numFmt w:val="lowerRoman"/>
      <w:lvlText w:val="%9."/>
      <w:lvlJc w:val="left"/>
      <w:pPr>
        <w:tabs>
          <w:tab w:val="num" w:pos="3240"/>
        </w:tabs>
        <w:ind w:left="3240" w:hanging="360"/>
      </w:pPr>
    </w:lvl>
  </w:abstractNum>
  <w:abstractNum w:abstractNumId="15">
    <w:nsid w:val="7E1B2163"/>
    <w:multiLevelType w:val="multilevel"/>
    <w:tmpl w:val="02E42D14"/>
    <w:lvl w:ilvl="0">
      <w:start w:val="1"/>
      <w:numFmt w:val="decimal"/>
      <w:pStyle w:val="CSSHeader1"/>
      <w:lvlText w:val="%1"/>
      <w:lvlJc w:val="left"/>
      <w:pPr>
        <w:tabs>
          <w:tab w:val="num" w:pos="570"/>
        </w:tabs>
        <w:ind w:left="570" w:hanging="570"/>
      </w:pPr>
      <w:rPr>
        <w:rFonts w:cs="Times New Roman" w:hint="default"/>
      </w:rPr>
    </w:lvl>
    <w:lvl w:ilvl="1">
      <w:start w:val="1"/>
      <w:numFmt w:val="decimal"/>
      <w:pStyle w:val="AffaHeader2"/>
      <w:lvlText w:val="%1.%2"/>
      <w:lvlJc w:val="left"/>
      <w:pPr>
        <w:tabs>
          <w:tab w:val="num" w:pos="1110"/>
        </w:tabs>
        <w:ind w:left="1110" w:hanging="570"/>
      </w:pPr>
      <w:rPr>
        <w:rFonts w:cs="Times New Roman" w:hint="default"/>
      </w:rPr>
    </w:lvl>
    <w:lvl w:ilvl="2">
      <w:start w:val="1"/>
      <w:numFmt w:val="decimal"/>
      <w:lvlText w:val="%1.%2.%3"/>
      <w:lvlJc w:val="left"/>
      <w:pPr>
        <w:tabs>
          <w:tab w:val="num" w:pos="1980"/>
        </w:tabs>
        <w:ind w:left="1980" w:hanging="720"/>
      </w:pPr>
      <w:rPr>
        <w:rFonts w:cs="Times New Roman" w:hint="default"/>
        <w:color w:val="auto"/>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5"/>
  </w:num>
  <w:num w:numId="2">
    <w:abstractNumId w:val="10"/>
  </w:num>
  <w:num w:numId="3">
    <w:abstractNumId w:val="6"/>
  </w:num>
  <w:num w:numId="4">
    <w:abstractNumId w:val="5"/>
  </w:num>
  <w:num w:numId="5">
    <w:abstractNumId w:val="8"/>
  </w:num>
  <w:num w:numId="6">
    <w:abstractNumId w:val="14"/>
  </w:num>
  <w:num w:numId="7">
    <w:abstractNumId w:val="7"/>
  </w:num>
  <w:num w:numId="8">
    <w:abstractNumId w:val="12"/>
  </w:num>
  <w:num w:numId="9">
    <w:abstractNumId w:val="13"/>
  </w:num>
  <w:num w:numId="10">
    <w:abstractNumId w:val="9"/>
  </w:num>
  <w:num w:numId="11">
    <w:abstractNumId w:val="2"/>
  </w:num>
  <w:num w:numId="12">
    <w:abstractNumId w:val="0"/>
  </w:num>
  <w:num w:numId="13">
    <w:abstractNumId w:val="3"/>
  </w:num>
  <w:num w:numId="14">
    <w:abstractNumId w:val="11"/>
  </w:num>
  <w:num w:numId="15">
    <w:abstractNumId w:val="4"/>
  </w:num>
  <w:num w:numId="1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0EE"/>
    <w:rsid w:val="00002216"/>
    <w:rsid w:val="00002378"/>
    <w:rsid w:val="000030B4"/>
    <w:rsid w:val="0000741B"/>
    <w:rsid w:val="0001088B"/>
    <w:rsid w:val="00011001"/>
    <w:rsid w:val="000115CA"/>
    <w:rsid w:val="00012AA2"/>
    <w:rsid w:val="000139B6"/>
    <w:rsid w:val="0002257A"/>
    <w:rsid w:val="00024C04"/>
    <w:rsid w:val="000255C3"/>
    <w:rsid w:val="0003276A"/>
    <w:rsid w:val="000353AE"/>
    <w:rsid w:val="00036808"/>
    <w:rsid w:val="000467D9"/>
    <w:rsid w:val="00051A71"/>
    <w:rsid w:val="00054283"/>
    <w:rsid w:val="00054C78"/>
    <w:rsid w:val="00057671"/>
    <w:rsid w:val="00065DB5"/>
    <w:rsid w:val="0007003A"/>
    <w:rsid w:val="0007118D"/>
    <w:rsid w:val="00071E53"/>
    <w:rsid w:val="000730B7"/>
    <w:rsid w:val="00076E08"/>
    <w:rsid w:val="00080CF3"/>
    <w:rsid w:val="000812DC"/>
    <w:rsid w:val="00081452"/>
    <w:rsid w:val="0008309B"/>
    <w:rsid w:val="00083E53"/>
    <w:rsid w:val="00093CBD"/>
    <w:rsid w:val="000A1865"/>
    <w:rsid w:val="000A25FB"/>
    <w:rsid w:val="000A6246"/>
    <w:rsid w:val="000A7178"/>
    <w:rsid w:val="000B34D9"/>
    <w:rsid w:val="000B47F6"/>
    <w:rsid w:val="000B6E0A"/>
    <w:rsid w:val="000C4C8F"/>
    <w:rsid w:val="000D40B0"/>
    <w:rsid w:val="000D7DC2"/>
    <w:rsid w:val="000D7DEC"/>
    <w:rsid w:val="000E23BF"/>
    <w:rsid w:val="000E2EB4"/>
    <w:rsid w:val="000E33BF"/>
    <w:rsid w:val="000E430E"/>
    <w:rsid w:val="000E757E"/>
    <w:rsid w:val="000F4283"/>
    <w:rsid w:val="000F5208"/>
    <w:rsid w:val="000F52B0"/>
    <w:rsid w:val="000F7F08"/>
    <w:rsid w:val="0010151D"/>
    <w:rsid w:val="001030FD"/>
    <w:rsid w:val="001040B3"/>
    <w:rsid w:val="00105798"/>
    <w:rsid w:val="0011227E"/>
    <w:rsid w:val="00112539"/>
    <w:rsid w:val="00121CFF"/>
    <w:rsid w:val="00122223"/>
    <w:rsid w:val="00124EEB"/>
    <w:rsid w:val="001271AC"/>
    <w:rsid w:val="00130E29"/>
    <w:rsid w:val="00132313"/>
    <w:rsid w:val="00136099"/>
    <w:rsid w:val="001373EF"/>
    <w:rsid w:val="00143E7B"/>
    <w:rsid w:val="00147934"/>
    <w:rsid w:val="001534FF"/>
    <w:rsid w:val="00155EF3"/>
    <w:rsid w:val="00160AD4"/>
    <w:rsid w:val="00164642"/>
    <w:rsid w:val="00166247"/>
    <w:rsid w:val="001702F0"/>
    <w:rsid w:val="0017139A"/>
    <w:rsid w:val="00171631"/>
    <w:rsid w:val="0017535B"/>
    <w:rsid w:val="001764A6"/>
    <w:rsid w:val="00176A9E"/>
    <w:rsid w:val="00177062"/>
    <w:rsid w:val="00181554"/>
    <w:rsid w:val="00183917"/>
    <w:rsid w:val="001840A6"/>
    <w:rsid w:val="00192194"/>
    <w:rsid w:val="001A08CD"/>
    <w:rsid w:val="001A0E62"/>
    <w:rsid w:val="001A3102"/>
    <w:rsid w:val="001A7674"/>
    <w:rsid w:val="001B5171"/>
    <w:rsid w:val="001C153F"/>
    <w:rsid w:val="001C5E64"/>
    <w:rsid w:val="001C6DE8"/>
    <w:rsid w:val="001C6E0F"/>
    <w:rsid w:val="001D0AFE"/>
    <w:rsid w:val="001D7F0F"/>
    <w:rsid w:val="001E0F4B"/>
    <w:rsid w:val="001E4479"/>
    <w:rsid w:val="001F1746"/>
    <w:rsid w:val="001F19C1"/>
    <w:rsid w:val="001F1FD9"/>
    <w:rsid w:val="001F54A8"/>
    <w:rsid w:val="00210660"/>
    <w:rsid w:val="00210F94"/>
    <w:rsid w:val="00213EE1"/>
    <w:rsid w:val="00217995"/>
    <w:rsid w:val="00223F2C"/>
    <w:rsid w:val="00232AC0"/>
    <w:rsid w:val="00233731"/>
    <w:rsid w:val="00235D9A"/>
    <w:rsid w:val="002406EA"/>
    <w:rsid w:val="00244E4C"/>
    <w:rsid w:val="00245F49"/>
    <w:rsid w:val="002475FF"/>
    <w:rsid w:val="00253330"/>
    <w:rsid w:val="00261F15"/>
    <w:rsid w:val="00262033"/>
    <w:rsid w:val="00262C26"/>
    <w:rsid w:val="00274FE2"/>
    <w:rsid w:val="0027732C"/>
    <w:rsid w:val="00281766"/>
    <w:rsid w:val="00283FD3"/>
    <w:rsid w:val="00285AF1"/>
    <w:rsid w:val="00286A00"/>
    <w:rsid w:val="002936FD"/>
    <w:rsid w:val="002947B7"/>
    <w:rsid w:val="002C0072"/>
    <w:rsid w:val="002C1D3B"/>
    <w:rsid w:val="002D3CEC"/>
    <w:rsid w:val="002D4085"/>
    <w:rsid w:val="002E44A0"/>
    <w:rsid w:val="002E768F"/>
    <w:rsid w:val="002F1F36"/>
    <w:rsid w:val="003023C7"/>
    <w:rsid w:val="00303A90"/>
    <w:rsid w:val="003044A8"/>
    <w:rsid w:val="00304B9A"/>
    <w:rsid w:val="003069E5"/>
    <w:rsid w:val="0031052B"/>
    <w:rsid w:val="00310D7C"/>
    <w:rsid w:val="00312CF7"/>
    <w:rsid w:val="00312D2D"/>
    <w:rsid w:val="0031655D"/>
    <w:rsid w:val="0031666B"/>
    <w:rsid w:val="003212B5"/>
    <w:rsid w:val="00325067"/>
    <w:rsid w:val="00327B62"/>
    <w:rsid w:val="00327F14"/>
    <w:rsid w:val="00330178"/>
    <w:rsid w:val="0033180E"/>
    <w:rsid w:val="00331B8C"/>
    <w:rsid w:val="003339D9"/>
    <w:rsid w:val="003373B2"/>
    <w:rsid w:val="003448C4"/>
    <w:rsid w:val="00352E69"/>
    <w:rsid w:val="0035396B"/>
    <w:rsid w:val="003579E0"/>
    <w:rsid w:val="00365657"/>
    <w:rsid w:val="003711D2"/>
    <w:rsid w:val="003715AE"/>
    <w:rsid w:val="003726D0"/>
    <w:rsid w:val="003778B0"/>
    <w:rsid w:val="00381F7E"/>
    <w:rsid w:val="0038465D"/>
    <w:rsid w:val="00386156"/>
    <w:rsid w:val="00390BD3"/>
    <w:rsid w:val="00390D30"/>
    <w:rsid w:val="0039113F"/>
    <w:rsid w:val="00392CAF"/>
    <w:rsid w:val="003936B0"/>
    <w:rsid w:val="00394ABB"/>
    <w:rsid w:val="003A3430"/>
    <w:rsid w:val="003A37D5"/>
    <w:rsid w:val="003A43E9"/>
    <w:rsid w:val="003A65F0"/>
    <w:rsid w:val="003A7D0B"/>
    <w:rsid w:val="003B2A6C"/>
    <w:rsid w:val="003B31CA"/>
    <w:rsid w:val="003C20E7"/>
    <w:rsid w:val="003C7C8D"/>
    <w:rsid w:val="003D569D"/>
    <w:rsid w:val="003D68EB"/>
    <w:rsid w:val="003E19AA"/>
    <w:rsid w:val="003F0145"/>
    <w:rsid w:val="003F052F"/>
    <w:rsid w:val="003F6946"/>
    <w:rsid w:val="003F738C"/>
    <w:rsid w:val="003F7912"/>
    <w:rsid w:val="00407D89"/>
    <w:rsid w:val="00411A14"/>
    <w:rsid w:val="004313BD"/>
    <w:rsid w:val="0043144D"/>
    <w:rsid w:val="0043276C"/>
    <w:rsid w:val="00445B33"/>
    <w:rsid w:val="0045319F"/>
    <w:rsid w:val="00453A45"/>
    <w:rsid w:val="004557C9"/>
    <w:rsid w:val="00455AB5"/>
    <w:rsid w:val="00455C03"/>
    <w:rsid w:val="00461B13"/>
    <w:rsid w:val="0047177B"/>
    <w:rsid w:val="00472220"/>
    <w:rsid w:val="004800D4"/>
    <w:rsid w:val="004804A2"/>
    <w:rsid w:val="00481155"/>
    <w:rsid w:val="00491111"/>
    <w:rsid w:val="00492311"/>
    <w:rsid w:val="00495368"/>
    <w:rsid w:val="0049566B"/>
    <w:rsid w:val="00495934"/>
    <w:rsid w:val="00495E70"/>
    <w:rsid w:val="004A1F58"/>
    <w:rsid w:val="004A6DB8"/>
    <w:rsid w:val="004B0D01"/>
    <w:rsid w:val="004B2DE7"/>
    <w:rsid w:val="004B7513"/>
    <w:rsid w:val="004C08D6"/>
    <w:rsid w:val="004C0B66"/>
    <w:rsid w:val="004C43C8"/>
    <w:rsid w:val="004C538A"/>
    <w:rsid w:val="004D16F3"/>
    <w:rsid w:val="004E6C51"/>
    <w:rsid w:val="004E7EFD"/>
    <w:rsid w:val="004F6135"/>
    <w:rsid w:val="005006C8"/>
    <w:rsid w:val="00501959"/>
    <w:rsid w:val="00505531"/>
    <w:rsid w:val="0050599A"/>
    <w:rsid w:val="005106F3"/>
    <w:rsid w:val="0051175F"/>
    <w:rsid w:val="00513906"/>
    <w:rsid w:val="0051572D"/>
    <w:rsid w:val="00515C63"/>
    <w:rsid w:val="0052033D"/>
    <w:rsid w:val="00524652"/>
    <w:rsid w:val="00525A82"/>
    <w:rsid w:val="00527A16"/>
    <w:rsid w:val="0053337C"/>
    <w:rsid w:val="0053426B"/>
    <w:rsid w:val="00542204"/>
    <w:rsid w:val="005444B2"/>
    <w:rsid w:val="00550815"/>
    <w:rsid w:val="00552BCE"/>
    <w:rsid w:val="00553786"/>
    <w:rsid w:val="005544FB"/>
    <w:rsid w:val="00571F08"/>
    <w:rsid w:val="00574DD4"/>
    <w:rsid w:val="005828A6"/>
    <w:rsid w:val="005836F4"/>
    <w:rsid w:val="005838CB"/>
    <w:rsid w:val="0058467C"/>
    <w:rsid w:val="00591CFD"/>
    <w:rsid w:val="0059234D"/>
    <w:rsid w:val="005A0352"/>
    <w:rsid w:val="005A09B0"/>
    <w:rsid w:val="005A3339"/>
    <w:rsid w:val="005A389D"/>
    <w:rsid w:val="005A5C1A"/>
    <w:rsid w:val="005B2660"/>
    <w:rsid w:val="005B3B4F"/>
    <w:rsid w:val="005C453C"/>
    <w:rsid w:val="005C7197"/>
    <w:rsid w:val="005C769D"/>
    <w:rsid w:val="005D3577"/>
    <w:rsid w:val="005E4DCE"/>
    <w:rsid w:val="005E5B8E"/>
    <w:rsid w:val="005F085E"/>
    <w:rsid w:val="005F44D4"/>
    <w:rsid w:val="005F7DFA"/>
    <w:rsid w:val="00601972"/>
    <w:rsid w:val="006061B3"/>
    <w:rsid w:val="006070FC"/>
    <w:rsid w:val="00607B52"/>
    <w:rsid w:val="006101DA"/>
    <w:rsid w:val="00625758"/>
    <w:rsid w:val="0062644E"/>
    <w:rsid w:val="0063118F"/>
    <w:rsid w:val="00631F96"/>
    <w:rsid w:val="006358C8"/>
    <w:rsid w:val="00640266"/>
    <w:rsid w:val="00646BB4"/>
    <w:rsid w:val="00651F1A"/>
    <w:rsid w:val="00654556"/>
    <w:rsid w:val="00655BD6"/>
    <w:rsid w:val="0066378C"/>
    <w:rsid w:val="0067183D"/>
    <w:rsid w:val="00681C9B"/>
    <w:rsid w:val="00681E12"/>
    <w:rsid w:val="00697224"/>
    <w:rsid w:val="006A2CDE"/>
    <w:rsid w:val="006A5BC7"/>
    <w:rsid w:val="006B0084"/>
    <w:rsid w:val="006C10D8"/>
    <w:rsid w:val="006C6E2E"/>
    <w:rsid w:val="006D5A45"/>
    <w:rsid w:val="006D67BD"/>
    <w:rsid w:val="006D7B21"/>
    <w:rsid w:val="006D7EE2"/>
    <w:rsid w:val="006E217B"/>
    <w:rsid w:val="006E6F96"/>
    <w:rsid w:val="006F18D8"/>
    <w:rsid w:val="006F21C0"/>
    <w:rsid w:val="006F483A"/>
    <w:rsid w:val="006F4B73"/>
    <w:rsid w:val="00700555"/>
    <w:rsid w:val="00700B03"/>
    <w:rsid w:val="0070770E"/>
    <w:rsid w:val="00713F99"/>
    <w:rsid w:val="00716CD2"/>
    <w:rsid w:val="007178F2"/>
    <w:rsid w:val="007265B4"/>
    <w:rsid w:val="0073292A"/>
    <w:rsid w:val="00744901"/>
    <w:rsid w:val="00746682"/>
    <w:rsid w:val="0074705C"/>
    <w:rsid w:val="00754F49"/>
    <w:rsid w:val="00760166"/>
    <w:rsid w:val="00763A17"/>
    <w:rsid w:val="0076560D"/>
    <w:rsid w:val="00777C0B"/>
    <w:rsid w:val="007840EB"/>
    <w:rsid w:val="00785E80"/>
    <w:rsid w:val="007865B1"/>
    <w:rsid w:val="00786D44"/>
    <w:rsid w:val="00787B7B"/>
    <w:rsid w:val="00792965"/>
    <w:rsid w:val="007A0AA0"/>
    <w:rsid w:val="007A2FDE"/>
    <w:rsid w:val="007A3759"/>
    <w:rsid w:val="007A4267"/>
    <w:rsid w:val="007A7861"/>
    <w:rsid w:val="007A78B2"/>
    <w:rsid w:val="007A7A23"/>
    <w:rsid w:val="007B205B"/>
    <w:rsid w:val="007B3267"/>
    <w:rsid w:val="007B4A2F"/>
    <w:rsid w:val="007B68A7"/>
    <w:rsid w:val="007B6C33"/>
    <w:rsid w:val="007C1CDD"/>
    <w:rsid w:val="007C29A4"/>
    <w:rsid w:val="007C70D9"/>
    <w:rsid w:val="007D222A"/>
    <w:rsid w:val="007E483E"/>
    <w:rsid w:val="007F09D4"/>
    <w:rsid w:val="007F2D85"/>
    <w:rsid w:val="007F44D2"/>
    <w:rsid w:val="007F470C"/>
    <w:rsid w:val="007F5D7A"/>
    <w:rsid w:val="007F7D2C"/>
    <w:rsid w:val="00800B0E"/>
    <w:rsid w:val="00804F17"/>
    <w:rsid w:val="008058A8"/>
    <w:rsid w:val="0080605D"/>
    <w:rsid w:val="00806474"/>
    <w:rsid w:val="00813F97"/>
    <w:rsid w:val="00816AFC"/>
    <w:rsid w:val="00816E88"/>
    <w:rsid w:val="00817970"/>
    <w:rsid w:val="00824DEE"/>
    <w:rsid w:val="00826E1E"/>
    <w:rsid w:val="00830883"/>
    <w:rsid w:val="008317EA"/>
    <w:rsid w:val="00832AE3"/>
    <w:rsid w:val="00835CF4"/>
    <w:rsid w:val="008433B5"/>
    <w:rsid w:val="00846C8B"/>
    <w:rsid w:val="00861008"/>
    <w:rsid w:val="008614D0"/>
    <w:rsid w:val="00862635"/>
    <w:rsid w:val="00867348"/>
    <w:rsid w:val="008674FC"/>
    <w:rsid w:val="00872935"/>
    <w:rsid w:val="00873A1F"/>
    <w:rsid w:val="008814AF"/>
    <w:rsid w:val="00882439"/>
    <w:rsid w:val="0088594B"/>
    <w:rsid w:val="00887112"/>
    <w:rsid w:val="00890619"/>
    <w:rsid w:val="00892C63"/>
    <w:rsid w:val="00893F39"/>
    <w:rsid w:val="008958C1"/>
    <w:rsid w:val="008977F1"/>
    <w:rsid w:val="008A2386"/>
    <w:rsid w:val="008A2BFF"/>
    <w:rsid w:val="008A4AB5"/>
    <w:rsid w:val="008A698C"/>
    <w:rsid w:val="008B6F90"/>
    <w:rsid w:val="008B7178"/>
    <w:rsid w:val="008C7DE0"/>
    <w:rsid w:val="008D0B2E"/>
    <w:rsid w:val="008D0BB3"/>
    <w:rsid w:val="008D4E36"/>
    <w:rsid w:val="008D6260"/>
    <w:rsid w:val="008E2A25"/>
    <w:rsid w:val="008F16D7"/>
    <w:rsid w:val="008F76E8"/>
    <w:rsid w:val="0090044F"/>
    <w:rsid w:val="00900463"/>
    <w:rsid w:val="009004CC"/>
    <w:rsid w:val="0090650E"/>
    <w:rsid w:val="00916DB7"/>
    <w:rsid w:val="0091700E"/>
    <w:rsid w:val="00924A38"/>
    <w:rsid w:val="00925ED8"/>
    <w:rsid w:val="00930F42"/>
    <w:rsid w:val="0093383A"/>
    <w:rsid w:val="00942296"/>
    <w:rsid w:val="0094665A"/>
    <w:rsid w:val="00947AD2"/>
    <w:rsid w:val="00950273"/>
    <w:rsid w:val="0095131E"/>
    <w:rsid w:val="00954F70"/>
    <w:rsid w:val="0096357B"/>
    <w:rsid w:val="0096649C"/>
    <w:rsid w:val="00967228"/>
    <w:rsid w:val="00967F46"/>
    <w:rsid w:val="00970324"/>
    <w:rsid w:val="009718C0"/>
    <w:rsid w:val="009734C5"/>
    <w:rsid w:val="00985B48"/>
    <w:rsid w:val="00992407"/>
    <w:rsid w:val="00994CD8"/>
    <w:rsid w:val="00996EDD"/>
    <w:rsid w:val="0099711C"/>
    <w:rsid w:val="00997617"/>
    <w:rsid w:val="009A512C"/>
    <w:rsid w:val="009A5E78"/>
    <w:rsid w:val="009A6315"/>
    <w:rsid w:val="009A682C"/>
    <w:rsid w:val="009B0496"/>
    <w:rsid w:val="009C09FD"/>
    <w:rsid w:val="009C1B52"/>
    <w:rsid w:val="009C320F"/>
    <w:rsid w:val="009C730B"/>
    <w:rsid w:val="009D2566"/>
    <w:rsid w:val="009E0245"/>
    <w:rsid w:val="009E0661"/>
    <w:rsid w:val="009E7A3B"/>
    <w:rsid w:val="009F2D16"/>
    <w:rsid w:val="009F4296"/>
    <w:rsid w:val="009F49A9"/>
    <w:rsid w:val="009F621A"/>
    <w:rsid w:val="00A03A62"/>
    <w:rsid w:val="00A064BE"/>
    <w:rsid w:val="00A06706"/>
    <w:rsid w:val="00A07FB5"/>
    <w:rsid w:val="00A10DDE"/>
    <w:rsid w:val="00A121B7"/>
    <w:rsid w:val="00A12544"/>
    <w:rsid w:val="00A137E5"/>
    <w:rsid w:val="00A14669"/>
    <w:rsid w:val="00A14AA7"/>
    <w:rsid w:val="00A20155"/>
    <w:rsid w:val="00A21D14"/>
    <w:rsid w:val="00A266B3"/>
    <w:rsid w:val="00A32EC0"/>
    <w:rsid w:val="00A335EB"/>
    <w:rsid w:val="00A33D9C"/>
    <w:rsid w:val="00A342E8"/>
    <w:rsid w:val="00A37F6B"/>
    <w:rsid w:val="00A400B9"/>
    <w:rsid w:val="00A40323"/>
    <w:rsid w:val="00A41CB7"/>
    <w:rsid w:val="00A45E12"/>
    <w:rsid w:val="00A52319"/>
    <w:rsid w:val="00A561A4"/>
    <w:rsid w:val="00A62A93"/>
    <w:rsid w:val="00A64F49"/>
    <w:rsid w:val="00A70295"/>
    <w:rsid w:val="00A734D6"/>
    <w:rsid w:val="00A82CFA"/>
    <w:rsid w:val="00A82DED"/>
    <w:rsid w:val="00A85C3B"/>
    <w:rsid w:val="00A93AD4"/>
    <w:rsid w:val="00AA459A"/>
    <w:rsid w:val="00AB049D"/>
    <w:rsid w:val="00AC16EA"/>
    <w:rsid w:val="00AC3DBD"/>
    <w:rsid w:val="00AD0E6E"/>
    <w:rsid w:val="00AD5389"/>
    <w:rsid w:val="00AD77B9"/>
    <w:rsid w:val="00AE1E15"/>
    <w:rsid w:val="00AE2E20"/>
    <w:rsid w:val="00AE530C"/>
    <w:rsid w:val="00AF0EB9"/>
    <w:rsid w:val="00AF2638"/>
    <w:rsid w:val="00AF6393"/>
    <w:rsid w:val="00AF7506"/>
    <w:rsid w:val="00B01BC1"/>
    <w:rsid w:val="00B026EC"/>
    <w:rsid w:val="00B05964"/>
    <w:rsid w:val="00B1657C"/>
    <w:rsid w:val="00B26860"/>
    <w:rsid w:val="00B30579"/>
    <w:rsid w:val="00B34328"/>
    <w:rsid w:val="00B44CFD"/>
    <w:rsid w:val="00B569C4"/>
    <w:rsid w:val="00B5741A"/>
    <w:rsid w:val="00B577BF"/>
    <w:rsid w:val="00B61986"/>
    <w:rsid w:val="00B62CEA"/>
    <w:rsid w:val="00B672BF"/>
    <w:rsid w:val="00B6772A"/>
    <w:rsid w:val="00B711D9"/>
    <w:rsid w:val="00B714C7"/>
    <w:rsid w:val="00B718A3"/>
    <w:rsid w:val="00B74822"/>
    <w:rsid w:val="00B93D6F"/>
    <w:rsid w:val="00B9752B"/>
    <w:rsid w:val="00BA1D25"/>
    <w:rsid w:val="00BA36BE"/>
    <w:rsid w:val="00BA5515"/>
    <w:rsid w:val="00BA7CF1"/>
    <w:rsid w:val="00BB42DB"/>
    <w:rsid w:val="00BD0339"/>
    <w:rsid w:val="00BD0AA7"/>
    <w:rsid w:val="00BD0FC5"/>
    <w:rsid w:val="00BD712F"/>
    <w:rsid w:val="00BD79AA"/>
    <w:rsid w:val="00BE0686"/>
    <w:rsid w:val="00BE08B2"/>
    <w:rsid w:val="00BE1CC2"/>
    <w:rsid w:val="00BE58F2"/>
    <w:rsid w:val="00BE6390"/>
    <w:rsid w:val="00BF0948"/>
    <w:rsid w:val="00BF09C0"/>
    <w:rsid w:val="00BF11F8"/>
    <w:rsid w:val="00BF3DDF"/>
    <w:rsid w:val="00C040DE"/>
    <w:rsid w:val="00C04DD0"/>
    <w:rsid w:val="00C12782"/>
    <w:rsid w:val="00C13897"/>
    <w:rsid w:val="00C178F6"/>
    <w:rsid w:val="00C243B4"/>
    <w:rsid w:val="00C33879"/>
    <w:rsid w:val="00C40837"/>
    <w:rsid w:val="00C41126"/>
    <w:rsid w:val="00C426FD"/>
    <w:rsid w:val="00C42C46"/>
    <w:rsid w:val="00C42FD4"/>
    <w:rsid w:val="00C43ED1"/>
    <w:rsid w:val="00C4435C"/>
    <w:rsid w:val="00C449A1"/>
    <w:rsid w:val="00C4676F"/>
    <w:rsid w:val="00C4722D"/>
    <w:rsid w:val="00C47B08"/>
    <w:rsid w:val="00C52F55"/>
    <w:rsid w:val="00C5450C"/>
    <w:rsid w:val="00C56ABF"/>
    <w:rsid w:val="00C56F61"/>
    <w:rsid w:val="00C605BE"/>
    <w:rsid w:val="00C620F5"/>
    <w:rsid w:val="00C64C79"/>
    <w:rsid w:val="00C650BB"/>
    <w:rsid w:val="00C658B9"/>
    <w:rsid w:val="00C70034"/>
    <w:rsid w:val="00C71633"/>
    <w:rsid w:val="00C758B3"/>
    <w:rsid w:val="00C772EA"/>
    <w:rsid w:val="00C83262"/>
    <w:rsid w:val="00C839EC"/>
    <w:rsid w:val="00C85F83"/>
    <w:rsid w:val="00C86F07"/>
    <w:rsid w:val="00CA089C"/>
    <w:rsid w:val="00CB28A7"/>
    <w:rsid w:val="00CB6CD0"/>
    <w:rsid w:val="00CB7F53"/>
    <w:rsid w:val="00CB7F6C"/>
    <w:rsid w:val="00CC246B"/>
    <w:rsid w:val="00CD3AD7"/>
    <w:rsid w:val="00CD45AB"/>
    <w:rsid w:val="00CE0647"/>
    <w:rsid w:val="00CE0D7A"/>
    <w:rsid w:val="00CE1976"/>
    <w:rsid w:val="00CE460B"/>
    <w:rsid w:val="00CE7B61"/>
    <w:rsid w:val="00CF2E48"/>
    <w:rsid w:val="00D05364"/>
    <w:rsid w:val="00D11BFC"/>
    <w:rsid w:val="00D16124"/>
    <w:rsid w:val="00D21188"/>
    <w:rsid w:val="00D21680"/>
    <w:rsid w:val="00D25B56"/>
    <w:rsid w:val="00D30DFD"/>
    <w:rsid w:val="00D31112"/>
    <w:rsid w:val="00D31EFE"/>
    <w:rsid w:val="00D31FD8"/>
    <w:rsid w:val="00D31FF5"/>
    <w:rsid w:val="00D3337A"/>
    <w:rsid w:val="00D37BD2"/>
    <w:rsid w:val="00D42A34"/>
    <w:rsid w:val="00D44FC8"/>
    <w:rsid w:val="00D45F69"/>
    <w:rsid w:val="00D4705D"/>
    <w:rsid w:val="00D65598"/>
    <w:rsid w:val="00D67720"/>
    <w:rsid w:val="00D769A1"/>
    <w:rsid w:val="00D87B29"/>
    <w:rsid w:val="00D87BC8"/>
    <w:rsid w:val="00D90C01"/>
    <w:rsid w:val="00D90FC6"/>
    <w:rsid w:val="00D92ABA"/>
    <w:rsid w:val="00D951A2"/>
    <w:rsid w:val="00D95B9E"/>
    <w:rsid w:val="00DA35E4"/>
    <w:rsid w:val="00DB149B"/>
    <w:rsid w:val="00DB2FAA"/>
    <w:rsid w:val="00DB5149"/>
    <w:rsid w:val="00DB520E"/>
    <w:rsid w:val="00DB6B78"/>
    <w:rsid w:val="00DC1078"/>
    <w:rsid w:val="00DC1F52"/>
    <w:rsid w:val="00DD29F6"/>
    <w:rsid w:val="00DD389D"/>
    <w:rsid w:val="00DD517A"/>
    <w:rsid w:val="00DD56F6"/>
    <w:rsid w:val="00DD638E"/>
    <w:rsid w:val="00DE3AD0"/>
    <w:rsid w:val="00DE796A"/>
    <w:rsid w:val="00DF0B0C"/>
    <w:rsid w:val="00DF48CB"/>
    <w:rsid w:val="00DF667C"/>
    <w:rsid w:val="00DF77BD"/>
    <w:rsid w:val="00E0247B"/>
    <w:rsid w:val="00E06EBE"/>
    <w:rsid w:val="00E07B50"/>
    <w:rsid w:val="00E15E98"/>
    <w:rsid w:val="00E202D9"/>
    <w:rsid w:val="00E21590"/>
    <w:rsid w:val="00E32E73"/>
    <w:rsid w:val="00E357F5"/>
    <w:rsid w:val="00E5061A"/>
    <w:rsid w:val="00E56E72"/>
    <w:rsid w:val="00E64BDF"/>
    <w:rsid w:val="00E75195"/>
    <w:rsid w:val="00E75C83"/>
    <w:rsid w:val="00E766F5"/>
    <w:rsid w:val="00E77263"/>
    <w:rsid w:val="00E80A7F"/>
    <w:rsid w:val="00E839C7"/>
    <w:rsid w:val="00E84997"/>
    <w:rsid w:val="00E85383"/>
    <w:rsid w:val="00E86666"/>
    <w:rsid w:val="00E87778"/>
    <w:rsid w:val="00E93299"/>
    <w:rsid w:val="00E937E1"/>
    <w:rsid w:val="00E95B4C"/>
    <w:rsid w:val="00E973CB"/>
    <w:rsid w:val="00EA27FB"/>
    <w:rsid w:val="00EB3C27"/>
    <w:rsid w:val="00EB7DF2"/>
    <w:rsid w:val="00EC207A"/>
    <w:rsid w:val="00EC44D9"/>
    <w:rsid w:val="00ED0C3A"/>
    <w:rsid w:val="00ED53BF"/>
    <w:rsid w:val="00ED64FF"/>
    <w:rsid w:val="00EE25E7"/>
    <w:rsid w:val="00EF3BA7"/>
    <w:rsid w:val="00EF6BB3"/>
    <w:rsid w:val="00F05E59"/>
    <w:rsid w:val="00F0785E"/>
    <w:rsid w:val="00F1034E"/>
    <w:rsid w:val="00F10E69"/>
    <w:rsid w:val="00F11C52"/>
    <w:rsid w:val="00F25451"/>
    <w:rsid w:val="00F25985"/>
    <w:rsid w:val="00F2713D"/>
    <w:rsid w:val="00F27F0C"/>
    <w:rsid w:val="00F403E9"/>
    <w:rsid w:val="00F42631"/>
    <w:rsid w:val="00F42825"/>
    <w:rsid w:val="00F44D74"/>
    <w:rsid w:val="00F456CD"/>
    <w:rsid w:val="00F45BC3"/>
    <w:rsid w:val="00F50EF7"/>
    <w:rsid w:val="00F53131"/>
    <w:rsid w:val="00F532E4"/>
    <w:rsid w:val="00F533D8"/>
    <w:rsid w:val="00F570B3"/>
    <w:rsid w:val="00F61A4B"/>
    <w:rsid w:val="00F667AE"/>
    <w:rsid w:val="00F7336A"/>
    <w:rsid w:val="00F75793"/>
    <w:rsid w:val="00F7594A"/>
    <w:rsid w:val="00F76B02"/>
    <w:rsid w:val="00F808F2"/>
    <w:rsid w:val="00F809AC"/>
    <w:rsid w:val="00F80B6F"/>
    <w:rsid w:val="00F810EE"/>
    <w:rsid w:val="00F8111A"/>
    <w:rsid w:val="00F85A77"/>
    <w:rsid w:val="00F872B6"/>
    <w:rsid w:val="00F8743D"/>
    <w:rsid w:val="00F92955"/>
    <w:rsid w:val="00F93D45"/>
    <w:rsid w:val="00F94E30"/>
    <w:rsid w:val="00FA604C"/>
    <w:rsid w:val="00FB02CA"/>
    <w:rsid w:val="00FB14E3"/>
    <w:rsid w:val="00FC2E2D"/>
    <w:rsid w:val="00FC3988"/>
    <w:rsid w:val="00FC4424"/>
    <w:rsid w:val="00FC6F66"/>
    <w:rsid w:val="00FD2772"/>
    <w:rsid w:val="00FD4B12"/>
    <w:rsid w:val="00FD68C3"/>
    <w:rsid w:val="00FD6DB1"/>
    <w:rsid w:val="00FE2596"/>
    <w:rsid w:val="00FE30DE"/>
    <w:rsid w:val="00FE449B"/>
    <w:rsid w:val="00FE55AB"/>
    <w:rsid w:val="00FF0554"/>
    <w:rsid w:val="00FF2E41"/>
    <w:rsid w:val="00FF62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3ACBC6"/>
  <w15:docId w15:val="{7A368B7B-7C7B-4504-90B2-7D19802B5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sz w:val="22"/>
        <w:szCs w:val="22"/>
        <w:lang w:val="en-US" w:eastAsia="zh-CN"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locked="1" w:uiPriority="0"/>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58B9"/>
    <w:pPr>
      <w:spacing w:after="200" w:line="276" w:lineRule="auto"/>
    </w:pPr>
    <w:rPr>
      <w:lang w:val="en-SG" w:eastAsia="ja-JP"/>
    </w:rPr>
  </w:style>
  <w:style w:type="paragraph" w:styleId="Heading1">
    <w:name w:val="heading 1"/>
    <w:basedOn w:val="Normal"/>
    <w:next w:val="Normal"/>
    <w:link w:val="Heading1Char"/>
    <w:uiPriority w:val="99"/>
    <w:qFormat/>
    <w:rsid w:val="00304B9A"/>
    <w:pPr>
      <w:keepNext/>
      <w:spacing w:after="0" w:line="240" w:lineRule="auto"/>
      <w:jc w:val="center"/>
      <w:outlineLvl w:val="0"/>
    </w:pPr>
    <w:rPr>
      <w:rFonts w:ascii="Times New Roman" w:hAnsi="Times New Roman"/>
      <w:b/>
      <w:sz w:val="24"/>
      <w:szCs w:val="20"/>
      <w:lang w:val="en-US" w:eastAsia="en-US"/>
    </w:rPr>
  </w:style>
  <w:style w:type="paragraph" w:styleId="Heading3">
    <w:name w:val="heading 3"/>
    <w:basedOn w:val="Normal"/>
    <w:next w:val="Normal"/>
    <w:link w:val="Heading3Char"/>
    <w:semiHidden/>
    <w:unhideWhenUsed/>
    <w:qFormat/>
    <w:locked/>
    <w:rsid w:val="00804F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4B9A"/>
    <w:rPr>
      <w:rFonts w:ascii="Times New Roman" w:hAnsi="Times New Roman" w:cs="Times New Roman"/>
      <w:b/>
      <w:sz w:val="20"/>
      <w:szCs w:val="20"/>
      <w:lang w:val="en-US" w:eastAsia="en-US"/>
    </w:rPr>
  </w:style>
  <w:style w:type="paragraph" w:styleId="BalloonText">
    <w:name w:val="Balloon Text"/>
    <w:basedOn w:val="Normal"/>
    <w:link w:val="BalloonTextChar"/>
    <w:uiPriority w:val="99"/>
    <w:semiHidden/>
    <w:rsid w:val="00F81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10EE"/>
    <w:rPr>
      <w:rFonts w:ascii="Tahoma" w:hAnsi="Tahoma" w:cs="Tahoma"/>
      <w:sz w:val="16"/>
      <w:szCs w:val="16"/>
    </w:rPr>
  </w:style>
  <w:style w:type="table" w:styleId="TableGrid">
    <w:name w:val="Table Grid"/>
    <w:basedOn w:val="TableNormal"/>
    <w:uiPriority w:val="99"/>
    <w:rsid w:val="00F810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F810EE"/>
    <w:rPr>
      <w:lang w:val="en-SG" w:eastAsia="ja-JP"/>
    </w:rPr>
  </w:style>
  <w:style w:type="paragraph" w:styleId="ListParagraph">
    <w:name w:val="List Paragraph"/>
    <w:basedOn w:val="Normal"/>
    <w:uiPriority w:val="99"/>
    <w:qFormat/>
    <w:rsid w:val="00DD29F6"/>
    <w:pPr>
      <w:ind w:left="720"/>
      <w:contextualSpacing/>
    </w:pPr>
  </w:style>
  <w:style w:type="paragraph" w:styleId="Footer">
    <w:name w:val="footer"/>
    <w:basedOn w:val="Normal"/>
    <w:link w:val="FooterChar"/>
    <w:uiPriority w:val="99"/>
    <w:rsid w:val="00501959"/>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501959"/>
    <w:rPr>
      <w:rFonts w:cs="Times New Roman"/>
    </w:rPr>
  </w:style>
  <w:style w:type="character" w:styleId="PageNumber">
    <w:name w:val="page number"/>
    <w:basedOn w:val="DefaultParagraphFont"/>
    <w:uiPriority w:val="99"/>
    <w:semiHidden/>
    <w:rsid w:val="00501959"/>
    <w:rPr>
      <w:rFonts w:cs="Times New Roman"/>
    </w:rPr>
  </w:style>
  <w:style w:type="paragraph" w:customStyle="1" w:styleId="CharCharCharCharCharCharCharCharChar">
    <w:name w:val="Char Char Char Char Char Char Char Char Char"/>
    <w:basedOn w:val="Normal"/>
    <w:uiPriority w:val="99"/>
    <w:rsid w:val="00455AB5"/>
    <w:pPr>
      <w:spacing w:after="160" w:line="240" w:lineRule="exact"/>
    </w:pPr>
    <w:rPr>
      <w:rFonts w:ascii="Verdana" w:hAnsi="Verdana"/>
      <w:sz w:val="20"/>
      <w:szCs w:val="20"/>
      <w:lang w:val="en-GB" w:eastAsia="en-US"/>
    </w:rPr>
  </w:style>
  <w:style w:type="paragraph" w:styleId="FootnoteText">
    <w:name w:val="footnote text"/>
    <w:basedOn w:val="Normal"/>
    <w:link w:val="FootnoteTextChar"/>
    <w:uiPriority w:val="99"/>
    <w:semiHidden/>
    <w:rsid w:val="00304B9A"/>
    <w:pPr>
      <w:spacing w:after="0" w:line="240" w:lineRule="auto"/>
    </w:pPr>
    <w:rPr>
      <w:rFonts w:ascii="Times New Roman" w:hAnsi="Times New Roman"/>
      <w:sz w:val="20"/>
      <w:szCs w:val="20"/>
      <w:lang w:val="en-US" w:eastAsia="en-US"/>
    </w:rPr>
  </w:style>
  <w:style w:type="character" w:customStyle="1" w:styleId="FootnoteTextChar">
    <w:name w:val="Footnote Text Char"/>
    <w:basedOn w:val="DefaultParagraphFont"/>
    <w:link w:val="FootnoteText"/>
    <w:uiPriority w:val="99"/>
    <w:semiHidden/>
    <w:locked/>
    <w:rsid w:val="00304B9A"/>
    <w:rPr>
      <w:rFonts w:ascii="Times New Roman" w:hAnsi="Times New Roman" w:cs="Times New Roman"/>
      <w:sz w:val="20"/>
      <w:szCs w:val="20"/>
      <w:lang w:val="en-US" w:eastAsia="en-US"/>
    </w:rPr>
  </w:style>
  <w:style w:type="character" w:styleId="FootnoteReference">
    <w:name w:val="footnote reference"/>
    <w:basedOn w:val="DefaultParagraphFont"/>
    <w:uiPriority w:val="99"/>
    <w:semiHidden/>
    <w:rsid w:val="00304B9A"/>
    <w:rPr>
      <w:rFonts w:cs="Times New Roman"/>
      <w:vertAlign w:val="superscript"/>
    </w:rPr>
  </w:style>
  <w:style w:type="paragraph" w:styleId="BodyText2">
    <w:name w:val="Body Text 2"/>
    <w:basedOn w:val="Normal"/>
    <w:link w:val="BodyText2Char"/>
    <w:uiPriority w:val="99"/>
    <w:rsid w:val="00304B9A"/>
    <w:pPr>
      <w:spacing w:after="120" w:line="480" w:lineRule="auto"/>
    </w:pPr>
    <w:rPr>
      <w:rFonts w:ascii="Times New Roman" w:hAnsi="Times New Roman"/>
      <w:sz w:val="24"/>
      <w:szCs w:val="24"/>
      <w:lang w:val="en-US" w:eastAsia="zh-CN"/>
    </w:rPr>
  </w:style>
  <w:style w:type="character" w:customStyle="1" w:styleId="BodyText2Char">
    <w:name w:val="Body Text 2 Char"/>
    <w:basedOn w:val="DefaultParagraphFont"/>
    <w:link w:val="BodyText2"/>
    <w:uiPriority w:val="99"/>
    <w:locked/>
    <w:rsid w:val="00304B9A"/>
    <w:rPr>
      <w:rFonts w:ascii="Times New Roman" w:eastAsia="SimSun" w:hAnsi="Times New Roman" w:cs="Times New Roman"/>
      <w:sz w:val="24"/>
      <w:szCs w:val="24"/>
      <w:lang w:val="en-US" w:eastAsia="zh-CN"/>
    </w:rPr>
  </w:style>
  <w:style w:type="paragraph" w:styleId="BodyText">
    <w:name w:val="Body Text"/>
    <w:basedOn w:val="Normal"/>
    <w:link w:val="BodyTextChar"/>
    <w:uiPriority w:val="99"/>
    <w:rsid w:val="00304B9A"/>
    <w:pPr>
      <w:spacing w:after="120" w:line="240" w:lineRule="auto"/>
    </w:pPr>
    <w:rPr>
      <w:rFonts w:ascii="Times New Roman" w:hAnsi="Times New Roman"/>
      <w:sz w:val="24"/>
      <w:szCs w:val="24"/>
      <w:lang w:val="en-US" w:eastAsia="zh-CN"/>
    </w:rPr>
  </w:style>
  <w:style w:type="character" w:customStyle="1" w:styleId="BodyTextChar">
    <w:name w:val="Body Text Char"/>
    <w:basedOn w:val="DefaultParagraphFont"/>
    <w:link w:val="BodyText"/>
    <w:uiPriority w:val="99"/>
    <w:locked/>
    <w:rsid w:val="00304B9A"/>
    <w:rPr>
      <w:rFonts w:ascii="Times New Roman" w:eastAsia="SimSun" w:hAnsi="Times New Roman" w:cs="Times New Roman"/>
      <w:sz w:val="24"/>
      <w:szCs w:val="24"/>
      <w:lang w:val="en-US" w:eastAsia="zh-CN"/>
    </w:rPr>
  </w:style>
  <w:style w:type="paragraph" w:styleId="ListNumber3">
    <w:name w:val="List Number 3"/>
    <w:basedOn w:val="ListNumber"/>
    <w:uiPriority w:val="99"/>
    <w:rsid w:val="00304B9A"/>
    <w:pPr>
      <w:numPr>
        <w:numId w:val="0"/>
      </w:numPr>
      <w:tabs>
        <w:tab w:val="num" w:pos="1211"/>
        <w:tab w:val="left" w:pos="1701"/>
      </w:tabs>
      <w:spacing w:after="0" w:line="240" w:lineRule="auto"/>
      <w:ind w:left="851"/>
      <w:contextualSpacing w:val="0"/>
      <w:jc w:val="both"/>
    </w:pPr>
    <w:rPr>
      <w:rFonts w:ascii="Arial" w:hAnsi="Arial"/>
      <w:sz w:val="24"/>
      <w:szCs w:val="20"/>
      <w:lang w:val="en-GB" w:eastAsia="en-US"/>
    </w:rPr>
  </w:style>
  <w:style w:type="paragraph" w:styleId="ListNumber">
    <w:name w:val="List Number"/>
    <w:basedOn w:val="Normal"/>
    <w:uiPriority w:val="99"/>
    <w:semiHidden/>
    <w:rsid w:val="00304B9A"/>
    <w:pPr>
      <w:numPr>
        <w:numId w:val="2"/>
      </w:numPr>
      <w:contextualSpacing/>
    </w:pPr>
  </w:style>
  <w:style w:type="paragraph" w:styleId="BodyText3">
    <w:name w:val="Body Text 3"/>
    <w:basedOn w:val="Normal"/>
    <w:link w:val="BodyText3Char"/>
    <w:uiPriority w:val="99"/>
    <w:semiHidden/>
    <w:rsid w:val="00304B9A"/>
    <w:pPr>
      <w:spacing w:after="120"/>
    </w:pPr>
    <w:rPr>
      <w:sz w:val="16"/>
      <w:szCs w:val="16"/>
    </w:rPr>
  </w:style>
  <w:style w:type="character" w:customStyle="1" w:styleId="BodyText3Char">
    <w:name w:val="Body Text 3 Char"/>
    <w:basedOn w:val="DefaultParagraphFont"/>
    <w:link w:val="BodyText3"/>
    <w:uiPriority w:val="99"/>
    <w:semiHidden/>
    <w:locked/>
    <w:rsid w:val="00304B9A"/>
    <w:rPr>
      <w:rFonts w:cs="Times New Roman"/>
      <w:sz w:val="16"/>
      <w:szCs w:val="16"/>
    </w:rPr>
  </w:style>
  <w:style w:type="paragraph" w:customStyle="1" w:styleId="AffaHeader2">
    <w:name w:val="Affa Header 2"/>
    <w:basedOn w:val="Normal"/>
    <w:uiPriority w:val="99"/>
    <w:rsid w:val="00304B9A"/>
    <w:pPr>
      <w:numPr>
        <w:ilvl w:val="1"/>
        <w:numId w:val="1"/>
      </w:numPr>
      <w:spacing w:after="120" w:line="240" w:lineRule="exact"/>
    </w:pPr>
    <w:rPr>
      <w:rFonts w:ascii="Times New Roman" w:hAnsi="Times New Roman"/>
      <w:b/>
      <w:sz w:val="24"/>
      <w:szCs w:val="20"/>
      <w:lang w:val="en-AU" w:eastAsia="zh-CN"/>
    </w:rPr>
  </w:style>
  <w:style w:type="paragraph" w:customStyle="1" w:styleId="CSSHeader1">
    <w:name w:val="CSS Header 1"/>
    <w:basedOn w:val="Normal"/>
    <w:next w:val="BodyText"/>
    <w:uiPriority w:val="99"/>
    <w:rsid w:val="00304B9A"/>
    <w:pPr>
      <w:numPr>
        <w:numId w:val="1"/>
      </w:numPr>
      <w:spacing w:after="120" w:line="240" w:lineRule="auto"/>
    </w:pPr>
    <w:rPr>
      <w:rFonts w:ascii="Times New Roman" w:hAnsi="Times New Roman"/>
      <w:b/>
      <w:caps/>
      <w:sz w:val="24"/>
      <w:szCs w:val="20"/>
      <w:lang w:val="en-AU" w:eastAsia="zh-CN"/>
    </w:rPr>
  </w:style>
  <w:style w:type="character" w:styleId="CommentReference">
    <w:name w:val="annotation reference"/>
    <w:basedOn w:val="DefaultParagraphFont"/>
    <w:uiPriority w:val="99"/>
    <w:semiHidden/>
    <w:rsid w:val="0031655D"/>
    <w:rPr>
      <w:rFonts w:cs="Times New Roman"/>
      <w:sz w:val="16"/>
      <w:szCs w:val="16"/>
    </w:rPr>
  </w:style>
  <w:style w:type="paragraph" w:styleId="CommentText">
    <w:name w:val="annotation text"/>
    <w:basedOn w:val="Normal"/>
    <w:link w:val="CommentTextChar"/>
    <w:uiPriority w:val="99"/>
    <w:semiHidden/>
    <w:rsid w:val="0031655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1655D"/>
    <w:rPr>
      <w:rFonts w:cs="Times New Roman"/>
      <w:sz w:val="20"/>
      <w:szCs w:val="20"/>
    </w:rPr>
  </w:style>
  <w:style w:type="paragraph" w:styleId="CommentSubject">
    <w:name w:val="annotation subject"/>
    <w:basedOn w:val="CommentText"/>
    <w:next w:val="CommentText"/>
    <w:link w:val="CommentSubjectChar"/>
    <w:uiPriority w:val="99"/>
    <w:semiHidden/>
    <w:rsid w:val="0031655D"/>
    <w:rPr>
      <w:b/>
      <w:bCs/>
    </w:rPr>
  </w:style>
  <w:style w:type="character" w:customStyle="1" w:styleId="CommentSubjectChar">
    <w:name w:val="Comment Subject Char"/>
    <w:basedOn w:val="CommentTextChar"/>
    <w:link w:val="CommentSubject"/>
    <w:uiPriority w:val="99"/>
    <w:semiHidden/>
    <w:locked/>
    <w:rsid w:val="0031655D"/>
    <w:rPr>
      <w:rFonts w:cs="Times New Roman"/>
      <w:b/>
      <w:bCs/>
      <w:sz w:val="20"/>
      <w:szCs w:val="20"/>
    </w:rPr>
  </w:style>
  <w:style w:type="paragraph" w:styleId="Header">
    <w:name w:val="header"/>
    <w:basedOn w:val="Normal"/>
    <w:link w:val="HeaderChar"/>
    <w:rsid w:val="00E8499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84997"/>
    <w:rPr>
      <w:rFonts w:cs="Times New Roman"/>
    </w:rPr>
  </w:style>
  <w:style w:type="paragraph" w:styleId="Revision">
    <w:name w:val="Revision"/>
    <w:hidden/>
    <w:uiPriority w:val="99"/>
    <w:semiHidden/>
    <w:rsid w:val="00E84997"/>
    <w:rPr>
      <w:lang w:val="en-SG" w:eastAsia="ja-JP"/>
    </w:rPr>
  </w:style>
  <w:style w:type="paragraph" w:styleId="NormalWeb">
    <w:name w:val="Normal (Web)"/>
    <w:basedOn w:val="Normal"/>
    <w:uiPriority w:val="99"/>
    <w:rsid w:val="00F8111A"/>
    <w:pPr>
      <w:spacing w:before="100" w:beforeAutospacing="1" w:after="100" w:afterAutospacing="1" w:line="240" w:lineRule="auto"/>
    </w:pPr>
    <w:rPr>
      <w:rFonts w:ascii="Times New Roman" w:hAnsi="Times New Roman"/>
      <w:sz w:val="24"/>
      <w:szCs w:val="24"/>
      <w:lang w:val="en-US" w:eastAsia="zh-CN"/>
    </w:rPr>
  </w:style>
  <w:style w:type="character" w:styleId="Strong">
    <w:name w:val="Strong"/>
    <w:basedOn w:val="DefaultParagraphFont"/>
    <w:uiPriority w:val="22"/>
    <w:qFormat/>
    <w:locked/>
    <w:rsid w:val="00DB6B78"/>
    <w:rPr>
      <w:b/>
      <w:bCs/>
    </w:rPr>
  </w:style>
  <w:style w:type="character" w:styleId="Emphasis">
    <w:name w:val="Emphasis"/>
    <w:basedOn w:val="DefaultParagraphFont"/>
    <w:uiPriority w:val="20"/>
    <w:qFormat/>
    <w:locked/>
    <w:rsid w:val="00DB6B78"/>
    <w:rPr>
      <w:i/>
      <w:iCs/>
    </w:rPr>
  </w:style>
  <w:style w:type="paragraph" w:customStyle="1" w:styleId="AOHead1">
    <w:name w:val="AOHead1"/>
    <w:basedOn w:val="Normal"/>
    <w:rsid w:val="00D92ABA"/>
    <w:pPr>
      <w:numPr>
        <w:numId w:val="3"/>
      </w:numPr>
    </w:pPr>
    <w:rPr>
      <w:lang w:val="en-US" w:eastAsia="en-US"/>
    </w:rPr>
  </w:style>
  <w:style w:type="paragraph" w:customStyle="1" w:styleId="AOHead3">
    <w:name w:val="AOHead3"/>
    <w:basedOn w:val="Normal"/>
    <w:rsid w:val="00D92ABA"/>
    <w:pPr>
      <w:numPr>
        <w:ilvl w:val="2"/>
        <w:numId w:val="3"/>
      </w:numPr>
    </w:pPr>
    <w:rPr>
      <w:lang w:val="en-US" w:eastAsia="en-US"/>
    </w:rPr>
  </w:style>
  <w:style w:type="paragraph" w:customStyle="1" w:styleId="AOHead4">
    <w:name w:val="AOHead4"/>
    <w:basedOn w:val="Normal"/>
    <w:rsid w:val="00D92ABA"/>
    <w:pPr>
      <w:numPr>
        <w:ilvl w:val="3"/>
        <w:numId w:val="3"/>
      </w:numPr>
    </w:pPr>
    <w:rPr>
      <w:lang w:val="en-US" w:eastAsia="en-US"/>
    </w:rPr>
  </w:style>
  <w:style w:type="paragraph" w:customStyle="1" w:styleId="AOHead5">
    <w:name w:val="AOHead5"/>
    <w:basedOn w:val="Normal"/>
    <w:rsid w:val="00D92ABA"/>
    <w:pPr>
      <w:numPr>
        <w:ilvl w:val="4"/>
        <w:numId w:val="3"/>
      </w:numPr>
    </w:pPr>
    <w:rPr>
      <w:lang w:val="en-US" w:eastAsia="en-US"/>
    </w:rPr>
  </w:style>
  <w:style w:type="paragraph" w:customStyle="1" w:styleId="AOHead6">
    <w:name w:val="AOHead6"/>
    <w:basedOn w:val="Normal"/>
    <w:rsid w:val="00D92ABA"/>
    <w:pPr>
      <w:numPr>
        <w:ilvl w:val="5"/>
        <w:numId w:val="3"/>
      </w:numPr>
    </w:pPr>
    <w:rPr>
      <w:lang w:val="en-US" w:eastAsia="en-US"/>
    </w:rPr>
  </w:style>
  <w:style w:type="character" w:customStyle="1" w:styleId="st1">
    <w:name w:val="st1"/>
    <w:basedOn w:val="DefaultParagraphFont"/>
    <w:rsid w:val="00BA1D25"/>
  </w:style>
  <w:style w:type="character" w:styleId="HTMLAcronym">
    <w:name w:val="HTML Acronym"/>
    <w:basedOn w:val="DefaultParagraphFont"/>
    <w:uiPriority w:val="99"/>
    <w:semiHidden/>
    <w:unhideWhenUsed/>
    <w:rsid w:val="00F10E69"/>
  </w:style>
  <w:style w:type="character" w:customStyle="1" w:styleId="apple-converted-space">
    <w:name w:val="apple-converted-space"/>
    <w:basedOn w:val="DefaultParagraphFont"/>
    <w:rsid w:val="00F532E4"/>
  </w:style>
  <w:style w:type="paragraph" w:customStyle="1" w:styleId="ColorfulList-Accent11">
    <w:name w:val="Colorful List - Accent 11"/>
    <w:basedOn w:val="Normal"/>
    <w:qFormat/>
    <w:rsid w:val="00F532E4"/>
    <w:pPr>
      <w:ind w:left="720"/>
      <w:contextualSpacing/>
    </w:pPr>
    <w:rPr>
      <w:lang w:val="en-US" w:eastAsia="en-US"/>
    </w:rPr>
  </w:style>
  <w:style w:type="paragraph" w:customStyle="1" w:styleId="AODocTxt">
    <w:name w:val="AODocTxt"/>
    <w:basedOn w:val="Normal"/>
    <w:rsid w:val="00F532E4"/>
    <w:pPr>
      <w:numPr>
        <w:numId w:val="5"/>
      </w:numPr>
      <w:spacing w:before="240" w:after="0" w:line="260" w:lineRule="atLeast"/>
      <w:jc w:val="both"/>
    </w:pPr>
    <w:rPr>
      <w:rFonts w:ascii="Times New Roman" w:hAnsi="Times New Roman"/>
      <w:lang w:val="en-GB" w:eastAsia="zh-CN"/>
    </w:rPr>
  </w:style>
  <w:style w:type="paragraph" w:customStyle="1" w:styleId="AODocTxtL1">
    <w:name w:val="AODocTxtL1"/>
    <w:basedOn w:val="AODocTxt"/>
    <w:rsid w:val="00F532E4"/>
    <w:pPr>
      <w:numPr>
        <w:ilvl w:val="1"/>
      </w:numPr>
    </w:pPr>
  </w:style>
  <w:style w:type="paragraph" w:customStyle="1" w:styleId="AODocTxtL2">
    <w:name w:val="AODocTxtL2"/>
    <w:basedOn w:val="AODocTxt"/>
    <w:rsid w:val="00F532E4"/>
    <w:pPr>
      <w:numPr>
        <w:ilvl w:val="2"/>
      </w:numPr>
    </w:pPr>
  </w:style>
  <w:style w:type="paragraph" w:customStyle="1" w:styleId="AODocTxtL3">
    <w:name w:val="AODocTxtL3"/>
    <w:basedOn w:val="AODocTxt"/>
    <w:rsid w:val="00F532E4"/>
    <w:pPr>
      <w:numPr>
        <w:ilvl w:val="3"/>
      </w:numPr>
    </w:pPr>
  </w:style>
  <w:style w:type="paragraph" w:customStyle="1" w:styleId="AODocTxtL4">
    <w:name w:val="AODocTxtL4"/>
    <w:basedOn w:val="AODocTxt"/>
    <w:rsid w:val="00F532E4"/>
    <w:pPr>
      <w:numPr>
        <w:ilvl w:val="4"/>
      </w:numPr>
    </w:pPr>
  </w:style>
  <w:style w:type="paragraph" w:customStyle="1" w:styleId="AODocTxtL5">
    <w:name w:val="AODocTxtL5"/>
    <w:basedOn w:val="AODocTxt"/>
    <w:rsid w:val="00F532E4"/>
    <w:pPr>
      <w:numPr>
        <w:ilvl w:val="5"/>
      </w:numPr>
    </w:pPr>
  </w:style>
  <w:style w:type="paragraph" w:customStyle="1" w:styleId="AODocTxtL6">
    <w:name w:val="AODocTxtL6"/>
    <w:basedOn w:val="AODocTxt"/>
    <w:rsid w:val="00F532E4"/>
    <w:pPr>
      <w:numPr>
        <w:ilvl w:val="6"/>
      </w:numPr>
    </w:pPr>
  </w:style>
  <w:style w:type="paragraph" w:customStyle="1" w:styleId="AODocTxtL7">
    <w:name w:val="AODocTxtL7"/>
    <w:basedOn w:val="AODocTxt"/>
    <w:rsid w:val="00F532E4"/>
    <w:pPr>
      <w:numPr>
        <w:ilvl w:val="7"/>
      </w:numPr>
    </w:pPr>
  </w:style>
  <w:style w:type="paragraph" w:customStyle="1" w:styleId="AODocTxtL8">
    <w:name w:val="AODocTxtL8"/>
    <w:basedOn w:val="AODocTxt"/>
    <w:rsid w:val="00F532E4"/>
    <w:pPr>
      <w:numPr>
        <w:ilvl w:val="8"/>
      </w:numPr>
    </w:pPr>
  </w:style>
  <w:style w:type="character" w:customStyle="1" w:styleId="Heading3Char">
    <w:name w:val="Heading 3 Char"/>
    <w:basedOn w:val="DefaultParagraphFont"/>
    <w:link w:val="Heading3"/>
    <w:semiHidden/>
    <w:rsid w:val="00804F17"/>
    <w:rPr>
      <w:rFonts w:asciiTheme="majorHAnsi" w:eastAsiaTheme="majorEastAsia" w:hAnsiTheme="majorHAnsi" w:cstheme="majorBidi"/>
      <w:b/>
      <w:bCs/>
      <w:color w:val="4F81BD" w:themeColor="accent1"/>
      <w:lang w:val="en-SG" w:eastAsia="ja-JP"/>
    </w:rPr>
  </w:style>
  <w:style w:type="paragraph" w:customStyle="1" w:styleId="1Parties">
    <w:name w:val="(1) Parties"/>
    <w:basedOn w:val="Normal"/>
    <w:rsid w:val="00804F17"/>
    <w:pPr>
      <w:numPr>
        <w:numId w:val="6"/>
      </w:numPr>
      <w:spacing w:before="120" w:after="120" w:line="300" w:lineRule="atLeast"/>
      <w:jc w:val="both"/>
    </w:pPr>
    <w:rPr>
      <w:rFonts w:ascii="Times New Roman" w:eastAsia="Times New Roman" w:hAnsi="Times New Roman"/>
      <w:szCs w:val="20"/>
      <w:lang w:val="en-GB" w:eastAsia="en-US"/>
    </w:rPr>
  </w:style>
  <w:style w:type="paragraph" w:customStyle="1" w:styleId="1stIntroHeadings">
    <w:name w:val="1stIntroHeadings"/>
    <w:basedOn w:val="Normal"/>
    <w:next w:val="Normal"/>
    <w:rsid w:val="00804F17"/>
    <w:pPr>
      <w:tabs>
        <w:tab w:val="left" w:pos="709"/>
      </w:tabs>
      <w:spacing w:before="120" w:after="120" w:line="300" w:lineRule="atLeast"/>
      <w:jc w:val="both"/>
    </w:pPr>
    <w:rPr>
      <w:rFonts w:ascii="Times New Roman" w:eastAsia="Times New Roman" w:hAnsi="Times New Roman"/>
      <w:b/>
      <w:smallCaps/>
      <w:sz w:val="24"/>
      <w:szCs w:val="20"/>
      <w:lang w:val="en-GB" w:eastAsia="en-US"/>
    </w:rPr>
  </w:style>
  <w:style w:type="paragraph" w:customStyle="1" w:styleId="Scha">
    <w:name w:val="Sch a)"/>
    <w:basedOn w:val="Normal"/>
    <w:rsid w:val="00804F17"/>
    <w:pPr>
      <w:numPr>
        <w:ilvl w:val="1"/>
        <w:numId w:val="6"/>
      </w:numPr>
      <w:spacing w:after="0" w:line="300" w:lineRule="atLeast"/>
      <w:jc w:val="both"/>
    </w:pPr>
    <w:rPr>
      <w:rFonts w:ascii="Times New Roman" w:eastAsia="Times New Roman" w:hAnsi="Times New Roman"/>
      <w:szCs w:val="20"/>
      <w:lang w:val="en-GB" w:eastAsia="en-US"/>
    </w:rPr>
  </w:style>
  <w:style w:type="character" w:customStyle="1" w:styleId="Defterm">
    <w:name w:val="Defterm"/>
    <w:rsid w:val="00804F17"/>
    <w:rPr>
      <w:b/>
      <w:color w:val="000000"/>
      <w:sz w:val="22"/>
    </w:rPr>
  </w:style>
  <w:style w:type="paragraph" w:customStyle="1" w:styleId="Appmainhead">
    <w:name w:val="App   main head"/>
    <w:basedOn w:val="Normal"/>
    <w:next w:val="Normal"/>
    <w:rsid w:val="00804F17"/>
    <w:pPr>
      <w:pageBreakBefore/>
      <w:numPr>
        <w:numId w:val="7"/>
      </w:numPr>
      <w:spacing w:before="240" w:after="360" w:line="300" w:lineRule="atLeast"/>
      <w:jc w:val="center"/>
    </w:pPr>
    <w:rPr>
      <w:rFonts w:ascii="Times New Roman" w:eastAsia="Times New Roman" w:hAnsi="Times New Roman"/>
      <w:b/>
      <w:szCs w:val="20"/>
      <w:lang w:val="en-GB" w:eastAsia="en-US"/>
    </w:rPr>
  </w:style>
  <w:style w:type="character" w:customStyle="1" w:styleId="DeltaViewInsertion">
    <w:name w:val="DeltaView Insertion"/>
    <w:uiPriority w:val="99"/>
    <w:rsid w:val="00992407"/>
    <w:rPr>
      <w:color w:val="0000FF"/>
      <w:u w:val="double"/>
    </w:rPr>
  </w:style>
  <w:style w:type="character" w:customStyle="1" w:styleId="DeltaViewMoveDestination">
    <w:name w:val="DeltaView Move Destination"/>
    <w:uiPriority w:val="99"/>
    <w:rsid w:val="00992407"/>
    <w:rPr>
      <w:color w:val="00C000"/>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82571">
      <w:bodyDiv w:val="1"/>
      <w:marLeft w:val="0"/>
      <w:marRight w:val="0"/>
      <w:marTop w:val="0"/>
      <w:marBottom w:val="0"/>
      <w:divBdr>
        <w:top w:val="none" w:sz="0" w:space="0" w:color="auto"/>
        <w:left w:val="none" w:sz="0" w:space="0" w:color="auto"/>
        <w:bottom w:val="none" w:sz="0" w:space="0" w:color="auto"/>
        <w:right w:val="none" w:sz="0" w:space="0" w:color="auto"/>
      </w:divBdr>
    </w:div>
    <w:div w:id="289938956">
      <w:bodyDiv w:val="1"/>
      <w:marLeft w:val="0"/>
      <w:marRight w:val="0"/>
      <w:marTop w:val="0"/>
      <w:marBottom w:val="0"/>
      <w:divBdr>
        <w:top w:val="none" w:sz="0" w:space="0" w:color="auto"/>
        <w:left w:val="none" w:sz="0" w:space="0" w:color="auto"/>
        <w:bottom w:val="none" w:sz="0" w:space="0" w:color="auto"/>
        <w:right w:val="none" w:sz="0" w:space="0" w:color="auto"/>
      </w:divBdr>
    </w:div>
    <w:div w:id="621965271">
      <w:marLeft w:val="0"/>
      <w:marRight w:val="0"/>
      <w:marTop w:val="0"/>
      <w:marBottom w:val="0"/>
      <w:divBdr>
        <w:top w:val="none" w:sz="0" w:space="0" w:color="auto"/>
        <w:left w:val="none" w:sz="0" w:space="0" w:color="auto"/>
        <w:bottom w:val="none" w:sz="0" w:space="0" w:color="auto"/>
        <w:right w:val="none" w:sz="0" w:space="0" w:color="auto"/>
      </w:divBdr>
      <w:divsChild>
        <w:div w:id="621965273">
          <w:marLeft w:val="0"/>
          <w:marRight w:val="0"/>
          <w:marTop w:val="0"/>
          <w:marBottom w:val="0"/>
          <w:divBdr>
            <w:top w:val="none" w:sz="0" w:space="0" w:color="auto"/>
            <w:left w:val="none" w:sz="0" w:space="0" w:color="auto"/>
            <w:bottom w:val="none" w:sz="0" w:space="0" w:color="auto"/>
            <w:right w:val="none" w:sz="0" w:space="0" w:color="auto"/>
          </w:divBdr>
          <w:divsChild>
            <w:div w:id="621965275">
              <w:marLeft w:val="0"/>
              <w:marRight w:val="0"/>
              <w:marTop w:val="0"/>
              <w:marBottom w:val="0"/>
              <w:divBdr>
                <w:top w:val="none" w:sz="0" w:space="0" w:color="auto"/>
                <w:left w:val="single" w:sz="6" w:space="0" w:color="DDDDDD"/>
                <w:bottom w:val="none" w:sz="0" w:space="0" w:color="auto"/>
                <w:right w:val="single" w:sz="6" w:space="0" w:color="DDDDDD"/>
              </w:divBdr>
              <w:divsChild>
                <w:div w:id="621965286">
                  <w:marLeft w:val="0"/>
                  <w:marRight w:val="0"/>
                  <w:marTop w:val="0"/>
                  <w:marBottom w:val="0"/>
                  <w:divBdr>
                    <w:top w:val="none" w:sz="0" w:space="0" w:color="auto"/>
                    <w:left w:val="none" w:sz="0" w:space="0" w:color="auto"/>
                    <w:bottom w:val="none" w:sz="0" w:space="0" w:color="auto"/>
                    <w:right w:val="none" w:sz="0" w:space="0" w:color="auto"/>
                  </w:divBdr>
                  <w:divsChild>
                    <w:div w:id="621965272">
                      <w:marLeft w:val="0"/>
                      <w:marRight w:val="0"/>
                      <w:marTop w:val="0"/>
                      <w:marBottom w:val="0"/>
                      <w:divBdr>
                        <w:top w:val="none" w:sz="0" w:space="0" w:color="auto"/>
                        <w:left w:val="none" w:sz="0" w:space="0" w:color="auto"/>
                        <w:bottom w:val="none" w:sz="0" w:space="0" w:color="auto"/>
                        <w:right w:val="none" w:sz="0" w:space="0" w:color="auto"/>
                      </w:divBdr>
                      <w:divsChild>
                        <w:div w:id="621965276">
                          <w:marLeft w:val="0"/>
                          <w:marRight w:val="0"/>
                          <w:marTop w:val="0"/>
                          <w:marBottom w:val="0"/>
                          <w:divBdr>
                            <w:top w:val="none" w:sz="0" w:space="0" w:color="auto"/>
                            <w:left w:val="none" w:sz="0" w:space="0" w:color="auto"/>
                            <w:bottom w:val="none" w:sz="0" w:space="0" w:color="auto"/>
                            <w:right w:val="none" w:sz="0" w:space="0" w:color="auto"/>
                          </w:divBdr>
                          <w:divsChild>
                            <w:div w:id="621965280">
                              <w:marLeft w:val="0"/>
                              <w:marRight w:val="0"/>
                              <w:marTop w:val="0"/>
                              <w:marBottom w:val="0"/>
                              <w:divBdr>
                                <w:top w:val="none" w:sz="0" w:space="0" w:color="auto"/>
                                <w:left w:val="none" w:sz="0" w:space="0" w:color="auto"/>
                                <w:bottom w:val="none" w:sz="0" w:space="0" w:color="auto"/>
                                <w:right w:val="none" w:sz="0" w:space="0" w:color="auto"/>
                              </w:divBdr>
                              <w:divsChild>
                                <w:div w:id="621965282">
                                  <w:marLeft w:val="0"/>
                                  <w:marRight w:val="0"/>
                                  <w:marTop w:val="0"/>
                                  <w:marBottom w:val="0"/>
                                  <w:divBdr>
                                    <w:top w:val="none" w:sz="0" w:space="0" w:color="auto"/>
                                    <w:left w:val="none" w:sz="0" w:space="0" w:color="auto"/>
                                    <w:bottom w:val="none" w:sz="0" w:space="0" w:color="auto"/>
                                    <w:right w:val="none" w:sz="0" w:space="0" w:color="auto"/>
                                  </w:divBdr>
                                  <w:divsChild>
                                    <w:div w:id="621965277">
                                      <w:marLeft w:val="0"/>
                                      <w:marRight w:val="0"/>
                                      <w:marTop w:val="0"/>
                                      <w:marBottom w:val="0"/>
                                      <w:divBdr>
                                        <w:top w:val="none" w:sz="0" w:space="0" w:color="auto"/>
                                        <w:left w:val="none" w:sz="0" w:space="0" w:color="auto"/>
                                        <w:bottom w:val="none" w:sz="0" w:space="0" w:color="auto"/>
                                        <w:right w:val="none" w:sz="0" w:space="0" w:color="auto"/>
                                      </w:divBdr>
                                      <w:divsChild>
                                        <w:div w:id="621965274">
                                          <w:marLeft w:val="0"/>
                                          <w:marRight w:val="0"/>
                                          <w:marTop w:val="0"/>
                                          <w:marBottom w:val="0"/>
                                          <w:divBdr>
                                            <w:top w:val="none" w:sz="0" w:space="0" w:color="auto"/>
                                            <w:left w:val="none" w:sz="0" w:space="0" w:color="auto"/>
                                            <w:bottom w:val="none" w:sz="0" w:space="0" w:color="auto"/>
                                            <w:right w:val="none" w:sz="0" w:space="0" w:color="auto"/>
                                          </w:divBdr>
                                          <w:divsChild>
                                            <w:div w:id="621965284">
                                              <w:marLeft w:val="0"/>
                                              <w:marRight w:val="0"/>
                                              <w:marTop w:val="0"/>
                                              <w:marBottom w:val="0"/>
                                              <w:divBdr>
                                                <w:top w:val="none" w:sz="0" w:space="0" w:color="auto"/>
                                                <w:left w:val="none" w:sz="0" w:space="0" w:color="auto"/>
                                                <w:bottom w:val="none" w:sz="0" w:space="0" w:color="auto"/>
                                                <w:right w:val="none" w:sz="0" w:space="0" w:color="auto"/>
                                              </w:divBdr>
                                              <w:divsChild>
                                                <w:div w:id="621965283">
                                                  <w:marLeft w:val="0"/>
                                                  <w:marRight w:val="0"/>
                                                  <w:marTop w:val="0"/>
                                                  <w:marBottom w:val="0"/>
                                                  <w:divBdr>
                                                    <w:top w:val="none" w:sz="0" w:space="0" w:color="auto"/>
                                                    <w:left w:val="none" w:sz="0" w:space="0" w:color="auto"/>
                                                    <w:bottom w:val="none" w:sz="0" w:space="0" w:color="auto"/>
                                                    <w:right w:val="none" w:sz="0" w:space="0" w:color="auto"/>
                                                  </w:divBdr>
                                                  <w:divsChild>
                                                    <w:div w:id="621965287">
                                                      <w:marLeft w:val="0"/>
                                                      <w:marRight w:val="0"/>
                                                      <w:marTop w:val="0"/>
                                                      <w:marBottom w:val="0"/>
                                                      <w:divBdr>
                                                        <w:top w:val="none" w:sz="0" w:space="0" w:color="auto"/>
                                                        <w:left w:val="none" w:sz="0" w:space="0" w:color="auto"/>
                                                        <w:bottom w:val="none" w:sz="0" w:space="0" w:color="auto"/>
                                                        <w:right w:val="none" w:sz="0" w:space="0" w:color="auto"/>
                                                      </w:divBdr>
                                                      <w:divsChild>
                                                        <w:div w:id="621965288">
                                                          <w:marLeft w:val="0"/>
                                                          <w:marRight w:val="0"/>
                                                          <w:marTop w:val="0"/>
                                                          <w:marBottom w:val="0"/>
                                                          <w:divBdr>
                                                            <w:top w:val="none" w:sz="0" w:space="0" w:color="auto"/>
                                                            <w:left w:val="none" w:sz="0" w:space="0" w:color="auto"/>
                                                            <w:bottom w:val="none" w:sz="0" w:space="0" w:color="auto"/>
                                                            <w:right w:val="none" w:sz="0" w:space="0" w:color="auto"/>
                                                          </w:divBdr>
                                                          <w:divsChild>
                                                            <w:div w:id="621965281">
                                                              <w:marLeft w:val="0"/>
                                                              <w:marRight w:val="0"/>
                                                              <w:marTop w:val="0"/>
                                                              <w:marBottom w:val="0"/>
                                                              <w:divBdr>
                                                                <w:top w:val="none" w:sz="0" w:space="0" w:color="auto"/>
                                                                <w:left w:val="none" w:sz="0" w:space="0" w:color="auto"/>
                                                                <w:bottom w:val="none" w:sz="0" w:space="0" w:color="auto"/>
                                                                <w:right w:val="none" w:sz="0" w:space="0" w:color="auto"/>
                                                              </w:divBdr>
                                                              <w:divsChild>
                                                                <w:div w:id="62196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21965279">
      <w:marLeft w:val="0"/>
      <w:marRight w:val="0"/>
      <w:marTop w:val="0"/>
      <w:marBottom w:val="0"/>
      <w:divBdr>
        <w:top w:val="none" w:sz="0" w:space="0" w:color="auto"/>
        <w:left w:val="none" w:sz="0" w:space="0" w:color="auto"/>
        <w:bottom w:val="none" w:sz="0" w:space="0" w:color="auto"/>
        <w:right w:val="none" w:sz="0" w:space="0" w:color="auto"/>
      </w:divBdr>
    </w:div>
    <w:div w:id="621965285">
      <w:marLeft w:val="0"/>
      <w:marRight w:val="0"/>
      <w:marTop w:val="0"/>
      <w:marBottom w:val="0"/>
      <w:divBdr>
        <w:top w:val="none" w:sz="0" w:space="0" w:color="auto"/>
        <w:left w:val="none" w:sz="0" w:space="0" w:color="auto"/>
        <w:bottom w:val="none" w:sz="0" w:space="0" w:color="auto"/>
        <w:right w:val="none" w:sz="0" w:space="0" w:color="auto"/>
      </w:divBdr>
    </w:div>
    <w:div w:id="621965289">
      <w:marLeft w:val="0"/>
      <w:marRight w:val="0"/>
      <w:marTop w:val="0"/>
      <w:marBottom w:val="0"/>
      <w:divBdr>
        <w:top w:val="none" w:sz="0" w:space="0" w:color="auto"/>
        <w:left w:val="none" w:sz="0" w:space="0" w:color="auto"/>
        <w:bottom w:val="none" w:sz="0" w:space="0" w:color="auto"/>
        <w:right w:val="none" w:sz="0" w:space="0" w:color="auto"/>
      </w:divBdr>
    </w:div>
    <w:div w:id="708142507">
      <w:bodyDiv w:val="1"/>
      <w:marLeft w:val="0"/>
      <w:marRight w:val="0"/>
      <w:marTop w:val="0"/>
      <w:marBottom w:val="0"/>
      <w:divBdr>
        <w:top w:val="none" w:sz="0" w:space="0" w:color="auto"/>
        <w:left w:val="none" w:sz="0" w:space="0" w:color="auto"/>
        <w:bottom w:val="none" w:sz="0" w:space="0" w:color="auto"/>
        <w:right w:val="none" w:sz="0" w:space="0" w:color="auto"/>
      </w:divBdr>
      <w:divsChild>
        <w:div w:id="876817058">
          <w:marLeft w:val="0"/>
          <w:marRight w:val="0"/>
          <w:marTop w:val="0"/>
          <w:marBottom w:val="0"/>
          <w:divBdr>
            <w:top w:val="none" w:sz="0" w:space="0" w:color="auto"/>
            <w:left w:val="none" w:sz="0" w:space="0" w:color="auto"/>
            <w:bottom w:val="none" w:sz="0" w:space="0" w:color="auto"/>
            <w:right w:val="none" w:sz="0" w:space="0" w:color="auto"/>
          </w:divBdr>
          <w:divsChild>
            <w:div w:id="571543077">
              <w:marLeft w:val="0"/>
              <w:marRight w:val="0"/>
              <w:marTop w:val="0"/>
              <w:marBottom w:val="0"/>
              <w:divBdr>
                <w:top w:val="none" w:sz="0" w:space="0" w:color="auto"/>
                <w:left w:val="none" w:sz="0" w:space="0" w:color="auto"/>
                <w:bottom w:val="none" w:sz="0" w:space="0" w:color="auto"/>
                <w:right w:val="none" w:sz="0" w:space="0" w:color="auto"/>
              </w:divBdr>
              <w:divsChild>
                <w:div w:id="1423379000">
                  <w:marLeft w:val="0"/>
                  <w:marRight w:val="0"/>
                  <w:marTop w:val="0"/>
                  <w:marBottom w:val="0"/>
                  <w:divBdr>
                    <w:top w:val="none" w:sz="0" w:space="0" w:color="auto"/>
                    <w:left w:val="none" w:sz="0" w:space="0" w:color="auto"/>
                    <w:bottom w:val="none" w:sz="0" w:space="0" w:color="auto"/>
                    <w:right w:val="none" w:sz="0" w:space="0" w:color="auto"/>
                  </w:divBdr>
                  <w:divsChild>
                    <w:div w:id="749666943">
                      <w:marLeft w:val="0"/>
                      <w:marRight w:val="75"/>
                      <w:marTop w:val="0"/>
                      <w:marBottom w:val="1500"/>
                      <w:divBdr>
                        <w:top w:val="none" w:sz="0" w:space="0" w:color="auto"/>
                        <w:left w:val="none" w:sz="0" w:space="0" w:color="auto"/>
                        <w:bottom w:val="none" w:sz="0" w:space="0" w:color="auto"/>
                        <w:right w:val="none" w:sz="0" w:space="0" w:color="auto"/>
                      </w:divBdr>
                      <w:divsChild>
                        <w:div w:id="1994411715">
                          <w:marLeft w:val="0"/>
                          <w:marRight w:val="0"/>
                          <w:marTop w:val="288"/>
                          <w:marBottom w:val="0"/>
                          <w:divBdr>
                            <w:top w:val="none" w:sz="0" w:space="0" w:color="auto"/>
                            <w:left w:val="none" w:sz="0" w:space="0" w:color="auto"/>
                            <w:bottom w:val="none" w:sz="0" w:space="0" w:color="auto"/>
                            <w:right w:val="none" w:sz="0" w:space="0" w:color="auto"/>
                          </w:divBdr>
                          <w:divsChild>
                            <w:div w:id="519851510">
                              <w:marLeft w:val="0"/>
                              <w:marRight w:val="0"/>
                              <w:marTop w:val="0"/>
                              <w:marBottom w:val="0"/>
                              <w:divBdr>
                                <w:top w:val="none" w:sz="0" w:space="0" w:color="auto"/>
                                <w:left w:val="none" w:sz="0" w:space="0" w:color="auto"/>
                                <w:bottom w:val="none" w:sz="0" w:space="0" w:color="auto"/>
                                <w:right w:val="none" w:sz="0" w:space="0" w:color="auto"/>
                              </w:divBdr>
                              <w:divsChild>
                                <w:div w:id="1015813095">
                                  <w:marLeft w:val="0"/>
                                  <w:marRight w:val="0"/>
                                  <w:marTop w:val="144"/>
                                  <w:marBottom w:val="0"/>
                                  <w:divBdr>
                                    <w:top w:val="none" w:sz="0" w:space="0" w:color="auto"/>
                                    <w:left w:val="none" w:sz="0" w:space="0" w:color="auto"/>
                                    <w:bottom w:val="none" w:sz="0" w:space="0" w:color="auto"/>
                                    <w:right w:val="none" w:sz="0" w:space="0" w:color="auto"/>
                                  </w:divBdr>
                                  <w:divsChild>
                                    <w:div w:id="83695592">
                                      <w:marLeft w:val="0"/>
                                      <w:marRight w:val="0"/>
                                      <w:marTop w:val="144"/>
                                      <w:marBottom w:val="0"/>
                                      <w:divBdr>
                                        <w:top w:val="none" w:sz="0" w:space="0" w:color="auto"/>
                                        <w:left w:val="none" w:sz="0" w:space="0" w:color="auto"/>
                                        <w:bottom w:val="none" w:sz="0" w:space="0" w:color="auto"/>
                                        <w:right w:val="none" w:sz="0" w:space="0" w:color="auto"/>
                                      </w:divBdr>
                                      <w:divsChild>
                                        <w:div w:id="2127237685">
                                          <w:marLeft w:val="0"/>
                                          <w:marRight w:val="0"/>
                                          <w:marTop w:val="144"/>
                                          <w:marBottom w:val="0"/>
                                          <w:divBdr>
                                            <w:top w:val="none" w:sz="0" w:space="0" w:color="auto"/>
                                            <w:left w:val="none" w:sz="0" w:space="0" w:color="auto"/>
                                            <w:bottom w:val="none" w:sz="0" w:space="0" w:color="auto"/>
                                            <w:right w:val="none" w:sz="0" w:space="0" w:color="auto"/>
                                          </w:divBdr>
                                          <w:divsChild>
                                            <w:div w:id="1507475559">
                                              <w:marLeft w:val="-216"/>
                                              <w:marRight w:val="0"/>
                                              <w:marTop w:val="0"/>
                                              <w:marBottom w:val="0"/>
                                              <w:divBdr>
                                                <w:top w:val="none" w:sz="0" w:space="0" w:color="auto"/>
                                                <w:left w:val="none" w:sz="0" w:space="0" w:color="auto"/>
                                                <w:bottom w:val="none" w:sz="0" w:space="0" w:color="auto"/>
                                                <w:right w:val="none" w:sz="0" w:space="0" w:color="auto"/>
                                              </w:divBdr>
                                            </w:div>
                                            <w:div w:id="147745608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4544592">
      <w:bodyDiv w:val="1"/>
      <w:marLeft w:val="0"/>
      <w:marRight w:val="0"/>
      <w:marTop w:val="0"/>
      <w:marBottom w:val="0"/>
      <w:divBdr>
        <w:top w:val="none" w:sz="0" w:space="0" w:color="auto"/>
        <w:left w:val="none" w:sz="0" w:space="0" w:color="auto"/>
        <w:bottom w:val="none" w:sz="0" w:space="0" w:color="auto"/>
        <w:right w:val="none" w:sz="0" w:space="0" w:color="auto"/>
      </w:divBdr>
    </w:div>
    <w:div w:id="1160539080">
      <w:bodyDiv w:val="1"/>
      <w:marLeft w:val="0"/>
      <w:marRight w:val="0"/>
      <w:marTop w:val="0"/>
      <w:marBottom w:val="0"/>
      <w:divBdr>
        <w:top w:val="none" w:sz="0" w:space="0" w:color="auto"/>
        <w:left w:val="none" w:sz="0" w:space="0" w:color="auto"/>
        <w:bottom w:val="none" w:sz="0" w:space="0" w:color="auto"/>
        <w:right w:val="none" w:sz="0" w:space="0" w:color="auto"/>
      </w:divBdr>
      <w:divsChild>
        <w:div w:id="1143892888">
          <w:marLeft w:val="0"/>
          <w:marRight w:val="0"/>
          <w:marTop w:val="0"/>
          <w:marBottom w:val="0"/>
          <w:divBdr>
            <w:top w:val="none" w:sz="0" w:space="0" w:color="auto"/>
            <w:left w:val="none" w:sz="0" w:space="0" w:color="auto"/>
            <w:bottom w:val="none" w:sz="0" w:space="0" w:color="auto"/>
            <w:right w:val="none" w:sz="0" w:space="0" w:color="auto"/>
          </w:divBdr>
          <w:divsChild>
            <w:div w:id="1679841621">
              <w:marLeft w:val="0"/>
              <w:marRight w:val="0"/>
              <w:marTop w:val="0"/>
              <w:marBottom w:val="0"/>
              <w:divBdr>
                <w:top w:val="none" w:sz="0" w:space="0" w:color="auto"/>
                <w:left w:val="none" w:sz="0" w:space="0" w:color="auto"/>
                <w:bottom w:val="none" w:sz="0" w:space="0" w:color="auto"/>
                <w:right w:val="none" w:sz="0" w:space="0" w:color="auto"/>
              </w:divBdr>
              <w:divsChild>
                <w:div w:id="1106803223">
                  <w:marLeft w:val="0"/>
                  <w:marRight w:val="0"/>
                  <w:marTop w:val="0"/>
                  <w:marBottom w:val="0"/>
                  <w:divBdr>
                    <w:top w:val="none" w:sz="0" w:space="0" w:color="auto"/>
                    <w:left w:val="none" w:sz="0" w:space="0" w:color="auto"/>
                    <w:bottom w:val="none" w:sz="0" w:space="0" w:color="auto"/>
                    <w:right w:val="none" w:sz="0" w:space="0" w:color="auto"/>
                  </w:divBdr>
                  <w:divsChild>
                    <w:div w:id="1654678009">
                      <w:marLeft w:val="0"/>
                      <w:marRight w:val="75"/>
                      <w:marTop w:val="0"/>
                      <w:marBottom w:val="1500"/>
                      <w:divBdr>
                        <w:top w:val="none" w:sz="0" w:space="0" w:color="auto"/>
                        <w:left w:val="none" w:sz="0" w:space="0" w:color="auto"/>
                        <w:bottom w:val="none" w:sz="0" w:space="0" w:color="auto"/>
                        <w:right w:val="none" w:sz="0" w:space="0" w:color="auto"/>
                      </w:divBdr>
                      <w:divsChild>
                        <w:div w:id="333191306">
                          <w:marLeft w:val="0"/>
                          <w:marRight w:val="0"/>
                          <w:marTop w:val="288"/>
                          <w:marBottom w:val="0"/>
                          <w:divBdr>
                            <w:top w:val="none" w:sz="0" w:space="0" w:color="auto"/>
                            <w:left w:val="none" w:sz="0" w:space="0" w:color="auto"/>
                            <w:bottom w:val="none" w:sz="0" w:space="0" w:color="auto"/>
                            <w:right w:val="none" w:sz="0" w:space="0" w:color="auto"/>
                          </w:divBdr>
                          <w:divsChild>
                            <w:div w:id="731074466">
                              <w:marLeft w:val="0"/>
                              <w:marRight w:val="0"/>
                              <w:marTop w:val="0"/>
                              <w:marBottom w:val="0"/>
                              <w:divBdr>
                                <w:top w:val="none" w:sz="0" w:space="0" w:color="auto"/>
                                <w:left w:val="none" w:sz="0" w:space="0" w:color="auto"/>
                                <w:bottom w:val="none" w:sz="0" w:space="0" w:color="auto"/>
                                <w:right w:val="none" w:sz="0" w:space="0" w:color="auto"/>
                              </w:divBdr>
                              <w:divsChild>
                                <w:div w:id="497624044">
                                  <w:marLeft w:val="0"/>
                                  <w:marRight w:val="0"/>
                                  <w:marTop w:val="144"/>
                                  <w:marBottom w:val="0"/>
                                  <w:divBdr>
                                    <w:top w:val="none" w:sz="0" w:space="0" w:color="auto"/>
                                    <w:left w:val="none" w:sz="0" w:space="0" w:color="auto"/>
                                    <w:bottom w:val="none" w:sz="0" w:space="0" w:color="auto"/>
                                    <w:right w:val="none" w:sz="0" w:space="0" w:color="auto"/>
                                  </w:divBdr>
                                  <w:divsChild>
                                    <w:div w:id="179975639">
                                      <w:marLeft w:val="0"/>
                                      <w:marRight w:val="0"/>
                                      <w:marTop w:val="144"/>
                                      <w:marBottom w:val="0"/>
                                      <w:divBdr>
                                        <w:top w:val="none" w:sz="0" w:space="0" w:color="auto"/>
                                        <w:left w:val="none" w:sz="0" w:space="0" w:color="auto"/>
                                        <w:bottom w:val="none" w:sz="0" w:space="0" w:color="auto"/>
                                        <w:right w:val="none" w:sz="0" w:space="0" w:color="auto"/>
                                      </w:divBdr>
                                      <w:divsChild>
                                        <w:div w:id="804468447">
                                          <w:marLeft w:val="0"/>
                                          <w:marRight w:val="0"/>
                                          <w:marTop w:val="144"/>
                                          <w:marBottom w:val="0"/>
                                          <w:divBdr>
                                            <w:top w:val="none" w:sz="0" w:space="0" w:color="auto"/>
                                            <w:left w:val="none" w:sz="0" w:space="0" w:color="auto"/>
                                            <w:bottom w:val="none" w:sz="0" w:space="0" w:color="auto"/>
                                            <w:right w:val="none" w:sz="0" w:space="0" w:color="auto"/>
                                          </w:divBdr>
                                          <w:divsChild>
                                            <w:div w:id="1731729455">
                                              <w:marLeft w:val="-216"/>
                                              <w:marRight w:val="0"/>
                                              <w:marTop w:val="0"/>
                                              <w:marBottom w:val="0"/>
                                              <w:divBdr>
                                                <w:top w:val="none" w:sz="0" w:space="0" w:color="auto"/>
                                                <w:left w:val="none" w:sz="0" w:space="0" w:color="auto"/>
                                                <w:bottom w:val="none" w:sz="0" w:space="0" w:color="auto"/>
                                                <w:right w:val="none" w:sz="0" w:space="0" w:color="auto"/>
                                              </w:divBdr>
                                            </w:div>
                                            <w:div w:id="1609311149">
                                              <w:marLeft w:val="1080"/>
                                              <w:marRight w:val="0"/>
                                              <w:marTop w:val="0"/>
                                              <w:marBottom w:val="0"/>
                                              <w:divBdr>
                                                <w:top w:val="none" w:sz="0" w:space="0" w:color="auto"/>
                                                <w:left w:val="none" w:sz="0" w:space="0" w:color="auto"/>
                                                <w:bottom w:val="none" w:sz="0" w:space="0" w:color="auto"/>
                                                <w:right w:val="none" w:sz="0" w:space="0" w:color="auto"/>
                                              </w:divBdr>
                                            </w:div>
                                          </w:divsChild>
                                        </w:div>
                                        <w:div w:id="70011943">
                                          <w:marLeft w:val="0"/>
                                          <w:marRight w:val="0"/>
                                          <w:marTop w:val="144"/>
                                          <w:marBottom w:val="0"/>
                                          <w:divBdr>
                                            <w:top w:val="none" w:sz="0" w:space="0" w:color="auto"/>
                                            <w:left w:val="none" w:sz="0" w:space="0" w:color="auto"/>
                                            <w:bottom w:val="none" w:sz="0" w:space="0" w:color="auto"/>
                                            <w:right w:val="none" w:sz="0" w:space="0" w:color="auto"/>
                                          </w:divBdr>
                                          <w:divsChild>
                                            <w:div w:id="684019142">
                                              <w:marLeft w:val="-216"/>
                                              <w:marRight w:val="0"/>
                                              <w:marTop w:val="0"/>
                                              <w:marBottom w:val="0"/>
                                              <w:divBdr>
                                                <w:top w:val="none" w:sz="0" w:space="0" w:color="auto"/>
                                                <w:left w:val="none" w:sz="0" w:space="0" w:color="auto"/>
                                                <w:bottom w:val="none" w:sz="0" w:space="0" w:color="auto"/>
                                                <w:right w:val="none" w:sz="0" w:space="0" w:color="auto"/>
                                              </w:divBdr>
                                            </w:div>
                                            <w:div w:id="130943666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1554652">
      <w:bodyDiv w:val="1"/>
      <w:marLeft w:val="0"/>
      <w:marRight w:val="0"/>
      <w:marTop w:val="0"/>
      <w:marBottom w:val="0"/>
      <w:divBdr>
        <w:top w:val="none" w:sz="0" w:space="0" w:color="auto"/>
        <w:left w:val="none" w:sz="0" w:space="0" w:color="auto"/>
        <w:bottom w:val="none" w:sz="0" w:space="0" w:color="auto"/>
        <w:right w:val="none" w:sz="0" w:space="0" w:color="auto"/>
      </w:divBdr>
      <w:divsChild>
        <w:div w:id="1023899198">
          <w:marLeft w:val="0"/>
          <w:marRight w:val="0"/>
          <w:marTop w:val="0"/>
          <w:marBottom w:val="0"/>
          <w:divBdr>
            <w:top w:val="none" w:sz="0" w:space="0" w:color="auto"/>
            <w:left w:val="none" w:sz="0" w:space="0" w:color="auto"/>
            <w:bottom w:val="none" w:sz="0" w:space="0" w:color="auto"/>
            <w:right w:val="none" w:sz="0" w:space="0" w:color="auto"/>
          </w:divBdr>
          <w:divsChild>
            <w:div w:id="1739159815">
              <w:marLeft w:val="0"/>
              <w:marRight w:val="0"/>
              <w:marTop w:val="0"/>
              <w:marBottom w:val="0"/>
              <w:divBdr>
                <w:top w:val="none" w:sz="0" w:space="0" w:color="auto"/>
                <w:left w:val="none" w:sz="0" w:space="0" w:color="auto"/>
                <w:bottom w:val="none" w:sz="0" w:space="0" w:color="auto"/>
                <w:right w:val="none" w:sz="0" w:space="0" w:color="auto"/>
              </w:divBdr>
              <w:divsChild>
                <w:div w:id="1056703501">
                  <w:marLeft w:val="0"/>
                  <w:marRight w:val="0"/>
                  <w:marTop w:val="0"/>
                  <w:marBottom w:val="0"/>
                  <w:divBdr>
                    <w:top w:val="none" w:sz="0" w:space="0" w:color="auto"/>
                    <w:left w:val="none" w:sz="0" w:space="0" w:color="auto"/>
                    <w:bottom w:val="none" w:sz="0" w:space="0" w:color="auto"/>
                    <w:right w:val="none" w:sz="0" w:space="0" w:color="auto"/>
                  </w:divBdr>
                  <w:divsChild>
                    <w:div w:id="1752703350">
                      <w:marLeft w:val="0"/>
                      <w:marRight w:val="75"/>
                      <w:marTop w:val="0"/>
                      <w:marBottom w:val="1500"/>
                      <w:divBdr>
                        <w:top w:val="none" w:sz="0" w:space="0" w:color="auto"/>
                        <w:left w:val="none" w:sz="0" w:space="0" w:color="auto"/>
                        <w:bottom w:val="none" w:sz="0" w:space="0" w:color="auto"/>
                        <w:right w:val="none" w:sz="0" w:space="0" w:color="auto"/>
                      </w:divBdr>
                      <w:divsChild>
                        <w:div w:id="1543133680">
                          <w:marLeft w:val="0"/>
                          <w:marRight w:val="0"/>
                          <w:marTop w:val="288"/>
                          <w:marBottom w:val="0"/>
                          <w:divBdr>
                            <w:top w:val="none" w:sz="0" w:space="0" w:color="auto"/>
                            <w:left w:val="none" w:sz="0" w:space="0" w:color="auto"/>
                            <w:bottom w:val="none" w:sz="0" w:space="0" w:color="auto"/>
                            <w:right w:val="none" w:sz="0" w:space="0" w:color="auto"/>
                          </w:divBdr>
                          <w:divsChild>
                            <w:div w:id="1624069579">
                              <w:marLeft w:val="0"/>
                              <w:marRight w:val="0"/>
                              <w:marTop w:val="0"/>
                              <w:marBottom w:val="0"/>
                              <w:divBdr>
                                <w:top w:val="none" w:sz="0" w:space="0" w:color="auto"/>
                                <w:left w:val="none" w:sz="0" w:space="0" w:color="auto"/>
                                <w:bottom w:val="none" w:sz="0" w:space="0" w:color="auto"/>
                                <w:right w:val="none" w:sz="0" w:space="0" w:color="auto"/>
                              </w:divBdr>
                              <w:divsChild>
                                <w:div w:id="525480544">
                                  <w:marLeft w:val="0"/>
                                  <w:marRight w:val="0"/>
                                  <w:marTop w:val="288"/>
                                  <w:marBottom w:val="144"/>
                                  <w:divBdr>
                                    <w:top w:val="none" w:sz="0" w:space="0" w:color="auto"/>
                                    <w:left w:val="none" w:sz="0" w:space="0" w:color="auto"/>
                                    <w:bottom w:val="none" w:sz="0" w:space="0" w:color="auto"/>
                                    <w:right w:val="none" w:sz="0" w:space="0" w:color="auto"/>
                                  </w:divBdr>
                                </w:div>
                                <w:div w:id="730693170">
                                  <w:marLeft w:val="0"/>
                                  <w:marRight w:val="0"/>
                                  <w:marTop w:val="144"/>
                                  <w:marBottom w:val="0"/>
                                  <w:divBdr>
                                    <w:top w:val="none" w:sz="0" w:space="0" w:color="auto"/>
                                    <w:left w:val="none" w:sz="0" w:space="0" w:color="auto"/>
                                    <w:bottom w:val="none" w:sz="0" w:space="0" w:color="auto"/>
                                    <w:right w:val="none" w:sz="0" w:space="0" w:color="auto"/>
                                  </w:divBdr>
                                  <w:divsChild>
                                    <w:div w:id="403724341">
                                      <w:marLeft w:val="0"/>
                                      <w:marRight w:val="0"/>
                                      <w:marTop w:val="0"/>
                                      <w:marBottom w:val="0"/>
                                      <w:divBdr>
                                        <w:top w:val="none" w:sz="0" w:space="0" w:color="auto"/>
                                        <w:left w:val="none" w:sz="0" w:space="0" w:color="auto"/>
                                        <w:bottom w:val="none" w:sz="0" w:space="0" w:color="auto"/>
                                        <w:right w:val="none" w:sz="0" w:space="0" w:color="auto"/>
                                      </w:divBdr>
                                    </w:div>
                                    <w:div w:id="454906843">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7475316">
      <w:bodyDiv w:val="1"/>
      <w:marLeft w:val="0"/>
      <w:marRight w:val="0"/>
      <w:marTop w:val="0"/>
      <w:marBottom w:val="0"/>
      <w:divBdr>
        <w:top w:val="none" w:sz="0" w:space="0" w:color="auto"/>
        <w:left w:val="none" w:sz="0" w:space="0" w:color="auto"/>
        <w:bottom w:val="none" w:sz="0" w:space="0" w:color="auto"/>
        <w:right w:val="none" w:sz="0" w:space="0" w:color="auto"/>
      </w:divBdr>
      <w:divsChild>
        <w:div w:id="64031947">
          <w:marLeft w:val="0"/>
          <w:marRight w:val="0"/>
          <w:marTop w:val="0"/>
          <w:marBottom w:val="0"/>
          <w:divBdr>
            <w:top w:val="none" w:sz="0" w:space="0" w:color="auto"/>
            <w:left w:val="none" w:sz="0" w:space="0" w:color="auto"/>
            <w:bottom w:val="none" w:sz="0" w:space="0" w:color="auto"/>
            <w:right w:val="none" w:sz="0" w:space="0" w:color="auto"/>
          </w:divBdr>
          <w:divsChild>
            <w:div w:id="1546484264">
              <w:marLeft w:val="0"/>
              <w:marRight w:val="0"/>
              <w:marTop w:val="0"/>
              <w:marBottom w:val="0"/>
              <w:divBdr>
                <w:top w:val="none" w:sz="0" w:space="0" w:color="auto"/>
                <w:left w:val="none" w:sz="0" w:space="0" w:color="auto"/>
                <w:bottom w:val="none" w:sz="0" w:space="0" w:color="auto"/>
                <w:right w:val="none" w:sz="0" w:space="0" w:color="auto"/>
              </w:divBdr>
              <w:divsChild>
                <w:div w:id="962733651">
                  <w:marLeft w:val="0"/>
                  <w:marRight w:val="0"/>
                  <w:marTop w:val="0"/>
                  <w:marBottom w:val="0"/>
                  <w:divBdr>
                    <w:top w:val="none" w:sz="0" w:space="0" w:color="auto"/>
                    <w:left w:val="none" w:sz="0" w:space="0" w:color="auto"/>
                    <w:bottom w:val="none" w:sz="0" w:space="0" w:color="auto"/>
                    <w:right w:val="none" w:sz="0" w:space="0" w:color="auto"/>
                  </w:divBdr>
                  <w:divsChild>
                    <w:div w:id="899631738">
                      <w:marLeft w:val="0"/>
                      <w:marRight w:val="75"/>
                      <w:marTop w:val="0"/>
                      <w:marBottom w:val="1500"/>
                      <w:divBdr>
                        <w:top w:val="none" w:sz="0" w:space="0" w:color="auto"/>
                        <w:left w:val="none" w:sz="0" w:space="0" w:color="auto"/>
                        <w:bottom w:val="none" w:sz="0" w:space="0" w:color="auto"/>
                        <w:right w:val="none" w:sz="0" w:space="0" w:color="auto"/>
                      </w:divBdr>
                      <w:divsChild>
                        <w:div w:id="1856531775">
                          <w:marLeft w:val="0"/>
                          <w:marRight w:val="0"/>
                          <w:marTop w:val="288"/>
                          <w:marBottom w:val="0"/>
                          <w:divBdr>
                            <w:top w:val="none" w:sz="0" w:space="0" w:color="auto"/>
                            <w:left w:val="none" w:sz="0" w:space="0" w:color="auto"/>
                            <w:bottom w:val="none" w:sz="0" w:space="0" w:color="auto"/>
                            <w:right w:val="none" w:sz="0" w:space="0" w:color="auto"/>
                          </w:divBdr>
                          <w:divsChild>
                            <w:div w:id="571623458">
                              <w:marLeft w:val="0"/>
                              <w:marRight w:val="0"/>
                              <w:marTop w:val="0"/>
                              <w:marBottom w:val="0"/>
                              <w:divBdr>
                                <w:top w:val="none" w:sz="0" w:space="0" w:color="auto"/>
                                <w:left w:val="none" w:sz="0" w:space="0" w:color="auto"/>
                                <w:bottom w:val="none" w:sz="0" w:space="0" w:color="auto"/>
                                <w:right w:val="none" w:sz="0" w:space="0" w:color="auto"/>
                              </w:divBdr>
                              <w:divsChild>
                                <w:div w:id="1389525175">
                                  <w:marLeft w:val="0"/>
                                  <w:marRight w:val="0"/>
                                  <w:marTop w:val="144"/>
                                  <w:marBottom w:val="0"/>
                                  <w:divBdr>
                                    <w:top w:val="none" w:sz="0" w:space="0" w:color="auto"/>
                                    <w:left w:val="none" w:sz="0" w:space="0" w:color="auto"/>
                                    <w:bottom w:val="none" w:sz="0" w:space="0" w:color="auto"/>
                                    <w:right w:val="none" w:sz="0" w:space="0" w:color="auto"/>
                                  </w:divBdr>
                                  <w:divsChild>
                                    <w:div w:id="1802260678">
                                      <w:marLeft w:val="0"/>
                                      <w:marRight w:val="0"/>
                                      <w:marTop w:val="144"/>
                                      <w:marBottom w:val="0"/>
                                      <w:divBdr>
                                        <w:top w:val="none" w:sz="0" w:space="0" w:color="auto"/>
                                        <w:left w:val="none" w:sz="0" w:space="0" w:color="auto"/>
                                        <w:bottom w:val="none" w:sz="0" w:space="0" w:color="auto"/>
                                        <w:right w:val="none" w:sz="0" w:space="0" w:color="auto"/>
                                      </w:divBdr>
                                      <w:divsChild>
                                        <w:div w:id="1117794764">
                                          <w:marLeft w:val="0"/>
                                          <w:marRight w:val="0"/>
                                          <w:marTop w:val="144"/>
                                          <w:marBottom w:val="0"/>
                                          <w:divBdr>
                                            <w:top w:val="none" w:sz="0" w:space="0" w:color="auto"/>
                                            <w:left w:val="none" w:sz="0" w:space="0" w:color="auto"/>
                                            <w:bottom w:val="none" w:sz="0" w:space="0" w:color="auto"/>
                                            <w:right w:val="none" w:sz="0" w:space="0" w:color="auto"/>
                                          </w:divBdr>
                                          <w:divsChild>
                                            <w:div w:id="1616325016">
                                              <w:marLeft w:val="-216"/>
                                              <w:marRight w:val="0"/>
                                              <w:marTop w:val="0"/>
                                              <w:marBottom w:val="0"/>
                                              <w:divBdr>
                                                <w:top w:val="none" w:sz="0" w:space="0" w:color="auto"/>
                                                <w:left w:val="none" w:sz="0" w:space="0" w:color="auto"/>
                                                <w:bottom w:val="none" w:sz="0" w:space="0" w:color="auto"/>
                                                <w:right w:val="none" w:sz="0" w:space="0" w:color="auto"/>
                                              </w:divBdr>
                                            </w:div>
                                            <w:div w:id="135233768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83637">
      <w:bodyDiv w:val="1"/>
      <w:marLeft w:val="0"/>
      <w:marRight w:val="0"/>
      <w:marTop w:val="0"/>
      <w:marBottom w:val="0"/>
      <w:divBdr>
        <w:top w:val="none" w:sz="0" w:space="0" w:color="auto"/>
        <w:left w:val="none" w:sz="0" w:space="0" w:color="auto"/>
        <w:bottom w:val="none" w:sz="0" w:space="0" w:color="auto"/>
        <w:right w:val="none" w:sz="0" w:space="0" w:color="auto"/>
      </w:divBdr>
    </w:div>
    <w:div w:id="2086954323">
      <w:bodyDiv w:val="1"/>
      <w:marLeft w:val="0"/>
      <w:marRight w:val="0"/>
      <w:marTop w:val="0"/>
      <w:marBottom w:val="0"/>
      <w:divBdr>
        <w:top w:val="none" w:sz="0" w:space="0" w:color="auto"/>
        <w:left w:val="none" w:sz="0" w:space="0" w:color="auto"/>
        <w:bottom w:val="none" w:sz="0" w:space="0" w:color="auto"/>
        <w:right w:val="none" w:sz="0" w:space="0" w:color="auto"/>
      </w:divBdr>
      <w:divsChild>
        <w:div w:id="186797748">
          <w:marLeft w:val="0"/>
          <w:marRight w:val="0"/>
          <w:marTop w:val="0"/>
          <w:marBottom w:val="0"/>
          <w:divBdr>
            <w:top w:val="none" w:sz="0" w:space="0" w:color="auto"/>
            <w:left w:val="none" w:sz="0" w:space="0" w:color="auto"/>
            <w:bottom w:val="none" w:sz="0" w:space="0" w:color="auto"/>
            <w:right w:val="none" w:sz="0" w:space="0" w:color="auto"/>
          </w:divBdr>
          <w:divsChild>
            <w:div w:id="1367172123">
              <w:marLeft w:val="0"/>
              <w:marRight w:val="0"/>
              <w:marTop w:val="0"/>
              <w:marBottom w:val="0"/>
              <w:divBdr>
                <w:top w:val="none" w:sz="0" w:space="0" w:color="auto"/>
                <w:left w:val="none" w:sz="0" w:space="0" w:color="auto"/>
                <w:bottom w:val="none" w:sz="0" w:space="0" w:color="auto"/>
                <w:right w:val="none" w:sz="0" w:space="0" w:color="auto"/>
              </w:divBdr>
              <w:divsChild>
                <w:div w:id="303508552">
                  <w:marLeft w:val="0"/>
                  <w:marRight w:val="0"/>
                  <w:marTop w:val="0"/>
                  <w:marBottom w:val="0"/>
                  <w:divBdr>
                    <w:top w:val="none" w:sz="0" w:space="0" w:color="auto"/>
                    <w:left w:val="none" w:sz="0" w:space="0" w:color="auto"/>
                    <w:bottom w:val="none" w:sz="0" w:space="0" w:color="auto"/>
                    <w:right w:val="none" w:sz="0" w:space="0" w:color="auto"/>
                  </w:divBdr>
                  <w:divsChild>
                    <w:div w:id="1130855773">
                      <w:marLeft w:val="0"/>
                      <w:marRight w:val="75"/>
                      <w:marTop w:val="0"/>
                      <w:marBottom w:val="1500"/>
                      <w:divBdr>
                        <w:top w:val="none" w:sz="0" w:space="0" w:color="auto"/>
                        <w:left w:val="none" w:sz="0" w:space="0" w:color="auto"/>
                        <w:bottom w:val="none" w:sz="0" w:space="0" w:color="auto"/>
                        <w:right w:val="none" w:sz="0" w:space="0" w:color="auto"/>
                      </w:divBdr>
                      <w:divsChild>
                        <w:div w:id="2137134990">
                          <w:marLeft w:val="0"/>
                          <w:marRight w:val="0"/>
                          <w:marTop w:val="288"/>
                          <w:marBottom w:val="0"/>
                          <w:divBdr>
                            <w:top w:val="none" w:sz="0" w:space="0" w:color="auto"/>
                            <w:left w:val="none" w:sz="0" w:space="0" w:color="auto"/>
                            <w:bottom w:val="none" w:sz="0" w:space="0" w:color="auto"/>
                            <w:right w:val="none" w:sz="0" w:space="0" w:color="auto"/>
                          </w:divBdr>
                          <w:divsChild>
                            <w:div w:id="1679648225">
                              <w:marLeft w:val="0"/>
                              <w:marRight w:val="0"/>
                              <w:marTop w:val="0"/>
                              <w:marBottom w:val="0"/>
                              <w:divBdr>
                                <w:top w:val="none" w:sz="0" w:space="0" w:color="auto"/>
                                <w:left w:val="none" w:sz="0" w:space="0" w:color="auto"/>
                                <w:bottom w:val="none" w:sz="0" w:space="0" w:color="auto"/>
                                <w:right w:val="none" w:sz="0" w:space="0" w:color="auto"/>
                              </w:divBdr>
                              <w:divsChild>
                                <w:div w:id="726804192">
                                  <w:marLeft w:val="0"/>
                                  <w:marRight w:val="0"/>
                                  <w:marTop w:val="288"/>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A606D-6F18-5347-8325-943C3AC57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477</Words>
  <Characters>2722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ATMDBB markups 27 Aug 2013</vt:lpstr>
    </vt:vector>
  </TitlesOfParts>
  <Company>Hewlett-Packard Company</Company>
  <LinksUpToDate>false</LinksUpToDate>
  <CharactersWithSpaces>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ATMDBB markups 27 Aug 2013</dc:title>
  <dc:creator>Shu Wen TOH</dc:creator>
  <cp:lastModifiedBy>Microsoft Office User</cp:lastModifiedBy>
  <cp:revision>2</cp:revision>
  <cp:lastPrinted>2015-04-02T03:31:00Z</cp:lastPrinted>
  <dcterms:created xsi:type="dcterms:W3CDTF">2017-12-22T06:39:00Z</dcterms:created>
  <dcterms:modified xsi:type="dcterms:W3CDTF">2017-12-22T06:39:00Z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CustDocSaved">
    <vt:lpwstr>True</vt:lpwstr>
  </property>
</Properties>
</file>