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4BEDC" w14:textId="77777777" w:rsidR="006526A8" w:rsidRPr="009B578D" w:rsidRDefault="006526A8" w:rsidP="006526A8">
      <w:pPr>
        <w:jc w:val="center"/>
        <w:rPr>
          <w:sz w:val="24"/>
          <w:szCs w:val="24"/>
        </w:rPr>
      </w:pPr>
      <w:r w:rsidRPr="009B578D">
        <w:rPr>
          <w:b/>
          <w:sz w:val="24"/>
          <w:szCs w:val="24"/>
        </w:rPr>
        <w:t>Abstract Oil Collages</w:t>
      </w:r>
      <w:r w:rsidRPr="009B578D">
        <w:rPr>
          <w:sz w:val="24"/>
          <w:szCs w:val="24"/>
        </w:rPr>
        <w:br/>
      </w:r>
      <w:r w:rsidRPr="009B578D">
        <w:rPr>
          <w:sz w:val="24"/>
          <w:szCs w:val="24"/>
        </w:rPr>
        <w:br/>
      </w:r>
    </w:p>
    <w:p w14:paraId="12E523CD" w14:textId="64D2491F" w:rsidR="006526A8" w:rsidRPr="009B578D" w:rsidRDefault="006526A8" w:rsidP="00431BA4">
      <w:pPr>
        <w:ind w:left="2880" w:hanging="2880"/>
        <w:rPr>
          <w:color w:val="1A1A1A"/>
          <w:sz w:val="24"/>
          <w:szCs w:val="24"/>
        </w:rPr>
      </w:pPr>
      <w:r w:rsidRPr="009B578D">
        <w:rPr>
          <w:b/>
          <w:sz w:val="24"/>
          <w:szCs w:val="24"/>
        </w:rPr>
        <w:t>Essential Question</w:t>
      </w:r>
      <w:r w:rsidR="00431BA4">
        <w:rPr>
          <w:b/>
          <w:sz w:val="24"/>
          <w:szCs w:val="24"/>
        </w:rPr>
        <w:tab/>
      </w:r>
      <w:r w:rsidRPr="009B578D">
        <w:rPr>
          <w:sz w:val="24"/>
          <w:szCs w:val="24"/>
        </w:rPr>
        <w:t>How does experimentation with our materials help enhance our experience and understanding of art?</w:t>
      </w:r>
    </w:p>
    <w:p w14:paraId="7B9B286A" w14:textId="77777777" w:rsidR="006526A8" w:rsidRPr="009B578D" w:rsidRDefault="007811F8" w:rsidP="007811F8">
      <w:pPr>
        <w:tabs>
          <w:tab w:val="left" w:pos="3936"/>
        </w:tabs>
        <w:rPr>
          <w:color w:val="1A1A1A"/>
          <w:sz w:val="24"/>
          <w:szCs w:val="24"/>
        </w:rPr>
      </w:pPr>
      <w:r>
        <w:rPr>
          <w:color w:val="1A1A1A"/>
          <w:sz w:val="24"/>
          <w:szCs w:val="24"/>
        </w:rPr>
        <w:tab/>
      </w:r>
    </w:p>
    <w:p w14:paraId="16918106" w14:textId="4FEDD9B6" w:rsidR="006526A8" w:rsidRPr="009B578D" w:rsidRDefault="006526A8" w:rsidP="00431BA4">
      <w:pPr>
        <w:ind w:left="2880" w:hanging="2880"/>
        <w:rPr>
          <w:sz w:val="24"/>
          <w:szCs w:val="24"/>
        </w:rPr>
      </w:pPr>
      <w:r w:rsidRPr="009B578D">
        <w:rPr>
          <w:b/>
          <w:sz w:val="24"/>
          <w:szCs w:val="24"/>
        </w:rPr>
        <w:t>Grade</w:t>
      </w:r>
      <w:r w:rsidR="00431BA4">
        <w:rPr>
          <w:b/>
          <w:sz w:val="24"/>
          <w:szCs w:val="24"/>
        </w:rPr>
        <w:tab/>
      </w:r>
      <w:r w:rsidRPr="009B578D">
        <w:rPr>
          <w:sz w:val="24"/>
          <w:szCs w:val="24"/>
        </w:rPr>
        <w:t>4</w:t>
      </w:r>
      <w:r>
        <w:rPr>
          <w:sz w:val="24"/>
          <w:szCs w:val="24"/>
        </w:rPr>
        <w:t>th</w:t>
      </w:r>
    </w:p>
    <w:p w14:paraId="670F6FE9" w14:textId="77777777" w:rsidR="006526A8" w:rsidRPr="009B578D" w:rsidRDefault="006526A8" w:rsidP="006526A8">
      <w:pPr>
        <w:rPr>
          <w:b/>
          <w:sz w:val="24"/>
          <w:szCs w:val="24"/>
        </w:rPr>
      </w:pPr>
    </w:p>
    <w:p w14:paraId="71D19AA1" w14:textId="6FA4B327" w:rsidR="006526A8" w:rsidRPr="009B578D" w:rsidRDefault="006526A8" w:rsidP="00431BA4">
      <w:pPr>
        <w:ind w:left="2880" w:hanging="2880"/>
        <w:rPr>
          <w:sz w:val="24"/>
          <w:szCs w:val="24"/>
        </w:rPr>
      </w:pPr>
      <w:r w:rsidRPr="009B578D">
        <w:rPr>
          <w:b/>
          <w:sz w:val="24"/>
          <w:szCs w:val="24"/>
        </w:rPr>
        <w:t>Time</w:t>
      </w:r>
      <w:r w:rsidR="00431BA4">
        <w:rPr>
          <w:b/>
          <w:sz w:val="24"/>
          <w:szCs w:val="24"/>
        </w:rPr>
        <w:tab/>
      </w:r>
      <w:r w:rsidRPr="009B578D">
        <w:rPr>
          <w:sz w:val="24"/>
          <w:szCs w:val="24"/>
        </w:rPr>
        <w:t xml:space="preserve">50 minutes </w:t>
      </w:r>
    </w:p>
    <w:p w14:paraId="11260EA6" w14:textId="77777777" w:rsidR="006526A8" w:rsidRPr="009B578D" w:rsidRDefault="006526A8" w:rsidP="006526A8">
      <w:pPr>
        <w:rPr>
          <w:b/>
          <w:sz w:val="24"/>
          <w:szCs w:val="24"/>
        </w:rPr>
      </w:pPr>
      <w:r w:rsidRPr="009B578D">
        <w:rPr>
          <w:sz w:val="24"/>
          <w:szCs w:val="24"/>
        </w:rPr>
        <w:t xml:space="preserve"> </w:t>
      </w:r>
    </w:p>
    <w:p w14:paraId="5A965FFF" w14:textId="69DB132E" w:rsidR="006526A8" w:rsidRPr="009B578D" w:rsidRDefault="006526A8" w:rsidP="00431BA4">
      <w:pPr>
        <w:ind w:left="2880" w:hanging="2880"/>
        <w:rPr>
          <w:sz w:val="24"/>
          <w:szCs w:val="24"/>
        </w:rPr>
      </w:pPr>
      <w:r w:rsidRPr="009B578D">
        <w:rPr>
          <w:b/>
          <w:sz w:val="24"/>
          <w:szCs w:val="24"/>
        </w:rPr>
        <w:t>Art Concepts</w:t>
      </w:r>
      <w:r w:rsidR="00431BA4">
        <w:rPr>
          <w:b/>
          <w:sz w:val="24"/>
          <w:szCs w:val="24"/>
        </w:rPr>
        <w:tab/>
      </w:r>
      <w:r w:rsidRPr="009B578D">
        <w:rPr>
          <w:sz w:val="24"/>
          <w:szCs w:val="24"/>
        </w:rPr>
        <w:t>Abstract, collage, patterns, geometric shapes, organic shapes, composition, positive/negative space</w:t>
      </w:r>
      <w:r>
        <w:rPr>
          <w:sz w:val="24"/>
          <w:szCs w:val="24"/>
        </w:rPr>
        <w:t xml:space="preserve">, arrangements </w:t>
      </w:r>
    </w:p>
    <w:p w14:paraId="55EDAA7A" w14:textId="77777777" w:rsidR="006526A8" w:rsidRPr="009B578D" w:rsidRDefault="006526A8" w:rsidP="006526A8">
      <w:pPr>
        <w:rPr>
          <w:sz w:val="24"/>
          <w:szCs w:val="24"/>
        </w:rPr>
      </w:pPr>
    </w:p>
    <w:p w14:paraId="591A9B3B" w14:textId="0ACD9A90" w:rsidR="006526A8" w:rsidRPr="009B578D" w:rsidRDefault="006526A8" w:rsidP="00431BA4">
      <w:pPr>
        <w:ind w:left="2880" w:hanging="2880"/>
        <w:rPr>
          <w:sz w:val="24"/>
          <w:szCs w:val="24"/>
        </w:rPr>
      </w:pPr>
      <w:r w:rsidRPr="009B578D">
        <w:rPr>
          <w:b/>
          <w:sz w:val="24"/>
          <w:szCs w:val="24"/>
        </w:rPr>
        <w:t>Materials</w:t>
      </w:r>
      <w:r w:rsidR="00431BA4">
        <w:rPr>
          <w:b/>
          <w:sz w:val="24"/>
          <w:szCs w:val="24"/>
        </w:rPr>
        <w:tab/>
      </w:r>
      <w:r w:rsidRPr="009B578D">
        <w:rPr>
          <w:sz w:val="24"/>
          <w:szCs w:val="24"/>
        </w:rPr>
        <w:t xml:space="preserve">White paper, cardboard, scissors, glue, vegetable oil, small mixing bowls, food coloring, </w:t>
      </w:r>
      <w:proofErr w:type="gramStart"/>
      <w:r w:rsidRPr="009B578D">
        <w:rPr>
          <w:sz w:val="24"/>
          <w:szCs w:val="24"/>
        </w:rPr>
        <w:t>tray</w:t>
      </w:r>
      <w:proofErr w:type="gramEnd"/>
      <w:r w:rsidRPr="009B578D">
        <w:rPr>
          <w:sz w:val="24"/>
          <w:szCs w:val="24"/>
        </w:rPr>
        <w:t xml:space="preserve"> or tub for water, mixing spoon </w:t>
      </w:r>
    </w:p>
    <w:p w14:paraId="6CC21194" w14:textId="77777777" w:rsidR="006526A8" w:rsidRPr="009B578D" w:rsidRDefault="006526A8" w:rsidP="006526A8">
      <w:pPr>
        <w:spacing w:line="240" w:lineRule="auto"/>
        <w:rPr>
          <w:b/>
          <w:sz w:val="24"/>
          <w:szCs w:val="24"/>
        </w:rPr>
      </w:pPr>
    </w:p>
    <w:p w14:paraId="01BF2BC2" w14:textId="6FADFE10" w:rsidR="006526A8" w:rsidRPr="009B578D" w:rsidRDefault="006526A8" w:rsidP="00431BA4">
      <w:pPr>
        <w:spacing w:line="240" w:lineRule="auto"/>
        <w:ind w:left="2880" w:hanging="2880"/>
        <w:rPr>
          <w:color w:val="202122"/>
          <w:sz w:val="24"/>
          <w:szCs w:val="24"/>
        </w:rPr>
      </w:pPr>
      <w:r w:rsidRPr="009B578D">
        <w:rPr>
          <w:b/>
          <w:sz w:val="24"/>
          <w:szCs w:val="24"/>
        </w:rPr>
        <w:t xml:space="preserve">Artworks </w:t>
      </w:r>
      <w:r>
        <w:rPr>
          <w:b/>
          <w:sz w:val="24"/>
          <w:szCs w:val="24"/>
        </w:rPr>
        <w:t>i</w:t>
      </w:r>
      <w:r w:rsidRPr="009B578D">
        <w:rPr>
          <w:b/>
          <w:sz w:val="24"/>
          <w:szCs w:val="24"/>
        </w:rPr>
        <w:t>n Focus</w:t>
      </w:r>
      <w:r w:rsidR="00431BA4">
        <w:rPr>
          <w:b/>
          <w:sz w:val="24"/>
          <w:szCs w:val="24"/>
        </w:rPr>
        <w:tab/>
      </w:r>
      <w:hyperlink r:id="rId7">
        <w:r w:rsidRPr="009B578D">
          <w:rPr>
            <w:i/>
            <w:color w:val="1155CC"/>
            <w:sz w:val="24"/>
            <w:szCs w:val="24"/>
            <w:highlight w:val="white"/>
            <w:u w:val="single"/>
          </w:rPr>
          <w:t xml:space="preserve">Untitled, </w:t>
        </w:r>
      </w:hyperlink>
      <w:hyperlink r:id="rId8">
        <w:r w:rsidRPr="009B578D">
          <w:rPr>
            <w:color w:val="1155CC"/>
            <w:sz w:val="24"/>
            <w:szCs w:val="24"/>
            <w:highlight w:val="white"/>
            <w:u w:val="single"/>
          </w:rPr>
          <w:t>2004 by Lecia Dole-</w:t>
        </w:r>
        <w:proofErr w:type="spellStart"/>
        <w:r w:rsidRPr="009B578D">
          <w:rPr>
            <w:color w:val="1155CC"/>
            <w:sz w:val="24"/>
            <w:szCs w:val="24"/>
            <w:highlight w:val="white"/>
            <w:u w:val="single"/>
          </w:rPr>
          <w:t>Recio</w:t>
        </w:r>
        <w:proofErr w:type="spellEnd"/>
      </w:hyperlink>
    </w:p>
    <w:p w14:paraId="1DFE51D9" w14:textId="77777777" w:rsidR="006526A8" w:rsidRPr="009B578D" w:rsidRDefault="00960C25" w:rsidP="00431BA4">
      <w:pPr>
        <w:spacing w:line="240" w:lineRule="auto"/>
        <w:ind w:left="2160" w:firstLine="720"/>
        <w:rPr>
          <w:sz w:val="24"/>
          <w:szCs w:val="24"/>
        </w:rPr>
      </w:pPr>
      <w:hyperlink r:id="rId9">
        <w:r w:rsidR="006526A8" w:rsidRPr="009B578D">
          <w:rPr>
            <w:i/>
            <w:color w:val="1155CC"/>
            <w:sz w:val="24"/>
            <w:szCs w:val="24"/>
            <w:u w:val="single"/>
          </w:rPr>
          <w:t>Walking I</w:t>
        </w:r>
      </w:hyperlink>
      <w:hyperlink r:id="rId10">
        <w:r w:rsidR="006526A8" w:rsidRPr="009B578D">
          <w:rPr>
            <w:i/>
            <w:color w:val="1155CC"/>
            <w:sz w:val="24"/>
            <w:szCs w:val="24"/>
            <w:u w:val="single"/>
          </w:rPr>
          <w:t>,</w:t>
        </w:r>
      </w:hyperlink>
      <w:hyperlink r:id="rId11">
        <w:r w:rsidR="006526A8" w:rsidRPr="009B578D">
          <w:rPr>
            <w:color w:val="1155CC"/>
            <w:sz w:val="24"/>
            <w:szCs w:val="24"/>
            <w:u w:val="single"/>
          </w:rPr>
          <w:t xml:space="preserve"> 1998 by Ginny </w:t>
        </w:r>
        <w:proofErr w:type="spellStart"/>
        <w:r w:rsidR="006526A8" w:rsidRPr="009B578D">
          <w:rPr>
            <w:color w:val="1155CC"/>
            <w:sz w:val="24"/>
            <w:szCs w:val="24"/>
            <w:u w:val="single"/>
          </w:rPr>
          <w:t>Bishton</w:t>
        </w:r>
        <w:proofErr w:type="spellEnd"/>
      </w:hyperlink>
    </w:p>
    <w:p w14:paraId="4096B74B" w14:textId="77777777" w:rsidR="006526A8" w:rsidRPr="009B578D" w:rsidRDefault="006526A8" w:rsidP="006526A8">
      <w:pPr>
        <w:rPr>
          <w:b/>
          <w:sz w:val="24"/>
          <w:szCs w:val="24"/>
        </w:rPr>
      </w:pPr>
    </w:p>
    <w:p w14:paraId="145D5B3E" w14:textId="56626BA9" w:rsidR="006526A8" w:rsidRPr="009B578D" w:rsidRDefault="006526A8" w:rsidP="00431BA4">
      <w:pPr>
        <w:ind w:left="2880" w:hanging="2880"/>
        <w:rPr>
          <w:sz w:val="24"/>
          <w:szCs w:val="24"/>
        </w:rPr>
      </w:pPr>
      <w:r w:rsidRPr="009B578D">
        <w:rPr>
          <w:b/>
          <w:sz w:val="24"/>
          <w:szCs w:val="24"/>
        </w:rPr>
        <w:t xml:space="preserve">Talking </w:t>
      </w:r>
      <w:r>
        <w:rPr>
          <w:b/>
          <w:sz w:val="24"/>
          <w:szCs w:val="24"/>
        </w:rPr>
        <w:t>a</w:t>
      </w:r>
      <w:r w:rsidRPr="009B578D">
        <w:rPr>
          <w:b/>
          <w:sz w:val="24"/>
          <w:szCs w:val="24"/>
        </w:rPr>
        <w:t xml:space="preserve">bout Art </w:t>
      </w:r>
      <w:r w:rsidR="00431BA4">
        <w:rPr>
          <w:b/>
          <w:sz w:val="24"/>
          <w:szCs w:val="24"/>
        </w:rPr>
        <w:tab/>
      </w:r>
      <w:r w:rsidRPr="009B578D">
        <w:rPr>
          <w:sz w:val="24"/>
          <w:szCs w:val="24"/>
        </w:rPr>
        <w:t xml:space="preserve">Compare and contrast </w:t>
      </w:r>
      <w:r w:rsidRPr="009B578D">
        <w:rPr>
          <w:i/>
          <w:sz w:val="24"/>
          <w:szCs w:val="24"/>
        </w:rPr>
        <w:t>Walking I</w:t>
      </w:r>
      <w:r w:rsidRPr="009B578D">
        <w:rPr>
          <w:sz w:val="24"/>
          <w:szCs w:val="24"/>
        </w:rPr>
        <w:t xml:space="preserve"> (1998) by </w:t>
      </w:r>
      <w:r w:rsidRPr="009B578D">
        <w:rPr>
          <w:sz w:val="24"/>
          <w:szCs w:val="24"/>
          <w:highlight w:val="white"/>
        </w:rPr>
        <w:t xml:space="preserve">Ginny </w:t>
      </w:r>
      <w:proofErr w:type="spellStart"/>
      <w:r w:rsidRPr="009B578D">
        <w:rPr>
          <w:sz w:val="24"/>
          <w:szCs w:val="24"/>
          <w:highlight w:val="white"/>
        </w:rPr>
        <w:t>Bishton</w:t>
      </w:r>
      <w:proofErr w:type="spellEnd"/>
      <w:r w:rsidRPr="009B578D">
        <w:rPr>
          <w:sz w:val="24"/>
          <w:szCs w:val="24"/>
          <w:highlight w:val="white"/>
        </w:rPr>
        <w:t xml:space="preserve"> with </w:t>
      </w:r>
      <w:r w:rsidRPr="009B578D">
        <w:rPr>
          <w:i/>
          <w:sz w:val="24"/>
          <w:szCs w:val="24"/>
          <w:highlight w:val="white"/>
        </w:rPr>
        <w:t>Untitled</w:t>
      </w:r>
      <w:r w:rsidRPr="009B578D">
        <w:rPr>
          <w:sz w:val="24"/>
          <w:szCs w:val="24"/>
          <w:highlight w:val="white"/>
        </w:rPr>
        <w:t xml:space="preserve"> (2004) by Lecia Dole-</w:t>
      </w:r>
      <w:proofErr w:type="spellStart"/>
      <w:r w:rsidRPr="009B578D">
        <w:rPr>
          <w:sz w:val="24"/>
          <w:szCs w:val="24"/>
          <w:highlight w:val="white"/>
        </w:rPr>
        <w:t>Recio</w:t>
      </w:r>
      <w:proofErr w:type="spellEnd"/>
      <w:r w:rsidRPr="009B578D">
        <w:rPr>
          <w:sz w:val="24"/>
          <w:szCs w:val="24"/>
          <w:highlight w:val="white"/>
        </w:rPr>
        <w:t xml:space="preserve">. </w:t>
      </w:r>
      <w:r w:rsidRPr="009B578D">
        <w:rPr>
          <w:sz w:val="24"/>
          <w:szCs w:val="24"/>
        </w:rPr>
        <w:t xml:space="preserve">Can you find any similarities between the two works of art? </w:t>
      </w:r>
    </w:p>
    <w:p w14:paraId="5C822400" w14:textId="77777777" w:rsidR="006526A8" w:rsidRPr="009B578D" w:rsidRDefault="006526A8" w:rsidP="006526A8">
      <w:pPr>
        <w:rPr>
          <w:sz w:val="24"/>
          <w:szCs w:val="24"/>
        </w:rPr>
      </w:pPr>
    </w:p>
    <w:p w14:paraId="07AC02F9" w14:textId="77777777" w:rsidR="006526A8" w:rsidRPr="009B578D" w:rsidRDefault="006526A8" w:rsidP="00431BA4">
      <w:pPr>
        <w:ind w:left="2880"/>
        <w:rPr>
          <w:sz w:val="24"/>
          <w:szCs w:val="24"/>
        </w:rPr>
      </w:pPr>
      <w:r w:rsidRPr="009B578D">
        <w:rPr>
          <w:sz w:val="24"/>
          <w:szCs w:val="24"/>
        </w:rPr>
        <w:t xml:space="preserve">How might you describe these works of art to someone who </w:t>
      </w:r>
      <w:proofErr w:type="gramStart"/>
      <w:r w:rsidRPr="009B578D">
        <w:rPr>
          <w:sz w:val="24"/>
          <w:szCs w:val="24"/>
        </w:rPr>
        <w:t>hasn’t</w:t>
      </w:r>
      <w:proofErr w:type="gramEnd"/>
      <w:r w:rsidRPr="009B578D">
        <w:rPr>
          <w:sz w:val="24"/>
          <w:szCs w:val="24"/>
        </w:rPr>
        <w:t xml:space="preserve"> seen them? What do you notice about the shapes and colors and </w:t>
      </w:r>
      <w:r w:rsidRPr="00142180">
        <w:rPr>
          <w:b/>
          <w:sz w:val="24"/>
          <w:szCs w:val="24"/>
        </w:rPr>
        <w:t>patterns</w:t>
      </w:r>
      <w:r w:rsidRPr="009B578D">
        <w:rPr>
          <w:sz w:val="24"/>
          <w:szCs w:val="24"/>
        </w:rPr>
        <w:t xml:space="preserve">? </w:t>
      </w:r>
    </w:p>
    <w:p w14:paraId="6CFABE4E" w14:textId="77777777" w:rsidR="006526A8" w:rsidRPr="009B578D" w:rsidRDefault="006526A8" w:rsidP="00431BA4">
      <w:pPr>
        <w:ind w:left="2880" w:hanging="2880"/>
        <w:rPr>
          <w:sz w:val="24"/>
          <w:szCs w:val="24"/>
        </w:rPr>
      </w:pPr>
    </w:p>
    <w:p w14:paraId="6A63AAD9" w14:textId="77777777" w:rsidR="006526A8" w:rsidRPr="009B578D" w:rsidRDefault="006526A8" w:rsidP="00431BA4">
      <w:pPr>
        <w:ind w:left="2880"/>
        <w:rPr>
          <w:sz w:val="24"/>
          <w:szCs w:val="24"/>
        </w:rPr>
      </w:pPr>
      <w:r w:rsidRPr="00142180">
        <w:rPr>
          <w:b/>
          <w:sz w:val="24"/>
          <w:szCs w:val="24"/>
        </w:rPr>
        <w:t>Geometric shapes</w:t>
      </w:r>
      <w:r w:rsidRPr="009B578D">
        <w:rPr>
          <w:sz w:val="24"/>
          <w:szCs w:val="24"/>
        </w:rPr>
        <w:t xml:space="preserve"> include triangles, circles, and squares. </w:t>
      </w:r>
      <w:r w:rsidRPr="00142180">
        <w:rPr>
          <w:b/>
          <w:sz w:val="24"/>
          <w:szCs w:val="24"/>
        </w:rPr>
        <w:t>Organic shapes</w:t>
      </w:r>
      <w:r w:rsidRPr="009B578D">
        <w:rPr>
          <w:sz w:val="24"/>
          <w:szCs w:val="24"/>
        </w:rPr>
        <w:t xml:space="preserve"> are things you see in nature</w:t>
      </w:r>
      <w:r>
        <w:rPr>
          <w:sz w:val="24"/>
          <w:szCs w:val="24"/>
        </w:rPr>
        <w:t xml:space="preserve">, </w:t>
      </w:r>
      <w:r w:rsidRPr="009B578D">
        <w:rPr>
          <w:sz w:val="24"/>
          <w:szCs w:val="24"/>
        </w:rPr>
        <w:t xml:space="preserve">such as leaves, flowers, </w:t>
      </w:r>
      <w:r>
        <w:rPr>
          <w:sz w:val="24"/>
          <w:szCs w:val="24"/>
        </w:rPr>
        <w:t>and</w:t>
      </w:r>
      <w:r w:rsidRPr="009B578D">
        <w:rPr>
          <w:sz w:val="24"/>
          <w:szCs w:val="24"/>
        </w:rPr>
        <w:t xml:space="preserve"> clouds. Do you see geometric shapes, organic shapes, or both in the</w:t>
      </w:r>
      <w:r>
        <w:rPr>
          <w:sz w:val="24"/>
          <w:szCs w:val="24"/>
        </w:rPr>
        <w:t>se two</w:t>
      </w:r>
      <w:r w:rsidRPr="009B578D">
        <w:rPr>
          <w:sz w:val="24"/>
          <w:szCs w:val="24"/>
        </w:rPr>
        <w:t xml:space="preserve"> artworks? </w:t>
      </w:r>
    </w:p>
    <w:p w14:paraId="0C9E320F" w14:textId="77777777" w:rsidR="006526A8" w:rsidRPr="009B578D" w:rsidRDefault="006526A8" w:rsidP="00431BA4">
      <w:pPr>
        <w:ind w:left="2880" w:hanging="2880"/>
        <w:rPr>
          <w:sz w:val="24"/>
          <w:szCs w:val="24"/>
        </w:rPr>
      </w:pPr>
    </w:p>
    <w:p w14:paraId="2BF31A27" w14:textId="4E298E65" w:rsidR="006526A8" w:rsidRPr="009B578D" w:rsidRDefault="00431BA4" w:rsidP="00431BA4">
      <w:pPr>
        <w:ind w:left="2880"/>
        <w:rPr>
          <w:sz w:val="24"/>
          <w:szCs w:val="24"/>
        </w:rPr>
      </w:pPr>
      <w:r>
        <w:rPr>
          <w:sz w:val="24"/>
          <w:szCs w:val="24"/>
        </w:rPr>
        <w:t xml:space="preserve">In works of art like this, you can talk about the areas of shapes and colors, the </w:t>
      </w:r>
      <w:r w:rsidRPr="00431BA4">
        <w:rPr>
          <w:b/>
          <w:bCs/>
          <w:sz w:val="24"/>
          <w:szCs w:val="24"/>
        </w:rPr>
        <w:t>positive space.</w:t>
      </w:r>
      <w:r>
        <w:rPr>
          <w:sz w:val="24"/>
          <w:szCs w:val="24"/>
        </w:rPr>
        <w:t xml:space="preserve"> Or you can l</w:t>
      </w:r>
      <w:r w:rsidR="006526A8" w:rsidRPr="009B578D">
        <w:rPr>
          <w:sz w:val="24"/>
          <w:szCs w:val="24"/>
        </w:rPr>
        <w:t>ook closely at the areas around the shapes and colors</w:t>
      </w:r>
      <w:r w:rsidR="006526A8">
        <w:rPr>
          <w:sz w:val="24"/>
          <w:szCs w:val="24"/>
        </w:rPr>
        <w:t xml:space="preserve">, </w:t>
      </w:r>
      <w:r w:rsidR="006526A8" w:rsidRPr="009B578D">
        <w:rPr>
          <w:sz w:val="24"/>
          <w:szCs w:val="24"/>
        </w:rPr>
        <w:t xml:space="preserve">the </w:t>
      </w:r>
      <w:r w:rsidR="006526A8" w:rsidRPr="00142180">
        <w:rPr>
          <w:b/>
          <w:sz w:val="24"/>
          <w:szCs w:val="24"/>
        </w:rPr>
        <w:t>negative space</w:t>
      </w:r>
      <w:r w:rsidR="006526A8" w:rsidRPr="009B578D">
        <w:rPr>
          <w:i/>
          <w:sz w:val="24"/>
          <w:szCs w:val="24"/>
        </w:rPr>
        <w:t xml:space="preserve">. </w:t>
      </w:r>
      <w:r w:rsidR="006526A8" w:rsidRPr="009B578D">
        <w:rPr>
          <w:sz w:val="24"/>
          <w:szCs w:val="24"/>
        </w:rPr>
        <w:t>Negative space</w:t>
      </w:r>
      <w:r w:rsidR="006526A8" w:rsidRPr="009B578D">
        <w:rPr>
          <w:sz w:val="24"/>
          <w:szCs w:val="24"/>
          <w:highlight w:val="white"/>
        </w:rPr>
        <w:t xml:space="preserve"> is the empty space in a work of art that </w:t>
      </w:r>
      <w:r w:rsidR="006526A8" w:rsidRPr="009B578D">
        <w:rPr>
          <w:sz w:val="24"/>
          <w:szCs w:val="24"/>
        </w:rPr>
        <w:t>helps our eye travel through the picture</w:t>
      </w:r>
      <w:r w:rsidR="006526A8" w:rsidRPr="009B578D">
        <w:rPr>
          <w:sz w:val="24"/>
          <w:szCs w:val="24"/>
          <w:highlight w:val="white"/>
        </w:rPr>
        <w:t xml:space="preserve">. If the lines, shapes, and colors in these artworks were to continue </w:t>
      </w:r>
      <w:r w:rsidR="006526A8">
        <w:rPr>
          <w:sz w:val="24"/>
          <w:szCs w:val="24"/>
          <w:highlight w:val="white"/>
        </w:rPr>
        <w:t>beyond</w:t>
      </w:r>
      <w:r w:rsidR="006526A8" w:rsidRPr="009B578D">
        <w:rPr>
          <w:sz w:val="24"/>
          <w:szCs w:val="24"/>
          <w:highlight w:val="white"/>
        </w:rPr>
        <w:t xml:space="preserve"> the picture’s edge, where do you imagine they would travel? </w:t>
      </w:r>
    </w:p>
    <w:p w14:paraId="283F268E" w14:textId="77777777" w:rsidR="006526A8" w:rsidRPr="009B578D" w:rsidRDefault="006526A8" w:rsidP="00431BA4">
      <w:pPr>
        <w:ind w:left="2880" w:hanging="2880"/>
        <w:rPr>
          <w:sz w:val="24"/>
          <w:szCs w:val="24"/>
        </w:rPr>
      </w:pPr>
    </w:p>
    <w:p w14:paraId="19B6EE01" w14:textId="34B51AA8" w:rsidR="006526A8" w:rsidRPr="009B578D" w:rsidRDefault="006526A8" w:rsidP="00431BA4">
      <w:pPr>
        <w:ind w:left="2880"/>
        <w:rPr>
          <w:sz w:val="24"/>
          <w:szCs w:val="24"/>
          <w:highlight w:val="white"/>
        </w:rPr>
      </w:pPr>
      <w:r w:rsidRPr="009B578D">
        <w:rPr>
          <w:sz w:val="24"/>
          <w:szCs w:val="24"/>
          <w:highlight w:val="white"/>
        </w:rPr>
        <w:t>Lecia Dole-</w:t>
      </w:r>
      <w:proofErr w:type="spellStart"/>
      <w:r w:rsidRPr="009B578D">
        <w:rPr>
          <w:sz w:val="24"/>
          <w:szCs w:val="24"/>
          <w:highlight w:val="white"/>
        </w:rPr>
        <w:t>Recio</w:t>
      </w:r>
      <w:proofErr w:type="spellEnd"/>
      <w:r w:rsidRPr="009B578D">
        <w:rPr>
          <w:sz w:val="24"/>
          <w:szCs w:val="24"/>
          <w:highlight w:val="white"/>
        </w:rPr>
        <w:t xml:space="preserve"> and Ginn</w:t>
      </w:r>
      <w:r w:rsidR="00431BA4">
        <w:rPr>
          <w:sz w:val="24"/>
          <w:szCs w:val="24"/>
          <w:highlight w:val="white"/>
        </w:rPr>
        <w:t>y</w:t>
      </w:r>
      <w:r w:rsidRPr="009B578D">
        <w:rPr>
          <w:sz w:val="24"/>
          <w:szCs w:val="24"/>
          <w:highlight w:val="white"/>
        </w:rPr>
        <w:t xml:space="preserve"> </w:t>
      </w:r>
      <w:proofErr w:type="spellStart"/>
      <w:r w:rsidRPr="009B578D">
        <w:rPr>
          <w:sz w:val="24"/>
          <w:szCs w:val="24"/>
          <w:highlight w:val="white"/>
        </w:rPr>
        <w:t>Bishton</w:t>
      </w:r>
      <w:proofErr w:type="spellEnd"/>
      <w:r w:rsidRPr="009B578D">
        <w:rPr>
          <w:sz w:val="24"/>
          <w:szCs w:val="24"/>
          <w:highlight w:val="white"/>
        </w:rPr>
        <w:t xml:space="preserve"> are Los Angeles</w:t>
      </w:r>
      <w:r>
        <w:rPr>
          <w:sz w:val="24"/>
          <w:szCs w:val="24"/>
          <w:highlight w:val="white"/>
        </w:rPr>
        <w:t>–</w:t>
      </w:r>
      <w:r w:rsidRPr="009B578D">
        <w:rPr>
          <w:sz w:val="24"/>
          <w:szCs w:val="24"/>
          <w:highlight w:val="white"/>
        </w:rPr>
        <w:t xml:space="preserve">based artists who experiment with their mediums and materials to make </w:t>
      </w:r>
      <w:r w:rsidRPr="00142180">
        <w:rPr>
          <w:b/>
          <w:sz w:val="24"/>
          <w:szCs w:val="24"/>
          <w:highlight w:val="white"/>
        </w:rPr>
        <w:t>abstract</w:t>
      </w:r>
      <w:r w:rsidRPr="009B578D">
        <w:rPr>
          <w:sz w:val="24"/>
          <w:szCs w:val="24"/>
          <w:highlight w:val="white"/>
        </w:rPr>
        <w:t xml:space="preserve"> works of art. Abstract art is art that is not meant to represent anything from real life, yet it often captures the essence, or feeling, of a time, place</w:t>
      </w:r>
      <w:r>
        <w:rPr>
          <w:sz w:val="24"/>
          <w:szCs w:val="24"/>
          <w:highlight w:val="white"/>
        </w:rPr>
        <w:t>,</w:t>
      </w:r>
      <w:r w:rsidRPr="009B578D">
        <w:rPr>
          <w:sz w:val="24"/>
          <w:szCs w:val="24"/>
          <w:highlight w:val="white"/>
        </w:rPr>
        <w:t xml:space="preserve"> or memory. </w:t>
      </w:r>
      <w:proofErr w:type="gramStart"/>
      <w:r w:rsidRPr="009B578D">
        <w:rPr>
          <w:sz w:val="24"/>
          <w:szCs w:val="24"/>
        </w:rPr>
        <w:t>Both of these</w:t>
      </w:r>
      <w:proofErr w:type="gramEnd"/>
      <w:r w:rsidRPr="009B578D">
        <w:rPr>
          <w:sz w:val="24"/>
          <w:szCs w:val="24"/>
        </w:rPr>
        <w:t xml:space="preserve"> artworks are examples of </w:t>
      </w:r>
      <w:r w:rsidRPr="00142180">
        <w:rPr>
          <w:b/>
          <w:sz w:val="24"/>
          <w:szCs w:val="24"/>
        </w:rPr>
        <w:t>collage</w:t>
      </w:r>
      <w:r>
        <w:rPr>
          <w:sz w:val="24"/>
          <w:szCs w:val="24"/>
        </w:rPr>
        <w:t xml:space="preserve">, which is a technique that involves </w:t>
      </w:r>
      <w:r w:rsidRPr="009B578D">
        <w:rPr>
          <w:sz w:val="24"/>
          <w:szCs w:val="24"/>
        </w:rPr>
        <w:t xml:space="preserve">cutting and overlapping scraps of paper or other materials to form a </w:t>
      </w:r>
      <w:r>
        <w:rPr>
          <w:sz w:val="24"/>
          <w:szCs w:val="24"/>
        </w:rPr>
        <w:t>two-</w:t>
      </w:r>
      <w:r w:rsidRPr="009B578D">
        <w:rPr>
          <w:sz w:val="24"/>
          <w:szCs w:val="24"/>
        </w:rPr>
        <w:t xml:space="preserve">dimensional work of art. </w:t>
      </w:r>
    </w:p>
    <w:p w14:paraId="19D55CBB" w14:textId="77777777" w:rsidR="006526A8" w:rsidRPr="009B578D" w:rsidRDefault="006526A8" w:rsidP="00431BA4">
      <w:pPr>
        <w:ind w:left="2880" w:hanging="2880"/>
        <w:rPr>
          <w:sz w:val="24"/>
          <w:szCs w:val="24"/>
          <w:highlight w:val="white"/>
        </w:rPr>
      </w:pPr>
    </w:p>
    <w:p w14:paraId="29532689" w14:textId="77777777" w:rsidR="006526A8" w:rsidRPr="009B578D" w:rsidRDefault="006526A8" w:rsidP="00431BA4">
      <w:pPr>
        <w:ind w:left="2880"/>
        <w:rPr>
          <w:sz w:val="24"/>
          <w:szCs w:val="24"/>
          <w:highlight w:val="white"/>
        </w:rPr>
      </w:pPr>
      <w:r w:rsidRPr="009B578D">
        <w:rPr>
          <w:sz w:val="24"/>
          <w:szCs w:val="24"/>
          <w:highlight w:val="white"/>
        </w:rPr>
        <w:t xml:space="preserve">First, </w:t>
      </w:r>
      <w:proofErr w:type="gramStart"/>
      <w:r w:rsidRPr="009B578D">
        <w:rPr>
          <w:sz w:val="24"/>
          <w:szCs w:val="24"/>
          <w:highlight w:val="white"/>
        </w:rPr>
        <w:t>let’s</w:t>
      </w:r>
      <w:proofErr w:type="gramEnd"/>
      <w:r w:rsidRPr="009B578D">
        <w:rPr>
          <w:sz w:val="24"/>
          <w:szCs w:val="24"/>
          <w:highlight w:val="white"/>
        </w:rPr>
        <w:t xml:space="preserve"> look closely at </w:t>
      </w:r>
      <w:proofErr w:type="spellStart"/>
      <w:r w:rsidRPr="009B578D">
        <w:rPr>
          <w:sz w:val="24"/>
          <w:szCs w:val="24"/>
          <w:highlight w:val="white"/>
        </w:rPr>
        <w:t>Bishton’s</w:t>
      </w:r>
      <w:proofErr w:type="spellEnd"/>
      <w:r w:rsidRPr="009B578D">
        <w:rPr>
          <w:sz w:val="24"/>
          <w:szCs w:val="24"/>
          <w:highlight w:val="white"/>
        </w:rPr>
        <w:t xml:space="preserve"> </w:t>
      </w:r>
      <w:r w:rsidRPr="009B578D">
        <w:rPr>
          <w:i/>
          <w:sz w:val="24"/>
          <w:szCs w:val="24"/>
          <w:highlight w:val="white"/>
        </w:rPr>
        <w:t>Walking I</w:t>
      </w:r>
      <w:r w:rsidRPr="009B578D">
        <w:rPr>
          <w:sz w:val="24"/>
          <w:szCs w:val="24"/>
          <w:highlight w:val="white"/>
        </w:rPr>
        <w:t xml:space="preserve">. </w:t>
      </w:r>
      <w:r>
        <w:rPr>
          <w:sz w:val="24"/>
          <w:szCs w:val="24"/>
          <w:highlight w:val="white"/>
        </w:rPr>
        <w:t>The artist</w:t>
      </w:r>
      <w:r w:rsidRPr="009B578D">
        <w:rPr>
          <w:sz w:val="24"/>
          <w:szCs w:val="24"/>
          <w:highlight w:val="white"/>
        </w:rPr>
        <w:t xml:space="preserve"> carries a camera through her neighborhood and records her steps by taking photos pointed toward the ground as she walks. Then, she cuts them out into tiny circles and pieces them together into map-like </w:t>
      </w:r>
      <w:r w:rsidRPr="00142180">
        <w:rPr>
          <w:b/>
          <w:sz w:val="24"/>
          <w:szCs w:val="24"/>
          <w:highlight w:val="white"/>
        </w:rPr>
        <w:t>compositions</w:t>
      </w:r>
      <w:r w:rsidRPr="009B578D">
        <w:rPr>
          <w:sz w:val="24"/>
          <w:szCs w:val="24"/>
          <w:highlight w:val="white"/>
        </w:rPr>
        <w:t xml:space="preserve">, or </w:t>
      </w:r>
      <w:r w:rsidRPr="00142180">
        <w:rPr>
          <w:b/>
          <w:sz w:val="24"/>
          <w:szCs w:val="24"/>
          <w:highlight w:val="white"/>
        </w:rPr>
        <w:t>arrangements</w:t>
      </w:r>
      <w:r w:rsidRPr="009B578D">
        <w:rPr>
          <w:sz w:val="24"/>
          <w:szCs w:val="24"/>
          <w:highlight w:val="white"/>
        </w:rPr>
        <w:t>, that reflect her experience. Imagine taking a walk through your neighborhood. Picture the turns you would take and the colors you would see blurring by. Art often expresses movement by guiding our eye from one point to another, like a road on a map. If you were to make a collage of your neighborhood, what shapes, colors, or patterns would you use?</w:t>
      </w:r>
    </w:p>
    <w:p w14:paraId="75FA1CE0" w14:textId="77777777" w:rsidR="006526A8" w:rsidRPr="009B578D" w:rsidRDefault="006526A8" w:rsidP="00431BA4">
      <w:pPr>
        <w:ind w:left="2880" w:hanging="2880"/>
        <w:rPr>
          <w:sz w:val="24"/>
          <w:szCs w:val="24"/>
          <w:highlight w:val="white"/>
        </w:rPr>
      </w:pPr>
      <w:r w:rsidRPr="009B578D">
        <w:rPr>
          <w:sz w:val="24"/>
          <w:szCs w:val="24"/>
          <w:highlight w:val="white"/>
        </w:rPr>
        <w:t xml:space="preserve"> </w:t>
      </w:r>
    </w:p>
    <w:p w14:paraId="1732A5AE" w14:textId="77777777" w:rsidR="006526A8" w:rsidRPr="009B578D" w:rsidRDefault="006526A8" w:rsidP="00431BA4">
      <w:pPr>
        <w:ind w:left="2880"/>
        <w:rPr>
          <w:sz w:val="24"/>
          <w:szCs w:val="24"/>
          <w:highlight w:val="white"/>
        </w:rPr>
      </w:pPr>
      <w:r w:rsidRPr="009B578D">
        <w:rPr>
          <w:sz w:val="24"/>
          <w:szCs w:val="24"/>
          <w:highlight w:val="white"/>
        </w:rPr>
        <w:t xml:space="preserve">Now, </w:t>
      </w:r>
      <w:proofErr w:type="gramStart"/>
      <w:r w:rsidRPr="009B578D">
        <w:rPr>
          <w:sz w:val="24"/>
          <w:szCs w:val="24"/>
          <w:highlight w:val="white"/>
        </w:rPr>
        <w:t>let’s</w:t>
      </w:r>
      <w:proofErr w:type="gramEnd"/>
      <w:r w:rsidRPr="009B578D">
        <w:rPr>
          <w:sz w:val="24"/>
          <w:szCs w:val="24"/>
          <w:highlight w:val="white"/>
        </w:rPr>
        <w:t xml:space="preserve"> take a closer look at Dole-</w:t>
      </w:r>
      <w:proofErr w:type="spellStart"/>
      <w:r w:rsidRPr="009B578D">
        <w:rPr>
          <w:sz w:val="24"/>
          <w:szCs w:val="24"/>
          <w:highlight w:val="white"/>
        </w:rPr>
        <w:t>Recio’s</w:t>
      </w:r>
      <w:proofErr w:type="spellEnd"/>
      <w:r w:rsidRPr="009B578D">
        <w:rPr>
          <w:sz w:val="24"/>
          <w:szCs w:val="24"/>
          <w:highlight w:val="white"/>
        </w:rPr>
        <w:t xml:space="preserve"> </w:t>
      </w:r>
      <w:r w:rsidRPr="009B578D">
        <w:rPr>
          <w:i/>
          <w:sz w:val="24"/>
          <w:szCs w:val="24"/>
          <w:highlight w:val="white"/>
        </w:rPr>
        <w:t>Untitled</w:t>
      </w:r>
      <w:r w:rsidRPr="009B578D">
        <w:rPr>
          <w:sz w:val="24"/>
          <w:szCs w:val="24"/>
          <w:highlight w:val="white"/>
        </w:rPr>
        <w:t xml:space="preserve">. </w:t>
      </w:r>
      <w:r>
        <w:rPr>
          <w:sz w:val="24"/>
          <w:szCs w:val="24"/>
          <w:highlight w:val="white"/>
        </w:rPr>
        <w:t xml:space="preserve">Here, the artist </w:t>
      </w:r>
      <w:r w:rsidRPr="009B578D">
        <w:rPr>
          <w:sz w:val="24"/>
          <w:szCs w:val="24"/>
          <w:highlight w:val="white"/>
        </w:rPr>
        <w:t>experiments with different materials in her collages</w:t>
      </w:r>
      <w:r>
        <w:rPr>
          <w:sz w:val="24"/>
          <w:szCs w:val="24"/>
          <w:highlight w:val="white"/>
        </w:rPr>
        <w:t xml:space="preserve">, including </w:t>
      </w:r>
      <w:r w:rsidRPr="009B578D">
        <w:rPr>
          <w:sz w:val="24"/>
          <w:szCs w:val="24"/>
          <w:highlight w:val="white"/>
        </w:rPr>
        <w:t xml:space="preserve">paint, pastel, cardboard, and scraps of recycled paper that she saves from previous artworks. She cuts up her paper scraps into geometric shapes and layers them over the surface, providing a sense of depth and movement. Think about an old drawing </w:t>
      </w:r>
      <w:proofErr w:type="gramStart"/>
      <w:r w:rsidRPr="009B578D">
        <w:rPr>
          <w:sz w:val="24"/>
          <w:szCs w:val="24"/>
          <w:highlight w:val="white"/>
        </w:rPr>
        <w:t>you’ve</w:t>
      </w:r>
      <w:proofErr w:type="gramEnd"/>
      <w:r w:rsidRPr="009B578D">
        <w:rPr>
          <w:sz w:val="24"/>
          <w:szCs w:val="24"/>
          <w:highlight w:val="white"/>
        </w:rPr>
        <w:t xml:space="preserve"> made that maybe you threw away or tucked </w:t>
      </w:r>
      <w:r>
        <w:rPr>
          <w:sz w:val="24"/>
          <w:szCs w:val="24"/>
          <w:highlight w:val="white"/>
        </w:rPr>
        <w:t>away o</w:t>
      </w:r>
      <w:r w:rsidRPr="009B578D">
        <w:rPr>
          <w:sz w:val="24"/>
          <w:szCs w:val="24"/>
          <w:highlight w:val="white"/>
        </w:rPr>
        <w:t xml:space="preserve">n a shelf somewhere. What if you could give that drawing new life by cutting </w:t>
      </w:r>
      <w:r>
        <w:rPr>
          <w:sz w:val="24"/>
          <w:szCs w:val="24"/>
          <w:highlight w:val="white"/>
        </w:rPr>
        <w:t xml:space="preserve">it </w:t>
      </w:r>
      <w:r w:rsidRPr="009B578D">
        <w:rPr>
          <w:sz w:val="24"/>
          <w:szCs w:val="24"/>
          <w:highlight w:val="white"/>
        </w:rPr>
        <w:t>into shapes, dripping paint on it, or doing another drawing on top of it? By adding more layers over time, art can evolve and transform with our experiences and surroundings.</w:t>
      </w:r>
    </w:p>
    <w:p w14:paraId="0D0AB1B2" w14:textId="77777777" w:rsidR="006526A8" w:rsidRPr="009B578D" w:rsidRDefault="006526A8" w:rsidP="006526A8">
      <w:pPr>
        <w:rPr>
          <w:sz w:val="24"/>
          <w:szCs w:val="24"/>
        </w:rPr>
      </w:pPr>
    </w:p>
    <w:p w14:paraId="151B41E5" w14:textId="6F5F7AA1" w:rsidR="006526A8" w:rsidRPr="009B578D" w:rsidRDefault="006526A8" w:rsidP="00431BA4">
      <w:pPr>
        <w:ind w:left="2880" w:hanging="2880"/>
        <w:rPr>
          <w:sz w:val="24"/>
          <w:szCs w:val="24"/>
        </w:rPr>
      </w:pPr>
      <w:r w:rsidRPr="009B578D">
        <w:rPr>
          <w:b/>
          <w:sz w:val="24"/>
          <w:szCs w:val="24"/>
        </w:rPr>
        <w:t xml:space="preserve">Making Art </w:t>
      </w:r>
      <w:r w:rsidR="00431BA4">
        <w:rPr>
          <w:b/>
          <w:sz w:val="24"/>
          <w:szCs w:val="24"/>
        </w:rPr>
        <w:tab/>
      </w:r>
      <w:r w:rsidRPr="009B578D">
        <w:rPr>
          <w:sz w:val="24"/>
          <w:szCs w:val="24"/>
        </w:rPr>
        <w:t>For this activity, we are going to make paintings using common household materials</w:t>
      </w:r>
      <w:r>
        <w:rPr>
          <w:sz w:val="24"/>
          <w:szCs w:val="24"/>
        </w:rPr>
        <w:t xml:space="preserve">, </w:t>
      </w:r>
      <w:r w:rsidRPr="009B578D">
        <w:rPr>
          <w:sz w:val="24"/>
          <w:szCs w:val="24"/>
        </w:rPr>
        <w:t>transform</w:t>
      </w:r>
      <w:r>
        <w:rPr>
          <w:sz w:val="24"/>
          <w:szCs w:val="24"/>
        </w:rPr>
        <w:t>ing</w:t>
      </w:r>
      <w:r w:rsidRPr="009B578D">
        <w:rPr>
          <w:sz w:val="24"/>
          <w:szCs w:val="24"/>
        </w:rPr>
        <w:t xml:space="preserve"> them into abstract collages.</w:t>
      </w:r>
    </w:p>
    <w:p w14:paraId="51BBA7BD" w14:textId="77777777" w:rsidR="006526A8" w:rsidRPr="009B578D" w:rsidRDefault="006526A8" w:rsidP="006526A8">
      <w:pPr>
        <w:shd w:val="clear" w:color="auto" w:fill="FFFFFF"/>
        <w:rPr>
          <w:sz w:val="24"/>
          <w:szCs w:val="24"/>
        </w:rPr>
      </w:pPr>
    </w:p>
    <w:p w14:paraId="271EDB53" w14:textId="77777777" w:rsidR="006526A8" w:rsidRPr="009B578D" w:rsidRDefault="006526A8" w:rsidP="00B6015E">
      <w:pPr>
        <w:shd w:val="clear" w:color="auto" w:fill="FFFFFF"/>
        <w:ind w:left="2880"/>
        <w:rPr>
          <w:sz w:val="24"/>
          <w:szCs w:val="24"/>
        </w:rPr>
      </w:pPr>
      <w:r w:rsidRPr="009B578D">
        <w:rPr>
          <w:sz w:val="24"/>
          <w:szCs w:val="24"/>
        </w:rPr>
        <w:t xml:space="preserve">First, </w:t>
      </w:r>
      <w:proofErr w:type="gramStart"/>
      <w:r w:rsidRPr="009B578D">
        <w:rPr>
          <w:sz w:val="24"/>
          <w:szCs w:val="24"/>
        </w:rPr>
        <w:t>gather together</w:t>
      </w:r>
      <w:proofErr w:type="gramEnd"/>
      <w:r w:rsidRPr="009B578D">
        <w:rPr>
          <w:sz w:val="24"/>
          <w:szCs w:val="24"/>
        </w:rPr>
        <w:t xml:space="preserve"> your materials. Ask an adult for permission to use the</w:t>
      </w:r>
      <w:r>
        <w:rPr>
          <w:sz w:val="24"/>
          <w:szCs w:val="24"/>
        </w:rPr>
        <w:t>se</w:t>
      </w:r>
      <w:r w:rsidRPr="009B578D">
        <w:rPr>
          <w:sz w:val="24"/>
          <w:szCs w:val="24"/>
        </w:rPr>
        <w:t xml:space="preserve"> </w:t>
      </w:r>
      <w:proofErr w:type="gramStart"/>
      <w:r w:rsidRPr="009B578D">
        <w:rPr>
          <w:sz w:val="24"/>
          <w:szCs w:val="24"/>
        </w:rPr>
        <w:t>materials</w:t>
      </w:r>
      <w:r>
        <w:rPr>
          <w:sz w:val="24"/>
          <w:szCs w:val="24"/>
        </w:rPr>
        <w:t xml:space="preserve">, </w:t>
      </w:r>
      <w:r w:rsidRPr="009B578D">
        <w:rPr>
          <w:sz w:val="24"/>
          <w:szCs w:val="24"/>
        </w:rPr>
        <w:t xml:space="preserve"> as</w:t>
      </w:r>
      <w:proofErr w:type="gramEnd"/>
      <w:r w:rsidRPr="009B578D">
        <w:rPr>
          <w:sz w:val="24"/>
          <w:szCs w:val="24"/>
        </w:rPr>
        <w:t xml:space="preserve"> well as </w:t>
      </w:r>
      <w:r>
        <w:rPr>
          <w:sz w:val="24"/>
          <w:szCs w:val="24"/>
        </w:rPr>
        <w:t xml:space="preserve">for their </w:t>
      </w:r>
      <w:r w:rsidRPr="009B578D">
        <w:rPr>
          <w:sz w:val="24"/>
          <w:szCs w:val="24"/>
        </w:rPr>
        <w:t>assistance with the art</w:t>
      </w:r>
      <w:r>
        <w:rPr>
          <w:sz w:val="24"/>
          <w:szCs w:val="24"/>
        </w:rPr>
        <w:t>-</w:t>
      </w:r>
      <w:r w:rsidRPr="009B578D">
        <w:rPr>
          <w:sz w:val="24"/>
          <w:szCs w:val="24"/>
        </w:rPr>
        <w:t>making process.</w:t>
      </w:r>
    </w:p>
    <w:p w14:paraId="65D0B493" w14:textId="77777777" w:rsidR="006526A8" w:rsidRPr="009B578D" w:rsidRDefault="006526A8" w:rsidP="00B6015E">
      <w:pPr>
        <w:shd w:val="clear" w:color="auto" w:fill="FFFFFF"/>
        <w:ind w:left="2880" w:hanging="2880"/>
        <w:rPr>
          <w:sz w:val="24"/>
          <w:szCs w:val="24"/>
        </w:rPr>
      </w:pPr>
    </w:p>
    <w:p w14:paraId="12AC58CD" w14:textId="77777777" w:rsidR="006526A8" w:rsidRPr="009B578D" w:rsidRDefault="006526A8" w:rsidP="00B6015E">
      <w:pPr>
        <w:shd w:val="clear" w:color="auto" w:fill="FFFFFF"/>
        <w:ind w:left="2880"/>
        <w:rPr>
          <w:sz w:val="24"/>
          <w:szCs w:val="24"/>
        </w:rPr>
      </w:pPr>
      <w:r w:rsidRPr="009B578D">
        <w:rPr>
          <w:sz w:val="24"/>
          <w:szCs w:val="24"/>
        </w:rPr>
        <w:t xml:space="preserve">You will need:  </w:t>
      </w:r>
    </w:p>
    <w:p w14:paraId="78D76B70" w14:textId="77777777" w:rsidR="006526A8" w:rsidRPr="009B578D" w:rsidRDefault="006526A8" w:rsidP="00B6015E">
      <w:pPr>
        <w:shd w:val="clear" w:color="auto" w:fill="FFFFFF"/>
        <w:ind w:left="2880"/>
        <w:rPr>
          <w:sz w:val="24"/>
          <w:szCs w:val="24"/>
        </w:rPr>
      </w:pPr>
      <w:r w:rsidRPr="009B578D">
        <w:rPr>
          <w:sz w:val="24"/>
          <w:szCs w:val="24"/>
        </w:rPr>
        <w:t>A plastic, metal, or glass container to fill with water</w:t>
      </w:r>
      <w:r>
        <w:rPr>
          <w:sz w:val="24"/>
          <w:szCs w:val="24"/>
        </w:rPr>
        <w:t>—t</w:t>
      </w:r>
      <w:r w:rsidRPr="009B578D">
        <w:rPr>
          <w:sz w:val="24"/>
          <w:szCs w:val="24"/>
        </w:rPr>
        <w:t xml:space="preserve">his can be a square or rectangular plastic tub, </w:t>
      </w:r>
      <w:r>
        <w:rPr>
          <w:sz w:val="24"/>
          <w:szCs w:val="24"/>
        </w:rPr>
        <w:t xml:space="preserve">a </w:t>
      </w:r>
      <w:r w:rsidRPr="009B578D">
        <w:rPr>
          <w:sz w:val="24"/>
          <w:szCs w:val="24"/>
        </w:rPr>
        <w:t>deep baking pan</w:t>
      </w:r>
      <w:r>
        <w:rPr>
          <w:sz w:val="24"/>
          <w:szCs w:val="24"/>
        </w:rPr>
        <w:t>,</w:t>
      </w:r>
      <w:r w:rsidRPr="009B578D">
        <w:rPr>
          <w:sz w:val="24"/>
          <w:szCs w:val="24"/>
        </w:rPr>
        <w:t xml:space="preserve"> or </w:t>
      </w:r>
      <w:r>
        <w:rPr>
          <w:sz w:val="24"/>
          <w:szCs w:val="24"/>
        </w:rPr>
        <w:t xml:space="preserve">a </w:t>
      </w:r>
      <w:r w:rsidRPr="009B578D">
        <w:rPr>
          <w:sz w:val="24"/>
          <w:szCs w:val="24"/>
        </w:rPr>
        <w:t xml:space="preserve">baking sheet. </w:t>
      </w:r>
    </w:p>
    <w:p w14:paraId="7B41A603" w14:textId="77777777" w:rsidR="006526A8" w:rsidRPr="009B578D" w:rsidRDefault="006526A8" w:rsidP="00B6015E">
      <w:pPr>
        <w:shd w:val="clear" w:color="auto" w:fill="FFFFFF"/>
        <w:ind w:left="2880"/>
        <w:rPr>
          <w:sz w:val="24"/>
          <w:szCs w:val="24"/>
        </w:rPr>
      </w:pPr>
      <w:r w:rsidRPr="009B578D">
        <w:rPr>
          <w:sz w:val="24"/>
          <w:szCs w:val="24"/>
        </w:rPr>
        <w:t>A few small mixing bowls</w:t>
      </w:r>
    </w:p>
    <w:p w14:paraId="208ACAE3" w14:textId="77777777" w:rsidR="006526A8" w:rsidRPr="009B578D" w:rsidRDefault="006526A8" w:rsidP="00B6015E">
      <w:pPr>
        <w:shd w:val="clear" w:color="auto" w:fill="FFFFFF"/>
        <w:ind w:left="2880"/>
        <w:rPr>
          <w:sz w:val="24"/>
          <w:szCs w:val="24"/>
        </w:rPr>
      </w:pPr>
      <w:r w:rsidRPr="009B578D">
        <w:rPr>
          <w:sz w:val="24"/>
          <w:szCs w:val="24"/>
        </w:rPr>
        <w:t>A small spoon or other stirring device</w:t>
      </w:r>
    </w:p>
    <w:p w14:paraId="07961B71" w14:textId="77777777" w:rsidR="006526A8" w:rsidRPr="009B578D" w:rsidRDefault="006526A8" w:rsidP="00B6015E">
      <w:pPr>
        <w:shd w:val="clear" w:color="auto" w:fill="FFFFFF"/>
        <w:ind w:left="2880"/>
        <w:rPr>
          <w:sz w:val="24"/>
          <w:szCs w:val="24"/>
        </w:rPr>
      </w:pPr>
      <w:r w:rsidRPr="009B578D">
        <w:rPr>
          <w:sz w:val="24"/>
          <w:szCs w:val="24"/>
        </w:rPr>
        <w:t>White pieces of paper or index cards (</w:t>
      </w:r>
      <w:r>
        <w:rPr>
          <w:sz w:val="24"/>
          <w:szCs w:val="24"/>
        </w:rPr>
        <w:t>i</w:t>
      </w:r>
      <w:r w:rsidRPr="009B578D">
        <w:rPr>
          <w:sz w:val="24"/>
          <w:szCs w:val="24"/>
        </w:rPr>
        <w:t xml:space="preserve">f your container is smaller than your white pieces of paper, cut your paper into smaller sections so </w:t>
      </w:r>
      <w:r>
        <w:rPr>
          <w:sz w:val="24"/>
          <w:szCs w:val="24"/>
        </w:rPr>
        <w:t>they</w:t>
      </w:r>
      <w:r w:rsidRPr="009B578D">
        <w:rPr>
          <w:sz w:val="24"/>
          <w:szCs w:val="24"/>
        </w:rPr>
        <w:t xml:space="preserve"> can fit inside) </w:t>
      </w:r>
    </w:p>
    <w:p w14:paraId="24A781A3" w14:textId="77777777" w:rsidR="006526A8" w:rsidRPr="009B578D" w:rsidRDefault="006526A8" w:rsidP="00B6015E">
      <w:pPr>
        <w:shd w:val="clear" w:color="auto" w:fill="FFFFFF"/>
        <w:ind w:left="2880"/>
        <w:rPr>
          <w:sz w:val="24"/>
          <w:szCs w:val="24"/>
        </w:rPr>
      </w:pPr>
      <w:r w:rsidRPr="009B578D">
        <w:rPr>
          <w:sz w:val="24"/>
          <w:szCs w:val="24"/>
        </w:rPr>
        <w:t>Food coloring</w:t>
      </w:r>
    </w:p>
    <w:p w14:paraId="49251DE9" w14:textId="77777777" w:rsidR="006526A8" w:rsidRPr="009B578D" w:rsidRDefault="006526A8" w:rsidP="00B6015E">
      <w:pPr>
        <w:shd w:val="clear" w:color="auto" w:fill="FFFFFF"/>
        <w:ind w:left="2880"/>
        <w:rPr>
          <w:sz w:val="24"/>
          <w:szCs w:val="24"/>
        </w:rPr>
      </w:pPr>
      <w:r w:rsidRPr="009B578D">
        <w:rPr>
          <w:sz w:val="24"/>
          <w:szCs w:val="24"/>
        </w:rPr>
        <w:t>Vegetable oil</w:t>
      </w:r>
    </w:p>
    <w:p w14:paraId="2FF9495D" w14:textId="77777777" w:rsidR="006526A8" w:rsidRPr="009B578D" w:rsidRDefault="006526A8" w:rsidP="00B6015E">
      <w:pPr>
        <w:shd w:val="clear" w:color="auto" w:fill="FFFFFF"/>
        <w:ind w:left="2880"/>
        <w:rPr>
          <w:sz w:val="24"/>
          <w:szCs w:val="24"/>
        </w:rPr>
      </w:pPr>
      <w:r w:rsidRPr="009B578D">
        <w:rPr>
          <w:sz w:val="24"/>
          <w:szCs w:val="24"/>
        </w:rPr>
        <w:t>Glue</w:t>
      </w:r>
    </w:p>
    <w:p w14:paraId="098046D6" w14:textId="77777777" w:rsidR="006526A8" w:rsidRPr="009B578D" w:rsidRDefault="006526A8" w:rsidP="00B6015E">
      <w:pPr>
        <w:shd w:val="clear" w:color="auto" w:fill="FFFFFF"/>
        <w:ind w:left="2880"/>
        <w:rPr>
          <w:sz w:val="24"/>
          <w:szCs w:val="24"/>
        </w:rPr>
      </w:pPr>
      <w:r w:rsidRPr="009B578D">
        <w:rPr>
          <w:sz w:val="24"/>
          <w:szCs w:val="24"/>
        </w:rPr>
        <w:t>Scissors</w:t>
      </w:r>
    </w:p>
    <w:p w14:paraId="192A2F40" w14:textId="77E615E3" w:rsidR="006526A8" w:rsidRPr="009B578D" w:rsidRDefault="006526A8" w:rsidP="00B6015E">
      <w:pPr>
        <w:shd w:val="clear" w:color="auto" w:fill="FFFFFF"/>
        <w:ind w:left="2880"/>
        <w:rPr>
          <w:sz w:val="24"/>
          <w:szCs w:val="24"/>
        </w:rPr>
      </w:pPr>
      <w:r w:rsidRPr="009B578D">
        <w:rPr>
          <w:sz w:val="24"/>
          <w:szCs w:val="24"/>
        </w:rPr>
        <w:t xml:space="preserve">A piece of paper or cardboard </w:t>
      </w:r>
      <w:r>
        <w:rPr>
          <w:sz w:val="24"/>
          <w:szCs w:val="24"/>
        </w:rPr>
        <w:t>to be</w:t>
      </w:r>
      <w:r w:rsidRPr="009B578D">
        <w:rPr>
          <w:sz w:val="24"/>
          <w:szCs w:val="24"/>
        </w:rPr>
        <w:t xml:space="preserve"> the surface of your collage</w:t>
      </w:r>
    </w:p>
    <w:p w14:paraId="026363E0" w14:textId="77777777" w:rsidR="006526A8" w:rsidRPr="009B578D" w:rsidRDefault="006526A8" w:rsidP="006526A8">
      <w:pPr>
        <w:shd w:val="clear" w:color="auto" w:fill="FFFFFF"/>
        <w:rPr>
          <w:sz w:val="24"/>
          <w:szCs w:val="24"/>
        </w:rPr>
      </w:pPr>
    </w:p>
    <w:p w14:paraId="39FB2FA3" w14:textId="77777777" w:rsidR="006526A8" w:rsidRPr="009B578D" w:rsidRDefault="006526A8" w:rsidP="006526A8">
      <w:pPr>
        <w:shd w:val="clear" w:color="auto" w:fill="FFFFFF"/>
        <w:rPr>
          <w:sz w:val="24"/>
          <w:szCs w:val="24"/>
        </w:rPr>
      </w:pPr>
    </w:p>
    <w:p w14:paraId="745F60F2" w14:textId="77777777" w:rsidR="006526A8" w:rsidRPr="009B578D" w:rsidRDefault="006526A8" w:rsidP="00B6015E">
      <w:pPr>
        <w:numPr>
          <w:ilvl w:val="0"/>
          <w:numId w:val="1"/>
        </w:numPr>
        <w:shd w:val="clear" w:color="auto" w:fill="FFFFFF"/>
        <w:ind w:left="3330" w:hanging="450"/>
        <w:rPr>
          <w:sz w:val="24"/>
          <w:szCs w:val="24"/>
        </w:rPr>
      </w:pPr>
      <w:r w:rsidRPr="009B578D">
        <w:rPr>
          <w:sz w:val="24"/>
          <w:szCs w:val="24"/>
        </w:rPr>
        <w:t xml:space="preserve">Pour water into the tray to </w:t>
      </w:r>
      <w:r>
        <w:rPr>
          <w:sz w:val="24"/>
          <w:szCs w:val="24"/>
        </w:rPr>
        <w:t>reach</w:t>
      </w:r>
      <w:r w:rsidRPr="009B578D">
        <w:rPr>
          <w:sz w:val="24"/>
          <w:szCs w:val="24"/>
        </w:rPr>
        <w:t xml:space="preserve"> about </w:t>
      </w:r>
      <w:proofErr w:type="gramStart"/>
      <w:r>
        <w:rPr>
          <w:sz w:val="24"/>
          <w:szCs w:val="24"/>
        </w:rPr>
        <w:t>one-</w:t>
      </w:r>
      <w:r w:rsidRPr="009B578D">
        <w:rPr>
          <w:sz w:val="24"/>
          <w:szCs w:val="24"/>
        </w:rPr>
        <w:t>inch</w:t>
      </w:r>
      <w:proofErr w:type="gramEnd"/>
      <w:r w:rsidRPr="009B578D">
        <w:rPr>
          <w:sz w:val="24"/>
          <w:szCs w:val="24"/>
        </w:rPr>
        <w:t xml:space="preserve"> deep. Make sure there is some room between the </w:t>
      </w:r>
      <w:r>
        <w:rPr>
          <w:sz w:val="24"/>
          <w:szCs w:val="24"/>
        </w:rPr>
        <w:t xml:space="preserve">water’s </w:t>
      </w:r>
      <w:r w:rsidRPr="009B578D">
        <w:rPr>
          <w:sz w:val="24"/>
          <w:szCs w:val="24"/>
        </w:rPr>
        <w:t xml:space="preserve">surface and the top of the tray. </w:t>
      </w:r>
    </w:p>
    <w:p w14:paraId="0A1727DE" w14:textId="77777777" w:rsidR="006526A8" w:rsidRPr="009B578D" w:rsidRDefault="006526A8" w:rsidP="00B6015E">
      <w:pPr>
        <w:numPr>
          <w:ilvl w:val="0"/>
          <w:numId w:val="1"/>
        </w:numPr>
        <w:shd w:val="clear" w:color="auto" w:fill="FFFFFF"/>
        <w:ind w:left="3330" w:hanging="450"/>
        <w:rPr>
          <w:sz w:val="24"/>
          <w:szCs w:val="24"/>
        </w:rPr>
      </w:pPr>
      <w:r w:rsidRPr="009B578D">
        <w:rPr>
          <w:sz w:val="24"/>
          <w:szCs w:val="24"/>
        </w:rPr>
        <w:t xml:space="preserve">Pour a small amount (about ¼ cup each) of oil and food coloring into your mixing bowl. You will notice they do not want to </w:t>
      </w:r>
      <w:proofErr w:type="gramStart"/>
      <w:r w:rsidRPr="009B578D">
        <w:rPr>
          <w:sz w:val="24"/>
          <w:szCs w:val="24"/>
        </w:rPr>
        <w:t>mix together</w:t>
      </w:r>
      <w:proofErr w:type="gramEnd"/>
      <w:r w:rsidRPr="009B578D">
        <w:rPr>
          <w:sz w:val="24"/>
          <w:szCs w:val="24"/>
        </w:rPr>
        <w:t xml:space="preserve">! With your mixing spoon, mix the oil and food coloring together by vigorously stirring. Once it looks as mixed as it can be, take </w:t>
      </w:r>
      <w:proofErr w:type="spellStart"/>
      <w:r w:rsidRPr="009B578D">
        <w:rPr>
          <w:sz w:val="24"/>
          <w:szCs w:val="24"/>
        </w:rPr>
        <w:t>spoonfuls</w:t>
      </w:r>
      <w:proofErr w:type="spellEnd"/>
      <w:r w:rsidRPr="009B578D">
        <w:rPr>
          <w:sz w:val="24"/>
          <w:szCs w:val="24"/>
        </w:rPr>
        <w:t xml:space="preserve"> of the mixture and pour it onto the surface of the water. Notice how it pools in circles on the water’s surface. Use the edge of the spoon to quickly drag and twist the floating oil over the surface to make interesting twists and turns. </w:t>
      </w:r>
    </w:p>
    <w:p w14:paraId="35611E2E" w14:textId="77777777" w:rsidR="006526A8" w:rsidRPr="009B578D" w:rsidRDefault="006526A8" w:rsidP="00B6015E">
      <w:pPr>
        <w:numPr>
          <w:ilvl w:val="0"/>
          <w:numId w:val="1"/>
        </w:numPr>
        <w:shd w:val="clear" w:color="auto" w:fill="FFFFFF"/>
        <w:ind w:left="3330" w:hanging="450"/>
        <w:rPr>
          <w:sz w:val="24"/>
          <w:szCs w:val="24"/>
        </w:rPr>
      </w:pPr>
      <w:r w:rsidRPr="009B578D">
        <w:rPr>
          <w:sz w:val="24"/>
          <w:szCs w:val="24"/>
        </w:rPr>
        <w:t>Gently place the white paper surface of your cardboard onto the top of the oiled water. Lift to reveal an abstract painting! Continue this process with more pieces of paper</w:t>
      </w:r>
      <w:r>
        <w:rPr>
          <w:sz w:val="24"/>
          <w:szCs w:val="24"/>
        </w:rPr>
        <w:t>, using</w:t>
      </w:r>
      <w:r w:rsidRPr="009B578D">
        <w:rPr>
          <w:sz w:val="24"/>
          <w:szCs w:val="24"/>
        </w:rPr>
        <w:t xml:space="preserve"> different colors for different results.</w:t>
      </w:r>
    </w:p>
    <w:p w14:paraId="69CF9CD5" w14:textId="77777777" w:rsidR="006526A8" w:rsidRPr="009B578D" w:rsidRDefault="006526A8" w:rsidP="00B6015E">
      <w:pPr>
        <w:numPr>
          <w:ilvl w:val="0"/>
          <w:numId w:val="1"/>
        </w:numPr>
        <w:shd w:val="clear" w:color="auto" w:fill="FFFFFF"/>
        <w:ind w:left="3330" w:hanging="450"/>
        <w:rPr>
          <w:sz w:val="24"/>
          <w:szCs w:val="24"/>
        </w:rPr>
      </w:pPr>
      <w:r w:rsidRPr="009B578D">
        <w:rPr>
          <w:sz w:val="24"/>
          <w:szCs w:val="24"/>
        </w:rPr>
        <w:lastRenderedPageBreak/>
        <w:t xml:space="preserve">Let </w:t>
      </w:r>
      <w:r>
        <w:rPr>
          <w:sz w:val="24"/>
          <w:szCs w:val="24"/>
        </w:rPr>
        <w:t>these</w:t>
      </w:r>
      <w:r w:rsidRPr="009B578D">
        <w:rPr>
          <w:sz w:val="24"/>
          <w:szCs w:val="24"/>
        </w:rPr>
        <w:t xml:space="preserve"> oil paintings dry</w:t>
      </w:r>
      <w:r>
        <w:rPr>
          <w:sz w:val="24"/>
          <w:szCs w:val="24"/>
        </w:rPr>
        <w:t>. Gr</w:t>
      </w:r>
      <w:r w:rsidRPr="009B578D">
        <w:rPr>
          <w:sz w:val="24"/>
          <w:szCs w:val="24"/>
        </w:rPr>
        <w:t>ab your paper or cardboard surface. Cut or rip your abstract paintings into unique shapes by following the lines and patterns made by the oil</w:t>
      </w:r>
      <w:r>
        <w:rPr>
          <w:sz w:val="24"/>
          <w:szCs w:val="24"/>
        </w:rPr>
        <w:t>-</w:t>
      </w:r>
      <w:r w:rsidRPr="009B578D">
        <w:rPr>
          <w:sz w:val="24"/>
          <w:szCs w:val="24"/>
        </w:rPr>
        <w:t>and</w:t>
      </w:r>
      <w:r>
        <w:rPr>
          <w:sz w:val="24"/>
          <w:szCs w:val="24"/>
        </w:rPr>
        <w:t>-</w:t>
      </w:r>
      <w:r w:rsidRPr="009B578D">
        <w:rPr>
          <w:sz w:val="24"/>
          <w:szCs w:val="24"/>
        </w:rPr>
        <w:t>color mixture. Arrange and overlap the</w:t>
      </w:r>
      <w:r>
        <w:rPr>
          <w:sz w:val="24"/>
          <w:szCs w:val="24"/>
        </w:rPr>
        <w:t>se</w:t>
      </w:r>
      <w:r w:rsidRPr="009B578D">
        <w:rPr>
          <w:sz w:val="24"/>
          <w:szCs w:val="24"/>
        </w:rPr>
        <w:t xml:space="preserve"> into an imaginative composition. When you are satisfied with your arrangement, glue down</w:t>
      </w:r>
      <w:r>
        <w:rPr>
          <w:sz w:val="24"/>
          <w:szCs w:val="24"/>
        </w:rPr>
        <w:t xml:space="preserve"> all the pieces</w:t>
      </w:r>
      <w:r w:rsidRPr="009B578D">
        <w:rPr>
          <w:sz w:val="24"/>
          <w:szCs w:val="24"/>
        </w:rPr>
        <w:t xml:space="preserve">. To help keep the edges of your shapes from curling as they dry, take some scrap paper to place over your collage to protect it. Then, place a book over the top </w:t>
      </w:r>
      <w:r>
        <w:rPr>
          <w:sz w:val="24"/>
          <w:szCs w:val="24"/>
        </w:rPr>
        <w:t xml:space="preserve">of that </w:t>
      </w:r>
      <w:r w:rsidRPr="009B578D">
        <w:rPr>
          <w:sz w:val="24"/>
          <w:szCs w:val="24"/>
        </w:rPr>
        <w:t xml:space="preserve">as a weight to help flatten your shapes </w:t>
      </w:r>
      <w:r>
        <w:rPr>
          <w:sz w:val="24"/>
          <w:szCs w:val="24"/>
        </w:rPr>
        <w:t>in</w:t>
      </w:r>
      <w:r w:rsidRPr="009B578D">
        <w:rPr>
          <w:sz w:val="24"/>
          <w:szCs w:val="24"/>
        </w:rPr>
        <w:t xml:space="preserve">to </w:t>
      </w:r>
      <w:r>
        <w:rPr>
          <w:sz w:val="24"/>
          <w:szCs w:val="24"/>
        </w:rPr>
        <w:t>your</w:t>
      </w:r>
      <w:r w:rsidRPr="009B578D">
        <w:rPr>
          <w:sz w:val="24"/>
          <w:szCs w:val="24"/>
        </w:rPr>
        <w:t xml:space="preserve"> paper </w:t>
      </w:r>
      <w:r>
        <w:rPr>
          <w:sz w:val="24"/>
          <w:szCs w:val="24"/>
        </w:rPr>
        <w:t xml:space="preserve">or cardboard surface </w:t>
      </w:r>
      <w:r w:rsidRPr="009B578D">
        <w:rPr>
          <w:sz w:val="24"/>
          <w:szCs w:val="24"/>
        </w:rPr>
        <w:t xml:space="preserve">and seal </w:t>
      </w:r>
      <w:r>
        <w:rPr>
          <w:sz w:val="24"/>
          <w:szCs w:val="24"/>
        </w:rPr>
        <w:t xml:space="preserve">it </w:t>
      </w:r>
      <w:r w:rsidRPr="009B578D">
        <w:rPr>
          <w:sz w:val="24"/>
          <w:szCs w:val="24"/>
        </w:rPr>
        <w:t xml:space="preserve">all together. </w:t>
      </w:r>
    </w:p>
    <w:p w14:paraId="5CC07437" w14:textId="77777777" w:rsidR="006526A8" w:rsidRPr="009B578D" w:rsidRDefault="006526A8" w:rsidP="00B6015E">
      <w:pPr>
        <w:numPr>
          <w:ilvl w:val="0"/>
          <w:numId w:val="1"/>
        </w:numPr>
        <w:shd w:val="clear" w:color="auto" w:fill="FFFFFF"/>
        <w:ind w:left="3330" w:hanging="450"/>
        <w:rPr>
          <w:sz w:val="24"/>
          <w:szCs w:val="24"/>
        </w:rPr>
      </w:pPr>
      <w:r w:rsidRPr="009B578D">
        <w:rPr>
          <w:sz w:val="24"/>
          <w:szCs w:val="24"/>
        </w:rPr>
        <w:t xml:space="preserve">Once the glue is dry, admire your abstract collage! </w:t>
      </w:r>
    </w:p>
    <w:p w14:paraId="5E373DD7" w14:textId="77777777" w:rsidR="006526A8" w:rsidRPr="009B578D" w:rsidRDefault="006526A8" w:rsidP="006526A8">
      <w:pPr>
        <w:shd w:val="clear" w:color="auto" w:fill="FFFFFF"/>
        <w:rPr>
          <w:sz w:val="24"/>
          <w:szCs w:val="24"/>
        </w:rPr>
      </w:pPr>
    </w:p>
    <w:p w14:paraId="531FEC2D" w14:textId="11509F26" w:rsidR="006526A8" w:rsidRPr="009B578D" w:rsidRDefault="006526A8" w:rsidP="00B6015E">
      <w:pPr>
        <w:ind w:left="2880" w:hanging="2880"/>
        <w:rPr>
          <w:sz w:val="24"/>
          <w:szCs w:val="24"/>
        </w:rPr>
      </w:pPr>
      <w:r w:rsidRPr="009B578D">
        <w:rPr>
          <w:b/>
          <w:sz w:val="24"/>
          <w:szCs w:val="24"/>
        </w:rPr>
        <w:t>Reflection</w:t>
      </w:r>
      <w:r w:rsidR="00B6015E">
        <w:rPr>
          <w:b/>
          <w:sz w:val="24"/>
          <w:szCs w:val="24"/>
        </w:rPr>
        <w:tab/>
      </w:r>
      <w:r w:rsidRPr="009B578D">
        <w:rPr>
          <w:sz w:val="24"/>
          <w:szCs w:val="24"/>
        </w:rPr>
        <w:t xml:space="preserve">In what ways did being experimental with your materials help shape your experience and how you feel about your artwork?  </w:t>
      </w:r>
    </w:p>
    <w:p w14:paraId="0AB45A2F" w14:textId="77777777" w:rsidR="006526A8" w:rsidRPr="009B578D" w:rsidRDefault="006526A8" w:rsidP="006526A8">
      <w:pPr>
        <w:shd w:val="clear" w:color="auto" w:fill="FFFFFF"/>
        <w:rPr>
          <w:sz w:val="24"/>
          <w:szCs w:val="24"/>
        </w:rPr>
      </w:pPr>
    </w:p>
    <w:p w14:paraId="43F47CC3" w14:textId="6CBBA993" w:rsidR="006526A8" w:rsidRPr="009B578D" w:rsidRDefault="006526A8" w:rsidP="00B6015E">
      <w:pPr>
        <w:shd w:val="clear" w:color="auto" w:fill="FFFFFF"/>
        <w:ind w:left="2880"/>
        <w:rPr>
          <w:sz w:val="24"/>
          <w:szCs w:val="24"/>
        </w:rPr>
      </w:pPr>
      <w:r w:rsidRPr="009B578D">
        <w:rPr>
          <w:sz w:val="24"/>
          <w:szCs w:val="24"/>
        </w:rPr>
        <w:t>Science Extension: What did you notice about how the oil, food co</w:t>
      </w:r>
      <w:r w:rsidR="00B6015E">
        <w:rPr>
          <w:sz w:val="24"/>
          <w:szCs w:val="24"/>
        </w:rPr>
        <w:t>l</w:t>
      </w:r>
      <w:r w:rsidRPr="009B578D">
        <w:rPr>
          <w:sz w:val="24"/>
          <w:szCs w:val="24"/>
        </w:rPr>
        <w:t xml:space="preserve">oring, and water reacted to </w:t>
      </w:r>
      <w:r>
        <w:rPr>
          <w:sz w:val="24"/>
          <w:szCs w:val="24"/>
        </w:rPr>
        <w:t>one an</w:t>
      </w:r>
      <w:r w:rsidRPr="009B578D">
        <w:rPr>
          <w:sz w:val="24"/>
          <w:szCs w:val="24"/>
        </w:rPr>
        <w:t xml:space="preserve">other? Now that </w:t>
      </w:r>
      <w:proofErr w:type="gramStart"/>
      <w:r w:rsidRPr="009B578D">
        <w:rPr>
          <w:sz w:val="24"/>
          <w:szCs w:val="24"/>
        </w:rPr>
        <w:t>you’ve</w:t>
      </w:r>
      <w:proofErr w:type="gramEnd"/>
      <w:r w:rsidRPr="009B578D">
        <w:rPr>
          <w:sz w:val="24"/>
          <w:szCs w:val="24"/>
        </w:rPr>
        <w:t xml:space="preserve"> seen </w:t>
      </w:r>
      <w:r>
        <w:rPr>
          <w:sz w:val="24"/>
          <w:szCs w:val="24"/>
        </w:rPr>
        <w:t>that</w:t>
      </w:r>
      <w:r w:rsidRPr="009B578D">
        <w:rPr>
          <w:sz w:val="24"/>
          <w:szCs w:val="24"/>
        </w:rPr>
        <w:t xml:space="preserve"> in action, see if you can answer the question: Does oil sink or float? </w:t>
      </w:r>
    </w:p>
    <w:p w14:paraId="15632DD1" w14:textId="77777777" w:rsidR="006526A8" w:rsidRPr="009B578D" w:rsidRDefault="006526A8" w:rsidP="006526A8">
      <w:pPr>
        <w:shd w:val="clear" w:color="auto" w:fill="FFFFFF"/>
        <w:rPr>
          <w:sz w:val="24"/>
          <w:szCs w:val="24"/>
        </w:rPr>
      </w:pPr>
    </w:p>
    <w:p w14:paraId="18E170C3" w14:textId="77777777" w:rsidR="006526A8" w:rsidRPr="009B578D" w:rsidRDefault="006526A8" w:rsidP="006526A8">
      <w:pPr>
        <w:rPr>
          <w:b/>
          <w:sz w:val="24"/>
          <w:szCs w:val="24"/>
        </w:rPr>
      </w:pPr>
    </w:p>
    <w:p w14:paraId="2F424D4A" w14:textId="31424C79" w:rsidR="006526A8" w:rsidRDefault="006526A8" w:rsidP="00B6015E">
      <w:pPr>
        <w:ind w:left="2880" w:hanging="2880"/>
        <w:rPr>
          <w:sz w:val="24"/>
          <w:szCs w:val="24"/>
        </w:rPr>
      </w:pPr>
      <w:r w:rsidRPr="009B578D">
        <w:rPr>
          <w:b/>
          <w:sz w:val="24"/>
          <w:szCs w:val="24"/>
        </w:rPr>
        <w:t>Curriculum Connections</w:t>
      </w:r>
      <w:r w:rsidR="00B6015E">
        <w:rPr>
          <w:b/>
          <w:sz w:val="24"/>
          <w:szCs w:val="24"/>
        </w:rPr>
        <w:t xml:space="preserve"> </w:t>
      </w:r>
      <w:r w:rsidRPr="009B578D">
        <w:rPr>
          <w:sz w:val="24"/>
          <w:szCs w:val="24"/>
        </w:rPr>
        <w:t>California Arts Standards for Public Schools</w:t>
      </w:r>
      <w:r>
        <w:rPr>
          <w:sz w:val="24"/>
          <w:szCs w:val="24"/>
        </w:rPr>
        <w:t>—</w:t>
      </w:r>
      <w:r w:rsidRPr="009B578D">
        <w:rPr>
          <w:sz w:val="24"/>
          <w:szCs w:val="24"/>
        </w:rPr>
        <w:t xml:space="preserve">Visual Arts </w:t>
      </w:r>
    </w:p>
    <w:p w14:paraId="20E7D626" w14:textId="4E367D59" w:rsidR="006526A8" w:rsidRDefault="006526A8" w:rsidP="00B6015E">
      <w:pPr>
        <w:ind w:left="2880"/>
        <w:rPr>
          <w:sz w:val="24"/>
          <w:szCs w:val="24"/>
        </w:rPr>
      </w:pPr>
      <w:r w:rsidRPr="009B578D">
        <w:rPr>
          <w:sz w:val="24"/>
          <w:szCs w:val="24"/>
        </w:rPr>
        <w:t>4.</w:t>
      </w:r>
      <w:proofErr w:type="gramStart"/>
      <w:r w:rsidRPr="009B578D">
        <w:rPr>
          <w:sz w:val="24"/>
          <w:szCs w:val="24"/>
        </w:rPr>
        <w:t>VA:Cr</w:t>
      </w:r>
      <w:proofErr w:type="gramEnd"/>
      <w:r w:rsidRPr="009B578D">
        <w:rPr>
          <w:sz w:val="24"/>
          <w:szCs w:val="24"/>
        </w:rPr>
        <w:t>4.1</w:t>
      </w:r>
      <w:r>
        <w:rPr>
          <w:sz w:val="24"/>
          <w:szCs w:val="24"/>
        </w:rPr>
        <w:t>:</w:t>
      </w:r>
      <w:r w:rsidRPr="009B578D">
        <w:rPr>
          <w:sz w:val="24"/>
          <w:szCs w:val="24"/>
        </w:rPr>
        <w:t xml:space="preserve"> Explore and invent art-making techniques and approaches</w:t>
      </w:r>
      <w:r w:rsidR="00B6015E">
        <w:rPr>
          <w:sz w:val="24"/>
          <w:szCs w:val="24"/>
        </w:rPr>
        <w:t xml:space="preserve">. </w:t>
      </w:r>
      <w:r w:rsidRPr="009B578D">
        <w:rPr>
          <w:sz w:val="24"/>
          <w:szCs w:val="24"/>
        </w:rPr>
        <w:t>4.</w:t>
      </w:r>
      <w:proofErr w:type="gramStart"/>
      <w:r w:rsidRPr="009B578D">
        <w:rPr>
          <w:sz w:val="24"/>
          <w:szCs w:val="24"/>
        </w:rPr>
        <w:t>VA:Re</w:t>
      </w:r>
      <w:proofErr w:type="gramEnd"/>
      <w:r w:rsidRPr="009B578D">
        <w:rPr>
          <w:sz w:val="24"/>
          <w:szCs w:val="24"/>
        </w:rPr>
        <w:t>4.1</w:t>
      </w:r>
      <w:r>
        <w:rPr>
          <w:sz w:val="24"/>
          <w:szCs w:val="24"/>
        </w:rPr>
        <w:t>:</w:t>
      </w:r>
      <w:r w:rsidRPr="009B578D">
        <w:rPr>
          <w:sz w:val="24"/>
          <w:szCs w:val="24"/>
        </w:rPr>
        <w:t xml:space="preserve"> Analyze components in visual imagery that convey messages </w:t>
      </w:r>
    </w:p>
    <w:p w14:paraId="790F3304" w14:textId="77777777" w:rsidR="006526A8" w:rsidRPr="009B578D" w:rsidRDefault="006526A8" w:rsidP="006526A8">
      <w:pPr>
        <w:rPr>
          <w:sz w:val="24"/>
          <w:szCs w:val="24"/>
        </w:rPr>
      </w:pPr>
    </w:p>
    <w:p w14:paraId="57250EAC" w14:textId="77777777" w:rsidR="006526A8" w:rsidRPr="009B578D" w:rsidRDefault="006526A8" w:rsidP="006526A8">
      <w:pPr>
        <w:rPr>
          <w:sz w:val="24"/>
          <w:szCs w:val="24"/>
        </w:rPr>
      </w:pPr>
    </w:p>
    <w:p w14:paraId="43B0BDD1" w14:textId="77777777" w:rsidR="006526A8" w:rsidRPr="009B578D" w:rsidRDefault="006526A8" w:rsidP="006526A8">
      <w:pPr>
        <w:jc w:val="center"/>
        <w:rPr>
          <w:sz w:val="24"/>
          <w:szCs w:val="24"/>
        </w:rPr>
      </w:pPr>
      <w:r w:rsidRPr="009B578D">
        <w:rPr>
          <w:sz w:val="24"/>
          <w:szCs w:val="24"/>
        </w:rPr>
        <w:t xml:space="preserve">Prepared by Katy Unger with the Los Angeles County Museum of Art </w:t>
      </w:r>
      <w:r>
        <w:rPr>
          <w:sz w:val="24"/>
          <w:szCs w:val="24"/>
        </w:rPr>
        <w:t xml:space="preserve">(LACMA) </w:t>
      </w:r>
      <w:r w:rsidRPr="009B578D">
        <w:rPr>
          <w:sz w:val="24"/>
          <w:szCs w:val="24"/>
        </w:rPr>
        <w:t>Education Department</w:t>
      </w:r>
    </w:p>
    <w:p w14:paraId="6E6ED2E4" w14:textId="77777777" w:rsidR="00E438A5" w:rsidRDefault="00E438A5"/>
    <w:sectPr w:rsidR="00E438A5">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EDA61" w14:textId="77777777" w:rsidR="00960C25" w:rsidRDefault="00960C25">
      <w:pPr>
        <w:spacing w:line="240" w:lineRule="auto"/>
      </w:pPr>
      <w:r>
        <w:separator/>
      </w:r>
    </w:p>
  </w:endnote>
  <w:endnote w:type="continuationSeparator" w:id="0">
    <w:p w14:paraId="07C2363A" w14:textId="77777777" w:rsidR="00960C25" w:rsidRDefault="00960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4D6C" w14:textId="77777777" w:rsidR="00E3430B" w:rsidRDefault="007811F8" w:rsidP="00E34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7CFE0" w14:textId="77777777" w:rsidR="00E3430B" w:rsidRDefault="00960C25" w:rsidP="00A77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A120B" w14:textId="77777777" w:rsidR="00E3430B" w:rsidRDefault="007811F8" w:rsidP="00E34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A3361E" w14:textId="77777777" w:rsidR="00E3430B" w:rsidRDefault="00960C25" w:rsidP="00A77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F83F4" w14:textId="77777777" w:rsidR="00960C25" w:rsidRDefault="00960C25">
      <w:pPr>
        <w:spacing w:line="240" w:lineRule="auto"/>
      </w:pPr>
      <w:r>
        <w:separator/>
      </w:r>
    </w:p>
  </w:footnote>
  <w:footnote w:type="continuationSeparator" w:id="0">
    <w:p w14:paraId="246E70B3" w14:textId="77777777" w:rsidR="00960C25" w:rsidRDefault="00960C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D81F4D"/>
    <w:multiLevelType w:val="multilevel"/>
    <w:tmpl w:val="1F0ED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A8"/>
    <w:rsid w:val="00032F20"/>
    <w:rsid w:val="00431BA4"/>
    <w:rsid w:val="006526A8"/>
    <w:rsid w:val="007811F8"/>
    <w:rsid w:val="00960C25"/>
    <w:rsid w:val="00B6015E"/>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E43E5"/>
  <w14:defaultImageDpi w14:val="300"/>
  <w15:docId w15:val="{7F494B7E-35ED-42FE-AAE1-56C68BB6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6A8"/>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26A8"/>
    <w:pPr>
      <w:tabs>
        <w:tab w:val="center" w:pos="4320"/>
        <w:tab w:val="right" w:pos="8640"/>
      </w:tabs>
      <w:spacing w:line="240" w:lineRule="auto"/>
    </w:pPr>
  </w:style>
  <w:style w:type="character" w:customStyle="1" w:styleId="FooterChar">
    <w:name w:val="Footer Char"/>
    <w:basedOn w:val="DefaultParagraphFont"/>
    <w:link w:val="Footer"/>
    <w:uiPriority w:val="99"/>
    <w:rsid w:val="006526A8"/>
    <w:rPr>
      <w:rFonts w:ascii="Arial" w:eastAsia="Arial" w:hAnsi="Arial" w:cs="Arial"/>
      <w:sz w:val="22"/>
      <w:szCs w:val="22"/>
    </w:rPr>
  </w:style>
  <w:style w:type="character" w:styleId="PageNumber">
    <w:name w:val="page number"/>
    <w:basedOn w:val="DefaultParagraphFont"/>
    <w:uiPriority w:val="99"/>
    <w:semiHidden/>
    <w:unhideWhenUsed/>
    <w:rsid w:val="0065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lacma.org/node/21127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ollections.lacma.org/node/21127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lections.lacma.org/node/1881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llections.lacma.org/node/188152" TargetMode="External"/><Relationship Id="rId4" Type="http://schemas.openxmlformats.org/officeDocument/2006/relationships/webSettings" Target="webSettings.xml"/><Relationship Id="rId9" Type="http://schemas.openxmlformats.org/officeDocument/2006/relationships/hyperlink" Target="https://collections.lacma.org/node/1881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cp:lastPrinted>2020-10-23T17:59:00Z</cp:lastPrinted>
  <dcterms:created xsi:type="dcterms:W3CDTF">2020-10-23T17:59:00Z</dcterms:created>
  <dcterms:modified xsi:type="dcterms:W3CDTF">2020-10-23T17:59:00Z</dcterms:modified>
</cp:coreProperties>
</file>