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88" w:rsidRDefault="00110088" w:rsidP="00110088"/>
    <w:p w:rsidR="00110088" w:rsidRDefault="00110088" w:rsidP="00110088"/>
    <w:p w:rsidR="00110088" w:rsidRDefault="00110088" w:rsidP="00110088"/>
    <w:p w:rsidR="00110088" w:rsidRDefault="00110088" w:rsidP="00110088"/>
    <w:p w:rsidR="00110088" w:rsidRDefault="00110088" w:rsidP="00110088"/>
    <w:p w:rsidR="00110088" w:rsidRDefault="00110088" w:rsidP="00110088"/>
    <w:p w:rsidR="00110088" w:rsidRDefault="00110088" w:rsidP="00110088"/>
    <w:p w:rsidR="00110088" w:rsidRDefault="00110088" w:rsidP="00110088"/>
    <w:p w:rsidR="00110088" w:rsidRDefault="00110088" w:rsidP="00110088"/>
    <w:p w:rsidR="00110088" w:rsidRDefault="00110088" w:rsidP="00110088"/>
    <w:p w:rsidR="00110088" w:rsidRDefault="00110088" w:rsidP="00110088"/>
    <w:p w:rsidR="00110088" w:rsidRDefault="00EC615F" w:rsidP="00110088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EC615F">
        <w:rPr>
          <w:rFonts w:ascii="Microsoft YaHei" w:eastAsia="新細明體" w:hAnsi="Microsoft YaHei"/>
          <w:b/>
          <w:sz w:val="44"/>
          <w:szCs w:val="44"/>
          <w:lang w:eastAsia="zh-TW"/>
        </w:rPr>
        <w:t>WSY GMAT 8</w:t>
      </w:r>
      <w:r w:rsidRPr="00EC615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月</w:t>
      </w:r>
      <w:r w:rsidRPr="00EC615F">
        <w:rPr>
          <w:rFonts w:ascii="Microsoft YaHei" w:eastAsia="新細明體" w:hAnsi="Microsoft YaHei"/>
          <w:b/>
          <w:sz w:val="44"/>
          <w:szCs w:val="44"/>
          <w:lang w:eastAsia="zh-TW"/>
        </w:rPr>
        <w:t>11</w:t>
      </w:r>
      <w:r w:rsidRPr="00EC615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日起邏輯寂靜分析稿</w:t>
      </w:r>
    </w:p>
    <w:p w:rsidR="00110088" w:rsidRDefault="00110088" w:rsidP="00110088">
      <w:pPr>
        <w:jc w:val="center"/>
        <w:rPr>
          <w:rFonts w:ascii="Microsoft YaHei" w:eastAsia="Microsoft YaHei" w:hAnsi="Microsoft YaHei"/>
          <w:b/>
        </w:rPr>
      </w:pPr>
    </w:p>
    <w:p w:rsidR="00110088" w:rsidRDefault="00EC615F" w:rsidP="00110088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EC615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整理人：愛你們的</w:t>
      </w:r>
      <w:r w:rsidRPr="00EC615F">
        <w:rPr>
          <w:rFonts w:ascii="Microsoft YaHei" w:eastAsia="新細明體" w:hAnsi="Microsoft YaHei"/>
          <w:b/>
          <w:sz w:val="44"/>
          <w:szCs w:val="44"/>
          <w:lang w:eastAsia="zh-TW"/>
        </w:rPr>
        <w:t>WSY</w:t>
      </w:r>
    </w:p>
    <w:p w:rsidR="00110088" w:rsidRDefault="00110088" w:rsidP="00110088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110088" w:rsidRDefault="00110088" w:rsidP="00110088">
      <w:pPr>
        <w:ind w:firstLineChars="1350" w:firstLine="2835"/>
      </w:pPr>
      <w:r w:rsidRPr="008A288C">
        <w:rPr>
          <w:noProof/>
          <w:lang w:eastAsia="zh-TW"/>
        </w:rPr>
        <w:drawing>
          <wp:inline distT="0" distB="0" distL="0" distR="0">
            <wp:extent cx="1111250" cy="815975"/>
            <wp:effectExtent l="0" t="0" r="0" b="0"/>
            <wp:docPr id="104" name="图片 1" descr="说明: C:\Users\ADMINI~1\AppData\Local\Temp\`V7ER(`915OV2)J7DEIRZM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`V7ER(`915OV2)J7DEIRZM0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C8" w:rsidRDefault="00BE4FDD"/>
    <w:p w:rsidR="00110088" w:rsidRDefault="00110088"/>
    <w:p w:rsidR="00110088" w:rsidRDefault="00110088"/>
    <w:p w:rsidR="00110088" w:rsidRDefault="00110088"/>
    <w:p w:rsidR="00110088" w:rsidRDefault="00110088"/>
    <w:p w:rsidR="00110088" w:rsidRDefault="00110088"/>
    <w:p w:rsidR="00110088" w:rsidRDefault="00110088"/>
    <w:p w:rsidR="00110088" w:rsidRDefault="00110088"/>
    <w:p w:rsidR="00110088" w:rsidRDefault="00110088"/>
    <w:p w:rsidR="00110088" w:rsidRDefault="00110088"/>
    <w:p w:rsidR="00110088" w:rsidRDefault="00110088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EC615F">
      <w:r w:rsidRPr="00EC615F">
        <w:rPr>
          <w:rFonts w:eastAsia="新細明體" w:hint="eastAsia"/>
          <w:lang w:eastAsia="zh-TW"/>
        </w:rPr>
        <w:lastRenderedPageBreak/>
        <w:t>目錄</w:t>
      </w:r>
    </w:p>
    <w:p w:rsidR="00212E04" w:rsidRDefault="00BA253D">
      <w:pPr>
        <w:pStyle w:val="11"/>
        <w:tabs>
          <w:tab w:val="left" w:pos="420"/>
          <w:tab w:val="right" w:leader="dot" w:pos="8290"/>
        </w:tabs>
        <w:rPr>
          <w:noProof/>
        </w:rPr>
      </w:pPr>
      <w:r>
        <w:fldChar w:fldCharType="begin"/>
      </w:r>
      <w:r w:rsidR="00212E04">
        <w:instrText xml:space="preserve"> TOC \o "1-3" \h \z \u </w:instrText>
      </w:r>
      <w:r>
        <w:fldChar w:fldCharType="separate"/>
      </w:r>
      <w:hyperlink w:anchor="_Toc48078823" w:history="1">
        <w:r w:rsidR="00212E04" w:rsidRPr="00A1410E">
          <w:rPr>
            <w:rStyle w:val="a4"/>
            <w:noProof/>
          </w:rPr>
          <w:t>1.</w:t>
        </w:r>
        <w:r w:rsidR="00212E04">
          <w:rPr>
            <w:noProof/>
          </w:rPr>
          <w:tab/>
        </w:r>
        <w:r w:rsidR="00212E04" w:rsidRPr="00A1410E">
          <w:rPr>
            <w:rStyle w:val="a4"/>
            <w:noProof/>
          </w:rPr>
          <w:t>龙虾</w:t>
        </w:r>
        <w:r w:rsidR="00212E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E04">
          <w:rPr>
            <w:noProof/>
            <w:webHidden/>
          </w:rPr>
          <w:instrText xml:space="preserve"> PAGEREF _Toc48078823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2E0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2E04" w:rsidRDefault="00BA253D">
      <w:pPr>
        <w:pStyle w:val="11"/>
        <w:tabs>
          <w:tab w:val="left" w:pos="420"/>
          <w:tab w:val="right" w:leader="dot" w:pos="8290"/>
        </w:tabs>
        <w:rPr>
          <w:noProof/>
        </w:rPr>
      </w:pPr>
      <w:hyperlink w:anchor="_Toc48078824" w:history="1">
        <w:r w:rsidR="00212E04" w:rsidRPr="00A1410E">
          <w:rPr>
            <w:rStyle w:val="a4"/>
            <w:noProof/>
          </w:rPr>
          <w:t>2.</w:t>
        </w:r>
        <w:r w:rsidR="00212E04">
          <w:rPr>
            <w:noProof/>
          </w:rPr>
          <w:tab/>
        </w:r>
        <w:r w:rsidR="00212E04" w:rsidRPr="00A1410E">
          <w:rPr>
            <w:rStyle w:val="a4"/>
            <w:noProof/>
          </w:rPr>
          <w:t>真假赝品</w:t>
        </w:r>
        <w:r w:rsidR="00212E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E04">
          <w:rPr>
            <w:noProof/>
            <w:webHidden/>
          </w:rPr>
          <w:instrText xml:space="preserve"> PAGEREF _Toc48078824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2E0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2E04" w:rsidRDefault="00BA253D">
      <w:pPr>
        <w:pStyle w:val="11"/>
        <w:tabs>
          <w:tab w:val="left" w:pos="420"/>
          <w:tab w:val="right" w:leader="dot" w:pos="8290"/>
        </w:tabs>
        <w:rPr>
          <w:noProof/>
        </w:rPr>
      </w:pPr>
      <w:hyperlink w:anchor="_Toc48078825" w:history="1">
        <w:r w:rsidR="00212E04" w:rsidRPr="00A1410E">
          <w:rPr>
            <w:rStyle w:val="a4"/>
            <w:noProof/>
          </w:rPr>
          <w:t>3.</w:t>
        </w:r>
        <w:r w:rsidR="00212E04">
          <w:rPr>
            <w:noProof/>
          </w:rPr>
          <w:tab/>
        </w:r>
        <w:r w:rsidR="00212E04" w:rsidRPr="00A1410E">
          <w:rPr>
            <w:rStyle w:val="a4"/>
            <w:noProof/>
          </w:rPr>
          <w:t>大学招人标准</w:t>
        </w:r>
        <w:r w:rsidR="00212E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E04">
          <w:rPr>
            <w:noProof/>
            <w:webHidden/>
          </w:rPr>
          <w:instrText xml:space="preserve"> PAGEREF _Toc48078825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2E0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12E04" w:rsidRDefault="00BA253D">
      <w:pPr>
        <w:pStyle w:val="11"/>
        <w:tabs>
          <w:tab w:val="left" w:pos="420"/>
          <w:tab w:val="right" w:leader="dot" w:pos="8290"/>
        </w:tabs>
        <w:rPr>
          <w:noProof/>
        </w:rPr>
      </w:pPr>
      <w:hyperlink w:anchor="_Toc48078826" w:history="1">
        <w:r w:rsidR="00212E04" w:rsidRPr="00A1410E">
          <w:rPr>
            <w:rStyle w:val="a4"/>
            <w:noProof/>
          </w:rPr>
          <w:t>4.</w:t>
        </w:r>
        <w:r w:rsidR="00212E04">
          <w:rPr>
            <w:noProof/>
          </w:rPr>
          <w:tab/>
        </w:r>
        <w:r w:rsidR="00212E04" w:rsidRPr="00A1410E">
          <w:rPr>
            <w:rStyle w:val="a4"/>
            <w:noProof/>
          </w:rPr>
          <w:t>航空表现</w:t>
        </w:r>
        <w:r w:rsidR="00212E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E04">
          <w:rPr>
            <w:noProof/>
            <w:webHidden/>
          </w:rPr>
          <w:instrText xml:space="preserve"> PAGEREF _Toc48078826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2E0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12E04" w:rsidRDefault="00BA253D">
      <w:r>
        <w:fldChar w:fldCharType="end"/>
      </w:r>
    </w:p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110088" w:rsidRDefault="00110088"/>
    <w:p w:rsidR="00110088" w:rsidRDefault="00110088"/>
    <w:p w:rsidR="00110088" w:rsidRDefault="00110088"/>
    <w:p w:rsidR="00110088" w:rsidRDefault="00110088"/>
    <w:p w:rsidR="00110088" w:rsidRDefault="00110088"/>
    <w:p w:rsidR="00110088" w:rsidRDefault="00110088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/>
    <w:p w:rsidR="00212E04" w:rsidRDefault="00212E04">
      <w:bookmarkStart w:id="0" w:name="_GoBack"/>
      <w:bookmarkEnd w:id="0"/>
    </w:p>
    <w:p w:rsidR="00110088" w:rsidRDefault="00EC615F" w:rsidP="00110088">
      <w:pPr>
        <w:pStyle w:val="1"/>
        <w:numPr>
          <w:ilvl w:val="0"/>
          <w:numId w:val="2"/>
        </w:numPr>
      </w:pPr>
      <w:r w:rsidRPr="00EC615F">
        <w:rPr>
          <w:rFonts w:eastAsia="新細明體" w:hint="eastAsia"/>
          <w:lang w:eastAsia="zh-TW"/>
        </w:rPr>
        <w:lastRenderedPageBreak/>
        <w:t>龍蝦</w:t>
      </w:r>
    </w:p>
    <w:p w:rsidR="00110088" w:rsidRPr="00110088" w:rsidRDefault="00EC615F" w:rsidP="00110088">
      <w:pPr>
        <w:rPr>
          <w:rFonts w:ascii="Microsoft YaHei" w:eastAsia="Microsoft YaHei" w:hAnsi="Microsoft YaHei"/>
          <w:b/>
          <w:bCs/>
          <w:color w:val="5B9BD5" w:themeColor="accent5"/>
          <w:sz w:val="24"/>
        </w:rPr>
      </w:pP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</w:t>
      </w:r>
      <w:r w:rsidRPr="00EC615F">
        <w:rPr>
          <w:rFonts w:ascii="Microsoft YaHei" w:eastAsia="新細明體" w:hAnsi="Microsoft YaHei" w:hint="eastAsia"/>
          <w:b/>
          <w:bCs/>
          <w:color w:val="5B9BD5" w:themeColor="accent5"/>
          <w:sz w:val="24"/>
          <w:lang w:eastAsia="zh-TW"/>
        </w:rPr>
        <w:t>原始】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某個城市的龍蝦一般夏天賣的最好，價格高。但是由於今年豐收</w:t>
      </w:r>
      <w:r w:rsidRPr="00EC615F">
        <w:rPr>
          <w:rFonts w:ascii="Microsoft YaHei" w:eastAsia="新細明體" w:hAnsi="Microsoft YaHei"/>
          <w:sz w:val="24"/>
          <w:lang w:eastAsia="zh-TW"/>
        </w:rPr>
        <w:t>+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經濟不景氣，對奢侈食品的需求下降，這個城市的龍蝦價格相對切片火雞的價格低了很多。但這個城市以外的地方龍蝦的價格還是很穩定，問可能的原因選項有一條限制該城市龍蝦捕撈數量的法律剛剛生效；出於對健康因素的考慮大家都偏好別的食品了；</w:t>
      </w:r>
    </w:p>
    <w:p w:rsidR="00110088" w:rsidRPr="00110088" w:rsidRDefault="00EC615F" w:rsidP="00110088">
      <w:pPr>
        <w:rPr>
          <w:rFonts w:ascii="Microsoft YaHei" w:eastAsia="Microsoft YaHei" w:hAnsi="Microsoft YaHei"/>
          <w:b/>
          <w:bCs/>
          <w:color w:val="5B9BD5" w:themeColor="accent5"/>
        </w:rPr>
      </w:pP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【分析】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F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：某城市：龍蝦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夏天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賣得最好，價格高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豐收</w:t>
      </w:r>
      <w:r w:rsidRPr="00EC615F">
        <w:rPr>
          <w:rFonts w:ascii="Microsoft YaHei" w:eastAsia="新細明體" w:hAnsi="Microsoft YaHei"/>
          <w:sz w:val="24"/>
          <w:lang w:eastAsia="zh-TW"/>
        </w:rPr>
        <w:t>+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經濟不景氣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高價食品需求下降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=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》該城市龍蝦價格相對切片火雞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價格低了很多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C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：這個城市以外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龍蝦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價格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穩定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 xml:space="preserve">Q: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可能的原因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思路：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城外價格穩定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應該跟供應數量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替代產品價格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需求數量有關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作者假設：城外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龍蝦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供應數量穩定（有限）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替代產品價格（切片火雞）價格過高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城外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龍蝦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需求數量較高（穩定）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方向：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考場上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選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“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龍蝦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供應數量穩定（有限）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替代產品價格（切片火雞）價格過高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城外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龍蝦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需求數量較高（穩定）</w:t>
      </w:r>
      <w:r w:rsidRPr="00EC615F">
        <w:rPr>
          <w:rFonts w:ascii="Microsoft YaHei" w:eastAsia="新細明體" w:hAnsi="Microsoft YaHei"/>
          <w:sz w:val="24"/>
          <w:lang w:eastAsia="zh-TW"/>
        </w:rPr>
        <w:t>“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的選項</w:t>
      </w:r>
    </w:p>
    <w:p w:rsidR="00110088" w:rsidRPr="00110088" w:rsidRDefault="00EC615F" w:rsidP="00110088">
      <w:pPr>
        <w:rPr>
          <w:rFonts w:ascii="Microsoft YaHei" w:eastAsia="Microsoft YaHei" w:hAnsi="Microsoft YaHei"/>
          <w:b/>
          <w:bCs/>
          <w:color w:val="5B9BD5" w:themeColor="accent5"/>
        </w:rPr>
      </w:pP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【答案】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有一條限制該城市龍蝦捕撈數量的法律剛剛生效</w:t>
      </w:r>
    </w:p>
    <w:p w:rsidR="00110088" w:rsidRDefault="00110088">
      <w:pPr>
        <w:rPr>
          <w:sz w:val="24"/>
        </w:rPr>
      </w:pPr>
    </w:p>
    <w:p w:rsidR="00110088" w:rsidRPr="00110088" w:rsidRDefault="00EC615F" w:rsidP="00110088">
      <w:pPr>
        <w:pStyle w:val="1"/>
        <w:numPr>
          <w:ilvl w:val="0"/>
          <w:numId w:val="2"/>
        </w:numPr>
      </w:pPr>
      <w:r w:rsidRPr="00EC615F">
        <w:rPr>
          <w:rFonts w:eastAsia="新細明體" w:hint="eastAsia"/>
          <w:lang w:eastAsia="zh-TW"/>
        </w:rPr>
        <w:lastRenderedPageBreak/>
        <w:t>真假贗品</w:t>
      </w:r>
    </w:p>
    <w:p w:rsidR="00212E04" w:rsidRDefault="00EC615F" w:rsidP="00110088">
      <w:pPr>
        <w:widowControl/>
        <w:jc w:val="left"/>
        <w:rPr>
          <w:rFonts w:ascii="Microsoft YaHei" w:eastAsia="Microsoft YaHei" w:hAnsi="Microsoft YaHei"/>
          <w:b/>
          <w:bCs/>
          <w:color w:val="5B9BD5" w:themeColor="accent5"/>
        </w:rPr>
      </w:pP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【原始】</w:t>
      </w:r>
    </w:p>
    <w:p w:rsidR="00110088" w:rsidRDefault="00EC615F" w:rsidP="00110088">
      <w:pPr>
        <w:widowControl/>
        <w:jc w:val="left"/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發現一個展覽上的作品是假的（</w:t>
      </w:r>
      <w:r w:rsidRPr="00EC615F">
        <w:rPr>
          <w:rFonts w:ascii="Microsoft YaHei" w:eastAsia="新細明體" w:hAnsi="Microsoft YaHei"/>
          <w:sz w:val="24"/>
          <w:lang w:eastAsia="zh-TW"/>
        </w:rPr>
        <w:t>forgery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），展主撤了。但是以前展主說一個作品最重要的是它的內在價值而不是它的歷史，所以這個撤掉的行為和他之前的言論不一致。問</w:t>
      </w:r>
      <w:r w:rsidRPr="00EC615F">
        <w:rPr>
          <w:rFonts w:ascii="Microsoft YaHei" w:eastAsia="新細明體" w:hAnsi="Microsoft YaHei"/>
          <w:sz w:val="24"/>
          <w:lang w:eastAsia="zh-TW"/>
        </w:rPr>
        <w:t>weaken</w:t>
      </w:r>
      <w:r w:rsidRPr="00110088">
        <w:rPr>
          <w:rFonts w:ascii="MS Gothic" w:eastAsia="MS Gothic" w:hAnsi="MS Gothic" w:cs="MS Gothic"/>
          <w:sz w:val="24"/>
          <w:lang w:eastAsia="zh-TW"/>
        </w:rPr>
        <w:t> 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第一個選項是作品上有一些</w:t>
      </w:r>
      <w:r w:rsidRPr="00EC615F">
        <w:rPr>
          <w:rFonts w:ascii="Microsoft YaHei" w:eastAsia="新細明體" w:hAnsi="Microsoft YaHei"/>
          <w:sz w:val="24"/>
          <w:lang w:eastAsia="zh-TW"/>
        </w:rPr>
        <w:t>imperfections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導致被認出是假的</w:t>
      </w:r>
      <w:r w:rsidR="00110088" w:rsidRPr="00110088">
        <w:rPr>
          <w:rFonts w:ascii="Microsoft YaHei" w:eastAsia="Microsoft YaHei" w:hAnsi="Microsoft YaHei" w:hint="eastAsia"/>
          <w:sz w:val="24"/>
        </w:rPr>
        <w:br/>
      </w: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【分析】</w:t>
      </w:r>
      <w:r w:rsidR="00110088" w:rsidRPr="00110088">
        <w:rPr>
          <w:rFonts w:ascii="Microsoft YaHei" w:eastAsia="Microsoft YaHei" w:hAnsi="Microsoft YaHei" w:hint="eastAsia"/>
          <w:sz w:val="24"/>
        </w:rPr>
        <w:br/>
      </w:r>
      <w:r w:rsidRPr="00EC615F">
        <w:rPr>
          <w:rFonts w:ascii="Microsoft YaHei" w:eastAsia="新細明體" w:hAnsi="Microsoft YaHei"/>
          <w:sz w:val="24"/>
          <w:lang w:eastAsia="zh-TW"/>
        </w:rPr>
        <w:t>F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：發現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: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展會上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某展品是假的</w:t>
      </w:r>
      <w:r w:rsidRPr="00EC615F">
        <w:rPr>
          <w:rFonts w:ascii="Microsoft YaHei" w:eastAsia="新細明體" w:hAnsi="Microsoft YaHei"/>
          <w:sz w:val="24"/>
          <w:lang w:eastAsia="zh-TW"/>
        </w:rPr>
        <w:t>=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》展主撤了。</w:t>
      </w:r>
      <w:r w:rsidR="00110088" w:rsidRPr="00110088">
        <w:rPr>
          <w:rFonts w:ascii="Microsoft YaHei" w:eastAsia="Microsoft YaHei" w:hAnsi="Microsoft YaHei" w:hint="eastAsia"/>
          <w:sz w:val="24"/>
        </w:rPr>
        <w:br/>
      </w:r>
      <w:r w:rsidRPr="00EC615F">
        <w:rPr>
          <w:rFonts w:ascii="Microsoft YaHei" w:eastAsia="新細明體" w:hAnsi="Microsoft YaHei"/>
          <w:sz w:val="24"/>
          <w:lang w:eastAsia="zh-TW"/>
        </w:rPr>
        <w:t>P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：假在歷史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不在內在價值</w:t>
      </w:r>
      <w:r w:rsidR="00110088" w:rsidRPr="00110088">
        <w:rPr>
          <w:rFonts w:ascii="Microsoft YaHei" w:eastAsia="Microsoft YaHei" w:hAnsi="Microsoft YaHei" w:hint="eastAsia"/>
          <w:sz w:val="24"/>
        </w:rPr>
        <w:br/>
      </w:r>
      <w:r w:rsidRPr="00EC615F">
        <w:rPr>
          <w:rFonts w:ascii="Microsoft YaHei" w:eastAsia="新細明體" w:hAnsi="Microsoft YaHei"/>
          <w:sz w:val="24"/>
          <w:lang w:eastAsia="zh-TW"/>
        </w:rPr>
        <w:t>C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：展主說：作品重要的是內在價值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而不是歷史</w:t>
      </w:r>
      <w:r w:rsidRPr="00EC615F">
        <w:rPr>
          <w:rFonts w:ascii="Microsoft YaHei" w:eastAsia="新細明體" w:hAnsi="Microsoft YaHei"/>
          <w:sz w:val="24"/>
          <w:lang w:eastAsia="zh-TW"/>
        </w:rPr>
        <w:t>=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》撤展品的行為與其言論不一致</w:t>
      </w:r>
      <w:r w:rsidR="00110088" w:rsidRPr="00110088">
        <w:rPr>
          <w:rFonts w:ascii="Microsoft YaHei" w:eastAsia="Microsoft YaHei" w:hAnsi="Microsoft YaHei" w:hint="eastAsia"/>
          <w:sz w:val="24"/>
        </w:rPr>
        <w:br/>
      </w:r>
      <w:r w:rsidRPr="00EC615F">
        <w:rPr>
          <w:rFonts w:ascii="Microsoft YaHei" w:eastAsia="新細明體" w:hAnsi="Microsoft YaHei"/>
          <w:sz w:val="24"/>
          <w:lang w:eastAsia="zh-TW"/>
        </w:rPr>
        <w:t>Q: weaken</w:t>
      </w:r>
      <w:r w:rsidR="00110088" w:rsidRPr="00110088">
        <w:rPr>
          <w:rFonts w:ascii="Microsoft YaHei" w:eastAsia="Microsoft YaHei" w:hAnsi="Microsoft YaHei" w:hint="eastAsia"/>
          <w:sz w:val="24"/>
        </w:rPr>
        <w:br/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思路：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就是要證實展主言行一致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那假的撤，就是內在價值不行</w:t>
      </w:r>
      <w:r w:rsidR="00110088" w:rsidRPr="00110088">
        <w:rPr>
          <w:rFonts w:ascii="Microsoft YaHei" w:eastAsia="Microsoft YaHei" w:hAnsi="Microsoft YaHei" w:hint="eastAsia"/>
          <w:sz w:val="24"/>
        </w:rPr>
        <w:br/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作者假設：展品假，內在價值也不行</w:t>
      </w:r>
      <w:r w:rsidR="00110088" w:rsidRPr="00110088">
        <w:rPr>
          <w:rFonts w:ascii="Microsoft YaHei" w:eastAsia="Microsoft YaHei" w:hAnsi="Microsoft YaHei" w:hint="eastAsia"/>
          <w:sz w:val="24"/>
        </w:rPr>
        <w:br/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方向：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考場上選“展品假，內在價值也不行“的選項</w:t>
      </w:r>
      <w:r w:rsidR="00110088" w:rsidRPr="00110088">
        <w:rPr>
          <w:rFonts w:ascii="Microsoft YaHei" w:eastAsia="Microsoft YaHei" w:hAnsi="Microsoft YaHei" w:hint="eastAsia"/>
          <w:sz w:val="24"/>
        </w:rPr>
        <w:br/>
      </w: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【答案】</w:t>
      </w:r>
      <w:r w:rsidR="00110088" w:rsidRPr="00110088">
        <w:rPr>
          <w:rFonts w:ascii="Microsoft YaHei" w:eastAsia="Microsoft YaHei" w:hAnsi="Microsoft YaHei" w:hint="eastAsia"/>
          <w:sz w:val="24"/>
        </w:rPr>
        <w:br/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狗主提供的選項“作品上有一些</w:t>
      </w:r>
      <w:r w:rsidRPr="00EC615F">
        <w:rPr>
          <w:rFonts w:ascii="Microsoft YaHei" w:eastAsia="新細明體" w:hAnsi="Microsoft YaHei"/>
          <w:sz w:val="24"/>
          <w:lang w:eastAsia="zh-TW"/>
        </w:rPr>
        <w:t>imperfections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”不知道代表內在價值高不高</w:t>
      </w:r>
    </w:p>
    <w:p w:rsidR="00110088" w:rsidRDefault="00110088" w:rsidP="00110088">
      <w:pPr>
        <w:widowControl/>
        <w:jc w:val="left"/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widowControl/>
        <w:jc w:val="left"/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widowControl/>
        <w:jc w:val="left"/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widowControl/>
        <w:jc w:val="left"/>
        <w:rPr>
          <w:rFonts w:ascii="Microsoft YaHei" w:eastAsia="Microsoft YaHei" w:hAnsi="Microsoft YaHei"/>
          <w:sz w:val="24"/>
        </w:rPr>
      </w:pPr>
    </w:p>
    <w:p w:rsidR="00110088" w:rsidRPr="00110088" w:rsidRDefault="00EC615F" w:rsidP="00110088">
      <w:pPr>
        <w:pStyle w:val="1"/>
        <w:numPr>
          <w:ilvl w:val="0"/>
          <w:numId w:val="2"/>
        </w:numPr>
      </w:pPr>
      <w:r w:rsidRPr="00EC615F">
        <w:rPr>
          <w:rFonts w:eastAsia="新細明體" w:hint="eastAsia"/>
          <w:lang w:eastAsia="zh-TW"/>
        </w:rPr>
        <w:lastRenderedPageBreak/>
        <w:t>大學招人標準</w:t>
      </w:r>
    </w:p>
    <w:p w:rsidR="00110088" w:rsidRPr="00110088" w:rsidRDefault="00EC615F" w:rsidP="00110088">
      <w:pPr>
        <w:rPr>
          <w:rFonts w:ascii="Microsoft YaHei" w:eastAsia="Microsoft YaHei" w:hAnsi="Microsoft YaHei"/>
          <w:b/>
          <w:bCs/>
          <w:color w:val="5B9BD5" w:themeColor="accent5"/>
        </w:rPr>
      </w:pP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【原始】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A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：為了使我們大學畢業生的水準更高，我們要提高招生的錄取標準</w:t>
      </w:r>
      <w:r w:rsidRPr="00110088">
        <w:rPr>
          <w:rFonts w:ascii="MS Gothic" w:eastAsia="MS Gothic" w:hAnsi="MS Gothic" w:cs="MS Gothic"/>
          <w:sz w:val="24"/>
          <w:lang w:eastAsia="zh-TW"/>
        </w:rPr>
        <w:t> </w:t>
      </w:r>
      <w:r w:rsidRPr="00EC615F">
        <w:rPr>
          <w:rFonts w:ascii="Microsoft YaHei" w:eastAsia="新細明體" w:hAnsi="Microsoft YaHei"/>
          <w:sz w:val="24"/>
          <w:lang w:eastAsia="zh-TW"/>
        </w:rPr>
        <w:t>B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反對：原本就沒有很多學生能夠達到招生標準，標準提高後能招到的學生會非常少，問能</w:t>
      </w:r>
      <w:r w:rsidRPr="00EC615F">
        <w:rPr>
          <w:rFonts w:ascii="Microsoft YaHei" w:eastAsia="新細明體" w:hAnsi="Microsoft YaHei"/>
          <w:sz w:val="24"/>
          <w:lang w:eastAsia="zh-TW"/>
        </w:rPr>
        <w:t>weakenB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的理由</w:t>
      </w:r>
      <w:r w:rsidRPr="00110088">
        <w:rPr>
          <w:rFonts w:ascii="MS Gothic" w:eastAsia="MS Gothic" w:hAnsi="MS Gothic" w:cs="MS Gothic"/>
          <w:sz w:val="24"/>
          <w:lang w:eastAsia="zh-TW"/>
        </w:rPr>
        <w:t> 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第一個選項是高中的教學水準會跟著大學的錄取標準提高</w:t>
      </w:r>
    </w:p>
    <w:p w:rsidR="00110088" w:rsidRPr="00110088" w:rsidRDefault="00EC615F" w:rsidP="00110088">
      <w:pPr>
        <w:rPr>
          <w:rFonts w:ascii="Microsoft YaHei" w:eastAsia="Microsoft YaHei" w:hAnsi="Microsoft YaHei"/>
          <w:b/>
          <w:bCs/>
          <w:color w:val="5B9BD5" w:themeColor="accent5"/>
        </w:rPr>
      </w:pP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【分析】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F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A: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提高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招生錄取標準</w:t>
      </w:r>
      <w:r w:rsidRPr="00EC615F">
        <w:rPr>
          <w:rFonts w:ascii="Microsoft YaHei" w:eastAsia="新細明體" w:hAnsi="Microsoft YaHei"/>
          <w:sz w:val="24"/>
          <w:lang w:eastAsia="zh-TW"/>
        </w:rPr>
        <w:t>=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》大學畢業生的水準更高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P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A: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大學新生水準高，大學畢業水準就高（大學四年學得不虛</w:t>
      </w:r>
      <w:r w:rsidRPr="00EC615F">
        <w:rPr>
          <w:rFonts w:ascii="Microsoft YaHei" w:eastAsia="新細明體" w:hAnsi="Microsoft YaHei"/>
          <w:sz w:val="24"/>
          <w:lang w:eastAsia="zh-TW"/>
        </w:rPr>
        <w:t>; B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則覺得高中高水準畢業生的供應量不足</w:t>
      </w:r>
      <w:r w:rsidRPr="00EC615F">
        <w:rPr>
          <w:rFonts w:ascii="Microsoft YaHei" w:eastAsia="新細明體" w:hAnsi="Microsoft YaHei"/>
          <w:sz w:val="24"/>
          <w:lang w:eastAsia="zh-TW"/>
        </w:rPr>
        <w:t>(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暗含高中教學水準也不行</w:t>
      </w:r>
      <w:r w:rsidRPr="00EC615F">
        <w:rPr>
          <w:rFonts w:ascii="Microsoft YaHei" w:eastAsia="新細明體" w:hAnsi="Microsoft YaHei"/>
          <w:sz w:val="24"/>
          <w:lang w:eastAsia="zh-TW"/>
        </w:rPr>
        <w:t>)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C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B: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反對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之前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符合招生標準的學生就少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=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》標準提高後能招到的學生會更少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Q: weakenB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思路：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A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主張提高招生標準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意味著大學入學的學生水準高，相當於高中畢業的高水準學生的供應量還比較充足。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B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則覺得高中高水準畢業生的供應量不足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A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、</w:t>
      </w:r>
      <w:r w:rsidRPr="00EC615F">
        <w:rPr>
          <w:rFonts w:ascii="Microsoft YaHei" w:eastAsia="新細明體" w:hAnsi="Microsoft YaHei"/>
          <w:sz w:val="24"/>
          <w:lang w:eastAsia="zh-TW"/>
        </w:rPr>
        <w:t>B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矛盾焦點在高中高水準畢業生供應量上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作者假設：大學新生水準高，大學畢業水準就高（大學四年學得不虛，不過因為要</w:t>
      </w:r>
      <w:r w:rsidRPr="00EC615F">
        <w:rPr>
          <w:rFonts w:ascii="Microsoft YaHei" w:eastAsia="新細明體" w:hAnsi="Microsoft YaHei"/>
          <w:sz w:val="24"/>
          <w:lang w:eastAsia="zh-TW"/>
        </w:rPr>
        <w:t>weakenB,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本題用不上這一假設）</w:t>
      </w:r>
      <w:r w:rsidRPr="00EC615F">
        <w:rPr>
          <w:rFonts w:ascii="Microsoft YaHei" w:eastAsia="新細明體" w:hAnsi="Microsoft YaHei"/>
          <w:sz w:val="24"/>
          <w:lang w:eastAsia="zh-TW"/>
        </w:rPr>
        <w:t>, B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則覺得高中高水準畢業生的供應量不足</w:t>
      </w:r>
      <w:r w:rsidRPr="00EC615F">
        <w:rPr>
          <w:rFonts w:ascii="Microsoft YaHei" w:eastAsia="新細明體" w:hAnsi="Microsoft YaHei"/>
          <w:sz w:val="24"/>
          <w:lang w:eastAsia="zh-TW"/>
        </w:rPr>
        <w:t>(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暗含高中教學水準也不行</w:t>
      </w:r>
      <w:r w:rsidRPr="00EC615F">
        <w:rPr>
          <w:rFonts w:ascii="Microsoft YaHei" w:eastAsia="新細明體" w:hAnsi="Microsoft YaHei"/>
          <w:sz w:val="24"/>
          <w:lang w:eastAsia="zh-TW"/>
        </w:rPr>
        <w:t>)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方向：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考場上選</w:t>
      </w:r>
      <w:r w:rsidRPr="00EC615F">
        <w:rPr>
          <w:rFonts w:ascii="Microsoft YaHei" w:eastAsia="新細明體" w:hAnsi="Microsoft YaHei"/>
          <w:sz w:val="24"/>
          <w:lang w:eastAsia="zh-TW"/>
        </w:rPr>
        <w:t>“A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、</w:t>
      </w:r>
      <w:r w:rsidRPr="00EC615F">
        <w:rPr>
          <w:rFonts w:ascii="Microsoft YaHei" w:eastAsia="新細明體" w:hAnsi="Microsoft YaHei"/>
          <w:sz w:val="24"/>
          <w:lang w:eastAsia="zh-TW"/>
        </w:rPr>
        <w:t>B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矛盾焦點</w:t>
      </w:r>
      <w:r w:rsidRPr="00EC615F">
        <w:rPr>
          <w:rFonts w:ascii="Microsoft YaHei" w:eastAsia="新細明體" w:hAnsi="Microsoft YaHei"/>
          <w:sz w:val="24"/>
          <w:lang w:eastAsia="zh-TW"/>
        </w:rPr>
        <w:t>”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的選項</w:t>
      </w:r>
    </w:p>
    <w:p w:rsidR="00110088" w:rsidRPr="00110088" w:rsidRDefault="00EC615F" w:rsidP="00110088">
      <w:pPr>
        <w:rPr>
          <w:rFonts w:ascii="Microsoft YaHei" w:eastAsia="Microsoft YaHei" w:hAnsi="Microsoft YaHei"/>
          <w:b/>
          <w:bCs/>
          <w:color w:val="5B9BD5" w:themeColor="accent5"/>
        </w:rPr>
      </w:pP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【答案】</w:t>
      </w:r>
    </w:p>
    <w:p w:rsid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高中的教學水準會跟著大學的錄取標準提高</w:t>
      </w: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Default="00110088" w:rsidP="00110088">
      <w:pPr>
        <w:rPr>
          <w:rFonts w:ascii="Microsoft YaHei" w:eastAsia="Microsoft YaHei" w:hAnsi="Microsoft YaHei"/>
          <w:sz w:val="24"/>
        </w:rPr>
      </w:pPr>
    </w:p>
    <w:p w:rsidR="00110088" w:rsidRPr="00110088" w:rsidRDefault="00EC615F" w:rsidP="00110088">
      <w:pPr>
        <w:pStyle w:val="1"/>
        <w:numPr>
          <w:ilvl w:val="0"/>
          <w:numId w:val="2"/>
        </w:numPr>
      </w:pPr>
      <w:r w:rsidRPr="00EC615F">
        <w:rPr>
          <w:rFonts w:eastAsia="新細明體" w:hint="eastAsia"/>
          <w:lang w:eastAsia="zh-TW"/>
        </w:rPr>
        <w:t>航空表現</w:t>
      </w:r>
    </w:p>
    <w:p w:rsidR="00110088" w:rsidRPr="00110088" w:rsidRDefault="00EC615F" w:rsidP="00110088">
      <w:pPr>
        <w:rPr>
          <w:rFonts w:ascii="Microsoft YaHei" w:eastAsia="Microsoft YaHei" w:hAnsi="Microsoft YaHei"/>
          <w:b/>
          <w:bCs/>
          <w:color w:val="5B9BD5" w:themeColor="accent5"/>
        </w:rPr>
      </w:pP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【原始】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lastRenderedPageBreak/>
        <w:t>人們會根據航空公司的各方面表現（延誤率，行李丟失率等等）來進行選擇。這些資料被政府公開在網上，但如果能夠公開</w:t>
      </w:r>
      <w:r w:rsidRPr="00EC615F">
        <w:rPr>
          <w:rFonts w:ascii="Microsoft YaHei" w:eastAsia="新細明體" w:hAnsi="Microsoft YaHei"/>
          <w:sz w:val="24"/>
          <w:lang w:eastAsia="zh-TW"/>
        </w:rPr>
        <w:t>whole picture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，那麼人們的選擇會有所不同：小航空公司實際承運大航空公司的航班占到總數量的幾乎一半，但這些小航空公司的航班都不被包括在統計資料裡，而且小公司的這方面表現都很差</w:t>
      </w:r>
      <w:r w:rsidRPr="00110088">
        <w:rPr>
          <w:rFonts w:ascii="MS Gothic" w:eastAsia="MS Gothic" w:hAnsi="MS Gothic" w:cs="MS Gothic"/>
          <w:sz w:val="24"/>
          <w:lang w:eastAsia="zh-TW"/>
        </w:rPr>
        <w:t> 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我選的是</w:t>
      </w:r>
      <w:r w:rsidRPr="00EC615F">
        <w:rPr>
          <w:rFonts w:ascii="Microsoft YaHei" w:eastAsia="新細明體" w:hAnsi="Microsoft YaHei"/>
          <w:sz w:val="24"/>
          <w:lang w:eastAsia="zh-TW"/>
        </w:rPr>
        <w:t>“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如果公開資料中算上了小航空公司，那麼有數家大航空公司的表現會有很大變化</w:t>
      </w:r>
      <w:r w:rsidRPr="00EC615F">
        <w:rPr>
          <w:rFonts w:ascii="Microsoft YaHei" w:eastAsia="新細明體" w:hAnsi="Microsoft YaHei"/>
          <w:sz w:val="24"/>
          <w:lang w:eastAsia="zh-TW"/>
        </w:rPr>
        <w:t>”</w:t>
      </w:r>
    </w:p>
    <w:p w:rsidR="00110088" w:rsidRPr="00110088" w:rsidRDefault="00EC615F" w:rsidP="00110088">
      <w:pPr>
        <w:rPr>
          <w:rFonts w:ascii="Microsoft YaHei" w:eastAsia="Microsoft YaHei" w:hAnsi="Microsoft YaHei"/>
          <w:b/>
          <w:bCs/>
          <w:color w:val="5B9BD5" w:themeColor="accent5"/>
        </w:rPr>
      </w:pP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【分析】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F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：數據</w:t>
      </w:r>
      <w:r w:rsidRPr="00EC615F">
        <w:rPr>
          <w:rFonts w:ascii="Microsoft YaHei" w:eastAsia="新細明體" w:hAnsi="Microsoft YaHei"/>
          <w:sz w:val="24"/>
          <w:lang w:eastAsia="zh-TW"/>
        </w:rPr>
        <w:t>-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航空公司的表現：延誤率</w:t>
      </w:r>
      <w:r w:rsidRPr="00EC615F">
        <w:rPr>
          <w:rFonts w:ascii="Microsoft YaHei" w:eastAsia="新細明體" w:hAnsi="Microsoft YaHei"/>
          <w:sz w:val="24"/>
          <w:lang w:eastAsia="zh-TW"/>
        </w:rPr>
        <w:t>/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行李丟失率等</w:t>
      </w:r>
      <w:r w:rsidRPr="00EC615F">
        <w:rPr>
          <w:rFonts w:ascii="Microsoft YaHei" w:eastAsia="新細明體" w:hAnsi="Microsoft YaHei"/>
          <w:sz w:val="24"/>
          <w:lang w:eastAsia="zh-TW"/>
        </w:rPr>
        <w:t>=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》人們選擇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相關資料，政府公佈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在網上（暗含不是</w:t>
      </w:r>
      <w:r w:rsidRPr="00EC615F">
        <w:rPr>
          <w:rFonts w:ascii="Microsoft YaHei" w:eastAsia="新細明體" w:hAnsi="Microsoft YaHei"/>
          <w:sz w:val="24"/>
          <w:lang w:eastAsia="zh-TW"/>
        </w:rPr>
        <w:t>a whole pic.?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）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P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：資料準確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>C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：數據被公開（</w:t>
      </w:r>
      <w:r w:rsidRPr="00EC615F">
        <w:rPr>
          <w:rFonts w:ascii="Microsoft YaHei" w:eastAsia="新細明體" w:hAnsi="Microsoft YaHei"/>
          <w:sz w:val="24"/>
          <w:lang w:eastAsia="zh-TW"/>
        </w:rPr>
        <w:t>a whole pic.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）人們選擇不同：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小公司實際承運大航空公司的航班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占到總數量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幾乎一半（</w:t>
      </w:r>
      <w:r w:rsidRPr="00EC615F">
        <w:rPr>
          <w:rFonts w:ascii="Microsoft YaHei" w:eastAsia="新細明體" w:hAnsi="Microsoft YaHei"/>
          <w:sz w:val="24"/>
          <w:lang w:eastAsia="zh-TW"/>
        </w:rPr>
        <w:t>significant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），但小航空公司的航班都不被包括在統計資料，而且小公司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表現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都很差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/>
          <w:sz w:val="24"/>
          <w:lang w:eastAsia="zh-TW"/>
        </w:rPr>
        <w:t xml:space="preserve">Q: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結論題</w:t>
      </w:r>
      <w:r w:rsidRPr="00EC615F">
        <w:rPr>
          <w:rFonts w:ascii="Microsoft YaHei" w:eastAsia="新細明體" w:hAnsi="Microsoft YaHei"/>
          <w:sz w:val="24"/>
          <w:lang w:eastAsia="zh-TW"/>
        </w:rPr>
        <w:t>?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思路：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人們不知道大公司一半航班由小公司承包，且表現差。如果人們知道了，選擇會不同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作者假設：資料準確，如果人們知情，會根據資料做出選擇。（大公司比小公司表現略強一點？）</w:t>
      </w:r>
    </w:p>
    <w:p w:rsidR="00110088" w:rsidRP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方向：</w:t>
      </w:r>
      <w:r w:rsidRPr="00EC615F">
        <w:rPr>
          <w:rFonts w:ascii="Microsoft YaHei" w:eastAsia="新細明體" w:hAnsi="Microsoft YaHei"/>
          <w:sz w:val="24"/>
          <w:lang w:eastAsia="zh-TW"/>
        </w:rPr>
        <w:t xml:space="preserve">  </w:t>
      </w:r>
      <w:r w:rsidRPr="00EC615F">
        <w:rPr>
          <w:rFonts w:ascii="Microsoft YaHei" w:eastAsia="新細明體" w:hAnsi="Microsoft YaHei" w:hint="eastAsia"/>
          <w:sz w:val="24"/>
          <w:lang w:eastAsia="zh-TW"/>
        </w:rPr>
        <w:t>考場上選知情前和知情後人們選擇不同的選項</w:t>
      </w:r>
    </w:p>
    <w:p w:rsidR="00110088" w:rsidRPr="00110088" w:rsidRDefault="00EC615F" w:rsidP="00110088">
      <w:pPr>
        <w:rPr>
          <w:rFonts w:ascii="Microsoft YaHei" w:eastAsia="Microsoft YaHei" w:hAnsi="Microsoft YaHei"/>
          <w:b/>
          <w:bCs/>
          <w:color w:val="5B9BD5" w:themeColor="accent5"/>
        </w:rPr>
      </w:pPr>
      <w:r w:rsidRPr="00EC615F">
        <w:rPr>
          <w:rFonts w:ascii="Microsoft YaHei" w:eastAsia="新細明體" w:hAnsi="Microsoft YaHei" w:hint="eastAsia"/>
          <w:b/>
          <w:bCs/>
          <w:color w:val="5B9BD5" w:themeColor="accent5"/>
          <w:lang w:eastAsia="zh-TW"/>
        </w:rPr>
        <w:t>【答案】</w:t>
      </w:r>
    </w:p>
    <w:p w:rsidR="00110088" w:rsidRDefault="00EC615F" w:rsidP="00110088">
      <w:pPr>
        <w:rPr>
          <w:rFonts w:ascii="Microsoft YaHei" w:eastAsia="Microsoft YaHei" w:hAnsi="Microsoft YaHei"/>
          <w:sz w:val="24"/>
        </w:rPr>
      </w:pPr>
      <w:r w:rsidRPr="00EC615F">
        <w:rPr>
          <w:rFonts w:ascii="Microsoft YaHei" w:eastAsia="新細明體" w:hAnsi="Microsoft YaHei" w:hint="eastAsia"/>
          <w:sz w:val="24"/>
          <w:lang w:eastAsia="zh-TW"/>
        </w:rPr>
        <w:t>如果公開資料中算上了小航空公司，那麼有數家大航空公司的表現會有很大變化</w:t>
      </w:r>
    </w:p>
    <w:p w:rsidR="00110088" w:rsidRPr="00110088" w:rsidRDefault="00110088" w:rsidP="00110088">
      <w:pPr>
        <w:rPr>
          <w:rFonts w:ascii="Microsoft YaHei" w:eastAsia="Microsoft YaHei" w:hAnsi="Microsoft YaHei"/>
          <w:sz w:val="24"/>
        </w:rPr>
      </w:pPr>
    </w:p>
    <w:sectPr w:rsidR="00110088" w:rsidRPr="00110088" w:rsidSect="00B24E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FDD" w:rsidRDefault="00BE4FDD" w:rsidP="00EC615F">
      <w:r>
        <w:separator/>
      </w:r>
    </w:p>
  </w:endnote>
  <w:endnote w:type="continuationSeparator" w:id="1">
    <w:p w:rsidR="00BE4FDD" w:rsidRDefault="00BE4FDD" w:rsidP="00EC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FDD" w:rsidRDefault="00BE4FDD" w:rsidP="00EC615F">
      <w:r>
        <w:separator/>
      </w:r>
    </w:p>
  </w:footnote>
  <w:footnote w:type="continuationSeparator" w:id="1">
    <w:p w:rsidR="00BE4FDD" w:rsidRDefault="00BE4FDD" w:rsidP="00EC6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692"/>
    <w:multiLevelType w:val="hybridMultilevel"/>
    <w:tmpl w:val="F8429D44"/>
    <w:lvl w:ilvl="0" w:tplc="388A4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ED660A"/>
    <w:multiLevelType w:val="hybridMultilevel"/>
    <w:tmpl w:val="5FD4A15E"/>
    <w:lvl w:ilvl="0" w:tplc="3AB21E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088"/>
    <w:rsid w:val="00110088"/>
    <w:rsid w:val="00212E04"/>
    <w:rsid w:val="004660F0"/>
    <w:rsid w:val="00B24EE1"/>
    <w:rsid w:val="00BA253D"/>
    <w:rsid w:val="00BE4FDD"/>
    <w:rsid w:val="00EC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00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88"/>
    <w:pPr>
      <w:ind w:firstLineChars="200" w:firstLine="420"/>
    </w:pPr>
  </w:style>
  <w:style w:type="character" w:customStyle="1" w:styleId="10">
    <w:name w:val="標題 1 字元"/>
    <w:basedOn w:val="a0"/>
    <w:link w:val="1"/>
    <w:uiPriority w:val="9"/>
    <w:rsid w:val="00110088"/>
    <w:rPr>
      <w:b/>
      <w:bCs/>
      <w:kern w:val="44"/>
      <w:sz w:val="44"/>
      <w:szCs w:val="44"/>
    </w:rPr>
  </w:style>
  <w:style w:type="paragraph" w:styleId="11">
    <w:name w:val="toc 1"/>
    <w:basedOn w:val="a"/>
    <w:next w:val="a"/>
    <w:autoRedefine/>
    <w:uiPriority w:val="39"/>
    <w:unhideWhenUsed/>
    <w:rsid w:val="00212E04"/>
  </w:style>
  <w:style w:type="character" w:styleId="a4">
    <w:name w:val="Hyperlink"/>
    <w:basedOn w:val="a0"/>
    <w:uiPriority w:val="99"/>
    <w:unhideWhenUsed/>
    <w:rsid w:val="00212E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C61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C6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C615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C6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C61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培元</dc:creator>
  <cp:lastModifiedBy>a2gmat@gmail.com</cp:lastModifiedBy>
  <cp:revision>2</cp:revision>
  <dcterms:created xsi:type="dcterms:W3CDTF">2020-08-22T03:00:00Z</dcterms:created>
  <dcterms:modified xsi:type="dcterms:W3CDTF">2020-08-22T03:00:00Z</dcterms:modified>
</cp:coreProperties>
</file>