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4"/>
          <w:szCs w:val="24"/>
        </w:rPr>
      </w:pPr>
      <w:r w:rsidDel="00000000" w:rsidR="00000000" w:rsidRPr="00000000">
        <w:rPr>
          <w:b w:val="1"/>
          <w:sz w:val="24"/>
          <w:szCs w:val="24"/>
        </w:rPr>
        <w:drawing>
          <wp:inline distB="114300" distT="114300" distL="114300" distR="114300">
            <wp:extent cx="5943600" cy="1676400"/>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3600" cy="1676400"/>
                    </a:xfrm>
                    <a:prstGeom prst="rect"/>
                    <a:ln/>
                  </pic:spPr>
                </pic:pic>
              </a:graphicData>
            </a:graphic>
          </wp:inline>
        </w:drawing>
      </w:r>
      <w:r w:rsidDel="00000000" w:rsidR="00000000" w:rsidRPr="00000000">
        <w:rPr>
          <w:b w:val="1"/>
          <w:sz w:val="24"/>
          <w:szCs w:val="24"/>
          <w:rtl w:val="0"/>
        </w:rPr>
        <w:t xml:space="preserve"> </w:t>
      </w:r>
    </w:p>
    <w:p w:rsidR="00000000" w:rsidDel="00000000" w:rsidP="00000000" w:rsidRDefault="00000000" w:rsidRPr="00000000" w14:paraId="00000002">
      <w:pPr>
        <w:rPr>
          <w:b w:val="1"/>
        </w:rPr>
      </w:pPr>
      <w:r w:rsidDel="00000000" w:rsidR="00000000" w:rsidRPr="00000000">
        <w:rPr>
          <w:rtl w:val="0"/>
        </w:rPr>
        <w:t xml:space="preserve">As market managers, being able to conduct market research is paramount to ensuring market success. We need to understand the make-up of our community to help our farmers stay profitable. We need to understand how to communicate with our community to ensure they support the market. Through this worksheet you will conduct both demographics research and design questions to be used in either a dot survey or Rapid Market Assessment during the market season. </w:t>
      </w:r>
      <w:r w:rsidDel="00000000" w:rsidR="00000000" w:rsidRPr="00000000">
        <w:rPr>
          <w:rtl w:val="0"/>
        </w:rPr>
      </w:r>
    </w:p>
    <w:p w:rsidR="00000000" w:rsidDel="00000000" w:rsidP="00000000" w:rsidRDefault="00000000" w:rsidRPr="00000000" w14:paraId="00000003">
      <w:pPr>
        <w:spacing w:after="240" w:before="240" w:lineRule="auto"/>
        <w:jc w:val="center"/>
        <w:rPr>
          <w:b w:val="1"/>
          <w:sz w:val="28"/>
          <w:szCs w:val="28"/>
        </w:rPr>
      </w:pP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sz w:val="28"/>
          <w:szCs w:val="28"/>
          <w:rtl w:val="0"/>
        </w:rPr>
        <w:t xml:space="preserve">Demographics Research</w:t>
        <w:br w:type="textWrapping"/>
      </w:r>
      <w:r w:rsidDel="00000000" w:rsidR="00000000" w:rsidRPr="00000000">
        <w:rPr>
          <w:sz w:val="24"/>
          <w:szCs w:val="24"/>
          <w:rtl w:val="0"/>
        </w:rPr>
        <w:t xml:space="preserve">Visit</w:t>
      </w:r>
      <w:hyperlink r:id="rId8">
        <w:r w:rsidDel="00000000" w:rsidR="00000000" w:rsidRPr="00000000">
          <w:rPr>
            <w:rtl w:val="0"/>
          </w:rPr>
          <w:t xml:space="preserve"> </w:t>
        </w:r>
      </w:hyperlink>
      <w:hyperlink r:id="rId9">
        <w:r w:rsidDel="00000000" w:rsidR="00000000" w:rsidRPr="00000000">
          <w:rPr>
            <w:color w:val="1155cc"/>
            <w:u w:val="single"/>
            <w:rtl w:val="0"/>
          </w:rPr>
          <w:t xml:space="preserve">https://headwaterseconomics.org/apps/economic-profile-system/</w:t>
        </w:r>
      </w:hyperlink>
      <w:r w:rsidDel="00000000" w:rsidR="00000000" w:rsidRPr="00000000">
        <w:rPr>
          <w:rtl w:val="0"/>
        </w:rPr>
        <w:t xml:space="preserve"> and create a community profile as outlined in the webinar. Then answer these questions.</w:t>
      </w:r>
    </w:p>
    <w:p w:rsidR="00000000" w:rsidDel="00000000" w:rsidP="00000000" w:rsidRDefault="00000000" w:rsidRPr="00000000" w14:paraId="00000005">
      <w:pPr>
        <w:spacing w:after="240" w:before="240" w:lineRule="auto"/>
        <w:rPr/>
      </w:pPr>
      <w:r w:rsidDel="00000000" w:rsidR="00000000" w:rsidRPr="00000000">
        <w:rPr>
          <w:rtl w:val="0"/>
        </w:rPr>
        <w:t xml:space="preserve">1)</w:t>
      </w:r>
      <w:r w:rsidDel="00000000" w:rsidR="00000000" w:rsidRPr="00000000">
        <w:rPr>
          <w:sz w:val="14"/>
          <w:szCs w:val="14"/>
          <w:rtl w:val="0"/>
        </w:rPr>
        <w:t xml:space="preserve">     </w:t>
      </w:r>
      <w:r w:rsidDel="00000000" w:rsidR="00000000" w:rsidRPr="00000000">
        <w:rPr>
          <w:rtl w:val="0"/>
        </w:rPr>
        <w:t xml:space="preserve">What trends do you see in terms of income and age distributions in your community?</w:t>
      </w:r>
    </w:p>
    <w:p w:rsidR="00000000" w:rsidDel="00000000" w:rsidP="00000000" w:rsidRDefault="00000000" w:rsidRPr="00000000" w14:paraId="00000006">
      <w:pPr>
        <w:spacing w:after="240" w:before="240" w:lineRule="auto"/>
        <w:rPr/>
      </w:pPr>
      <w:r w:rsidDel="00000000" w:rsidR="00000000" w:rsidRPr="00000000">
        <w:rPr>
          <w:rtl w:val="0"/>
        </w:rPr>
        <w:t xml:space="preserve"> </w:t>
      </w:r>
    </w:p>
    <w:p w:rsidR="00000000" w:rsidDel="00000000" w:rsidP="00000000" w:rsidRDefault="00000000" w:rsidRPr="00000000" w14:paraId="00000007">
      <w:pPr>
        <w:spacing w:after="240" w:before="240" w:lineRule="auto"/>
        <w:rPr/>
      </w:pPr>
      <w:r w:rsidDel="00000000" w:rsidR="00000000" w:rsidRPr="00000000">
        <w:rPr>
          <w:rtl w:val="0"/>
        </w:rPr>
        <w:t xml:space="preserve">2)</w:t>
      </w:r>
      <w:r w:rsidDel="00000000" w:rsidR="00000000" w:rsidRPr="00000000">
        <w:rPr>
          <w:sz w:val="14"/>
          <w:szCs w:val="14"/>
          <w:rtl w:val="0"/>
        </w:rPr>
        <w:t xml:space="preserve">     </w:t>
      </w:r>
      <w:r w:rsidDel="00000000" w:rsidR="00000000" w:rsidRPr="00000000">
        <w:rPr>
          <w:rtl w:val="0"/>
        </w:rPr>
        <w:t xml:space="preserve"> What trends are you seeing related to ethnicity in your community?</w:t>
      </w:r>
    </w:p>
    <w:p w:rsidR="00000000" w:rsidDel="00000000" w:rsidP="00000000" w:rsidRDefault="00000000" w:rsidRPr="00000000" w14:paraId="00000008">
      <w:pPr>
        <w:spacing w:after="240" w:before="240" w:lineRule="auto"/>
        <w:rPr/>
      </w:pPr>
      <w:r w:rsidDel="00000000" w:rsidR="00000000" w:rsidRPr="00000000">
        <w:rPr>
          <w:rtl w:val="0"/>
        </w:rPr>
        <w:t xml:space="preserve"> </w:t>
      </w:r>
    </w:p>
    <w:p w:rsidR="00000000" w:rsidDel="00000000" w:rsidP="00000000" w:rsidRDefault="00000000" w:rsidRPr="00000000" w14:paraId="00000009">
      <w:pPr>
        <w:spacing w:after="240" w:before="240" w:lineRule="auto"/>
        <w:rPr/>
      </w:pPr>
      <w:r w:rsidDel="00000000" w:rsidR="00000000" w:rsidRPr="00000000">
        <w:rPr>
          <w:rtl w:val="0"/>
        </w:rPr>
        <w:t xml:space="preserve">3)</w:t>
      </w:r>
      <w:r w:rsidDel="00000000" w:rsidR="00000000" w:rsidRPr="00000000">
        <w:rPr>
          <w:sz w:val="14"/>
          <w:szCs w:val="14"/>
          <w:rtl w:val="0"/>
        </w:rPr>
        <w:t xml:space="preserve">     </w:t>
      </w:r>
      <w:r w:rsidDel="00000000" w:rsidR="00000000" w:rsidRPr="00000000">
        <w:rPr>
          <w:rtl w:val="0"/>
        </w:rPr>
        <w:t xml:space="preserve">What are the trends related to SNAP or other incentive programs in your community?</w:t>
      </w:r>
    </w:p>
    <w:p w:rsidR="00000000" w:rsidDel="00000000" w:rsidP="00000000" w:rsidRDefault="00000000" w:rsidRPr="00000000" w14:paraId="0000000A">
      <w:pPr>
        <w:spacing w:after="240" w:before="240" w:lineRule="auto"/>
        <w:rPr/>
      </w:pPr>
      <w:r w:rsidDel="00000000" w:rsidR="00000000" w:rsidRPr="00000000">
        <w:rPr>
          <w:rtl w:val="0"/>
        </w:rPr>
        <w:t xml:space="preserve"> </w:t>
      </w:r>
    </w:p>
    <w:p w:rsidR="00000000" w:rsidDel="00000000" w:rsidP="00000000" w:rsidRDefault="00000000" w:rsidRPr="00000000" w14:paraId="0000000B">
      <w:pPr>
        <w:spacing w:after="240" w:before="240" w:lineRule="auto"/>
        <w:rPr/>
      </w:pPr>
      <w:r w:rsidDel="00000000" w:rsidR="00000000" w:rsidRPr="00000000">
        <w:rPr>
          <w:rtl w:val="0"/>
        </w:rPr>
        <w:t xml:space="preserve">4)</w:t>
      </w:r>
      <w:r w:rsidDel="00000000" w:rsidR="00000000" w:rsidRPr="00000000">
        <w:rPr>
          <w:sz w:val="14"/>
          <w:szCs w:val="14"/>
          <w:rtl w:val="0"/>
        </w:rPr>
        <w:t xml:space="preserve">     </w:t>
      </w:r>
      <w:r w:rsidDel="00000000" w:rsidR="00000000" w:rsidRPr="00000000">
        <w:rPr>
          <w:rtl w:val="0"/>
        </w:rPr>
        <w:t xml:space="preserve">Putting these three trends together, brainstorm a few program ideas which could be implemented at your market to target these audiences who are not currently shopping at your market but are trends the market should be looking to tap into. Remember these for your “Programs &amp; Services” homework.</w:t>
      </w:r>
    </w:p>
    <w:p w:rsidR="00000000" w:rsidDel="00000000" w:rsidP="00000000" w:rsidRDefault="00000000" w:rsidRPr="00000000" w14:paraId="0000000C">
      <w:pPr>
        <w:spacing w:after="240" w:before="240" w:lineRule="auto"/>
        <w:rPr/>
      </w:pPr>
      <w:r w:rsidDel="00000000" w:rsidR="00000000" w:rsidRPr="00000000">
        <w:rPr>
          <w:rtl w:val="0"/>
        </w:rPr>
        <w:t xml:space="preserve"> </w:t>
      </w:r>
    </w:p>
    <w:p w:rsidR="00000000" w:rsidDel="00000000" w:rsidP="00000000" w:rsidRDefault="00000000" w:rsidRPr="00000000" w14:paraId="0000000D">
      <w:pPr>
        <w:spacing w:after="240" w:before="240" w:lineRule="auto"/>
        <w:rPr/>
      </w:pPr>
      <w:r w:rsidDel="00000000" w:rsidR="00000000" w:rsidRPr="00000000">
        <w:rPr>
          <w:rtl w:val="0"/>
        </w:rPr>
      </w:r>
    </w:p>
    <w:p w:rsidR="00000000" w:rsidDel="00000000" w:rsidP="00000000" w:rsidRDefault="00000000" w:rsidRPr="00000000" w14:paraId="0000000E">
      <w:pPr>
        <w:spacing w:after="240" w:before="240" w:lineRule="auto"/>
        <w:rPr>
          <w:b w:val="1"/>
          <w:sz w:val="28"/>
          <w:szCs w:val="28"/>
        </w:rPr>
      </w:pPr>
      <w:r w:rsidDel="00000000" w:rsidR="00000000" w:rsidRPr="00000000">
        <w:rPr>
          <w:b w:val="1"/>
          <w:sz w:val="28"/>
          <w:szCs w:val="28"/>
          <w:rtl w:val="0"/>
        </w:rPr>
        <w:t xml:space="preserve">Survey Question Design</w:t>
      </w:r>
    </w:p>
    <w:p w:rsidR="00000000" w:rsidDel="00000000" w:rsidP="00000000" w:rsidRDefault="00000000" w:rsidRPr="00000000" w14:paraId="0000000F">
      <w:pPr>
        <w:spacing w:after="240" w:before="240" w:lineRule="auto"/>
        <w:rPr/>
      </w:pPr>
      <w:r w:rsidDel="00000000" w:rsidR="00000000" w:rsidRPr="00000000">
        <w:rPr>
          <w:rtl w:val="0"/>
        </w:rPr>
        <w:t xml:space="preserve">We do not expect that as a market manager you have a degree in survey question design. But surveys are a great tool to gather information and data about your community. Think about ways that you might be able to make your market stronger if you had more, or better, information from your shoppers and the community. This could include input on product or vendor diversity at the market, the time of day and day of week that the market operates, the types of marketing that might resonate best with specific types of shoppers, etc…</w:t>
      </w:r>
    </w:p>
    <w:p w:rsidR="00000000" w:rsidDel="00000000" w:rsidP="00000000" w:rsidRDefault="00000000" w:rsidRPr="00000000" w14:paraId="00000010">
      <w:pPr>
        <w:spacing w:after="240" w:before="240" w:lineRule="auto"/>
        <w:rPr/>
      </w:pPr>
      <w:r w:rsidDel="00000000" w:rsidR="00000000" w:rsidRPr="00000000">
        <w:rPr>
          <w:rtl w:val="0"/>
        </w:rPr>
        <w:t xml:space="preserve">Once you decide what you want to know, then design a set of survey questions that ask your customers for information that will help you determine what changes you should make to achieve those goals. Draft 2-4 questions that you can use in either a dot survey or Rapid Market Assessment that would make your market stronger and write them below.</w:t>
      </w:r>
    </w:p>
    <w:p w:rsidR="00000000" w:rsidDel="00000000" w:rsidP="00000000" w:rsidRDefault="00000000" w:rsidRPr="00000000" w14:paraId="00000011">
      <w:pPr>
        <w:spacing w:after="240" w:before="240" w:lineRule="auto"/>
        <w:rPr/>
      </w:pPr>
      <w:r w:rsidDel="00000000" w:rsidR="00000000" w:rsidRPr="00000000">
        <w:rPr>
          <w:rtl w:val="0"/>
        </w:rPr>
        <w:t xml:space="preserve">Question 1: _____________________________________________________________________________________</w:t>
      </w:r>
    </w:p>
    <w:p w:rsidR="00000000" w:rsidDel="00000000" w:rsidP="00000000" w:rsidRDefault="00000000" w:rsidRPr="00000000" w14:paraId="00000012">
      <w:pPr>
        <w:spacing w:after="240" w:before="240" w:lineRule="auto"/>
        <w:rPr/>
      </w:pPr>
      <w:r w:rsidDel="00000000" w:rsidR="00000000" w:rsidRPr="00000000">
        <w:rPr>
          <w:rtl w:val="0"/>
        </w:rPr>
        <w:t xml:space="preserve">_____________________________________________________________________________________</w:t>
      </w:r>
    </w:p>
    <w:p w:rsidR="00000000" w:rsidDel="00000000" w:rsidP="00000000" w:rsidRDefault="00000000" w:rsidRPr="00000000" w14:paraId="00000013">
      <w:pPr>
        <w:spacing w:after="240" w:before="240" w:lineRule="auto"/>
        <w:rPr/>
      </w:pPr>
      <w:r w:rsidDel="00000000" w:rsidR="00000000" w:rsidRPr="00000000">
        <w:rPr>
          <w:rtl w:val="0"/>
        </w:rPr>
        <w:t xml:space="preserve"> </w:t>
      </w:r>
    </w:p>
    <w:p w:rsidR="00000000" w:rsidDel="00000000" w:rsidP="00000000" w:rsidRDefault="00000000" w:rsidRPr="00000000" w14:paraId="00000014">
      <w:pPr>
        <w:spacing w:after="240" w:before="240" w:lineRule="auto"/>
        <w:rPr/>
      </w:pPr>
      <w:r w:rsidDel="00000000" w:rsidR="00000000" w:rsidRPr="00000000">
        <w:rPr>
          <w:rtl w:val="0"/>
        </w:rPr>
        <w:t xml:space="preserve">Question 2: _____________________________________________________________________________________</w:t>
      </w:r>
    </w:p>
    <w:p w:rsidR="00000000" w:rsidDel="00000000" w:rsidP="00000000" w:rsidRDefault="00000000" w:rsidRPr="00000000" w14:paraId="00000015">
      <w:pPr>
        <w:spacing w:after="240" w:before="240" w:lineRule="auto"/>
        <w:rPr/>
      </w:pPr>
      <w:r w:rsidDel="00000000" w:rsidR="00000000" w:rsidRPr="00000000">
        <w:rPr>
          <w:rtl w:val="0"/>
        </w:rPr>
        <w:t xml:space="preserve">_____________________________________________________________________________________</w:t>
      </w:r>
    </w:p>
    <w:p w:rsidR="00000000" w:rsidDel="00000000" w:rsidP="00000000" w:rsidRDefault="00000000" w:rsidRPr="00000000" w14:paraId="00000016">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17">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18">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19">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1A">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1B">
      <w:pPr>
        <w:spacing w:after="240" w:before="240" w:lineRule="auto"/>
        <w:jc w:val="center"/>
        <w:rPr/>
      </w:pPr>
      <w:r w:rsidDel="00000000" w:rsidR="00000000" w:rsidRPr="00000000">
        <w:rPr>
          <w:rtl w:val="0"/>
        </w:rPr>
        <w:t xml:space="preserve">  </w:t>
      </w:r>
    </w:p>
    <w:p w:rsidR="00000000" w:rsidDel="00000000" w:rsidP="00000000" w:rsidRDefault="00000000" w:rsidRPr="00000000" w14:paraId="0000001C">
      <w:pPr>
        <w:spacing w:after="240" w:before="240" w:lineRule="auto"/>
        <w:jc w:val="center"/>
        <w:rPr>
          <w:b w:val="1"/>
          <w:sz w:val="24"/>
          <w:szCs w:val="24"/>
        </w:rPr>
      </w:pPr>
      <w:r w:rsidDel="00000000" w:rsidR="00000000" w:rsidRPr="00000000">
        <w:rPr>
          <w:rtl w:val="0"/>
        </w:rPr>
        <w:t xml:space="preserve"> </w:t>
      </w:r>
      <w:r w:rsidDel="00000000" w:rsidR="00000000" w:rsidRPr="00000000">
        <w:rPr/>
        <w:drawing>
          <wp:inline distB="114300" distT="114300" distL="114300" distR="114300">
            <wp:extent cx="2113053" cy="630508"/>
            <wp:effectExtent b="0" l="0" r="0" t="0"/>
            <wp:docPr id="6"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113053" cy="630508"/>
                    </a:xfrm>
                    <a:prstGeom prst="rect"/>
                    <a:ln/>
                  </pic:spPr>
                </pic:pic>
              </a:graphicData>
            </a:graphic>
          </wp:inline>
        </w:drawing>
      </w:r>
      <w:r w:rsidDel="00000000" w:rsidR="00000000" w:rsidRPr="00000000">
        <w:rPr/>
        <w:drawing>
          <wp:inline distB="114300" distT="114300" distL="114300" distR="114300">
            <wp:extent cx="3538538" cy="716481"/>
            <wp:effectExtent b="0" l="0" r="0" t="0"/>
            <wp:docPr id="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3538538" cy="716481"/>
                    </a:xfrm>
                    <a:prstGeom prst="rect"/>
                    <a:ln/>
                  </pic:spPr>
                </pic:pic>
              </a:graphicData>
            </a:graphic>
          </wp:inline>
        </w:drawing>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40" w:line="240" w:lineRule="auto"/>
      <w:ind w:left="0" w:firstLine="0"/>
      <w:jc w:val="center"/>
    </w:pPr>
    <w:rPr>
      <w:rFonts w:ascii="Times New Roman" w:cs="Times New Roman" w:eastAsia="Times New Roman" w:hAnsi="Times New Roman"/>
      <w:sz w:val="24"/>
      <w:szCs w:val="24"/>
      <w:u w:val="single"/>
    </w:rPr>
  </w:style>
  <w:style w:type="paragraph" w:styleId="Heading2">
    <w:name w:val="heading 2"/>
    <w:basedOn w:val="Normal"/>
    <w:next w:val="Normal"/>
    <w:pPr>
      <w:spacing w:after="240" w:line="240" w:lineRule="auto"/>
      <w:ind w:left="0" w:firstLine="720"/>
    </w:pPr>
    <w:rPr>
      <w:rFonts w:ascii="Times New Roman" w:cs="Times New Roman" w:eastAsia="Times New Roman" w:hAnsi="Times New Roman"/>
      <w:sz w:val="24"/>
      <w:szCs w:val="24"/>
      <w:u w:val="single"/>
    </w:rPr>
  </w:style>
  <w:style w:type="paragraph" w:styleId="Heading3">
    <w:name w:val="heading 3"/>
    <w:basedOn w:val="Normal"/>
    <w:next w:val="Normal"/>
    <w:pPr>
      <w:spacing w:after="240" w:line="240" w:lineRule="auto"/>
      <w:ind w:left="0" w:firstLine="720"/>
    </w:pPr>
    <w:rPr>
      <w:rFonts w:ascii="Times New Roman" w:cs="Times New Roman" w:eastAsia="Times New Roman" w:hAnsi="Times New Roman"/>
      <w:sz w:val="24"/>
      <w:szCs w:val="24"/>
    </w:rPr>
  </w:style>
  <w:style w:type="paragraph" w:styleId="Heading4">
    <w:name w:val="heading 4"/>
    <w:basedOn w:val="Normal"/>
    <w:next w:val="Normal"/>
    <w:pPr>
      <w:spacing w:after="240" w:line="240" w:lineRule="auto"/>
      <w:ind w:left="1440" w:firstLine="720"/>
    </w:pPr>
    <w:rPr>
      <w:rFonts w:ascii="Times New Roman" w:cs="Times New Roman" w:eastAsia="Times New Roman" w:hAnsi="Times New Roman"/>
      <w:sz w:val="24"/>
      <w:szCs w:val="24"/>
    </w:rPr>
  </w:style>
  <w:style w:type="paragraph" w:styleId="Heading5">
    <w:name w:val="heading 5"/>
    <w:basedOn w:val="Normal"/>
    <w:next w:val="Normal"/>
    <w:pPr>
      <w:spacing w:after="240" w:line="240" w:lineRule="auto"/>
      <w:ind w:left="2160" w:firstLine="720"/>
    </w:pPr>
    <w:rPr>
      <w:rFonts w:ascii="Times New Roman" w:cs="Times New Roman" w:eastAsia="Times New Roman" w:hAnsi="Times New Roman"/>
      <w:sz w:val="24"/>
      <w:szCs w:val="24"/>
    </w:rPr>
  </w:style>
  <w:style w:type="paragraph" w:styleId="Heading6">
    <w:name w:val="heading 6"/>
    <w:basedOn w:val="Normal"/>
    <w:next w:val="Normal"/>
    <w:pPr>
      <w:spacing w:after="240" w:line="240" w:lineRule="auto"/>
      <w:ind w:left="2880" w:firstLine="720"/>
    </w:pPr>
    <w:rPr>
      <w:rFonts w:ascii="Times New Roman" w:cs="Times New Roman" w:eastAsia="Times New Roman" w:hAnsi="Times New Roman"/>
      <w:sz w:val="24"/>
      <w:szCs w:val="24"/>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823E9E"/>
  </w:style>
  <w:style w:type="paragraph" w:styleId="Heading1">
    <w:name w:val="heading 1"/>
    <w:basedOn w:val="Normal"/>
    <w:next w:val="BodyText"/>
    <w:link w:val="Heading1Char"/>
    <w:uiPriority w:val="9"/>
    <w:qFormat w:val="1"/>
    <w:rsid w:val="00823E9E"/>
    <w:pPr>
      <w:keepNext w:val="1"/>
      <w:keepLines w:val="1"/>
      <w:numPr>
        <w:numId w:val="1"/>
      </w:numPr>
      <w:spacing w:after="240" w:line="240" w:lineRule="auto"/>
      <w:jc w:val="center"/>
      <w:outlineLvl w:val="0"/>
    </w:pPr>
    <w:rPr>
      <w:rFonts w:ascii="Times New Roman" w:hAnsi="Times New Roman" w:cstheme="majorBidi" w:eastAsiaTheme="majorEastAsia"/>
      <w:bCs w:val="1"/>
      <w:sz w:val="24"/>
      <w:szCs w:val="28"/>
      <w:u w:val="single"/>
    </w:rPr>
  </w:style>
  <w:style w:type="paragraph" w:styleId="Heading2">
    <w:name w:val="heading 2"/>
    <w:basedOn w:val="Normal"/>
    <w:next w:val="BodyText"/>
    <w:link w:val="Heading2Char"/>
    <w:uiPriority w:val="9"/>
    <w:qFormat w:val="1"/>
    <w:rsid w:val="00823E9E"/>
    <w:pPr>
      <w:numPr>
        <w:ilvl w:val="1"/>
        <w:numId w:val="1"/>
      </w:numPr>
      <w:spacing w:after="240" w:line="240" w:lineRule="auto"/>
      <w:outlineLvl w:val="1"/>
    </w:pPr>
    <w:rPr>
      <w:rFonts w:ascii="Times New Roman" w:hAnsi="Times New Roman" w:cstheme="majorBidi" w:eastAsiaTheme="majorEastAsia"/>
      <w:bCs w:val="1"/>
      <w:sz w:val="24"/>
      <w:szCs w:val="26"/>
      <w:u w:val="single"/>
    </w:rPr>
  </w:style>
  <w:style w:type="paragraph" w:styleId="Heading3">
    <w:name w:val="heading 3"/>
    <w:basedOn w:val="Normal"/>
    <w:next w:val="BodyText"/>
    <w:link w:val="Heading3Char"/>
    <w:uiPriority w:val="9"/>
    <w:qFormat w:val="1"/>
    <w:rsid w:val="00823E9E"/>
    <w:pPr>
      <w:numPr>
        <w:ilvl w:val="2"/>
        <w:numId w:val="1"/>
      </w:numPr>
      <w:spacing w:after="240" w:line="240" w:lineRule="auto"/>
      <w:outlineLvl w:val="2"/>
    </w:pPr>
    <w:rPr>
      <w:rFonts w:ascii="Times New Roman" w:hAnsi="Times New Roman" w:cstheme="majorBidi" w:eastAsiaTheme="majorEastAsia"/>
      <w:bCs w:val="1"/>
      <w:sz w:val="24"/>
      <w:szCs w:val="24"/>
    </w:rPr>
  </w:style>
  <w:style w:type="paragraph" w:styleId="Heading4">
    <w:name w:val="heading 4"/>
    <w:basedOn w:val="Normal"/>
    <w:next w:val="BodyText"/>
    <w:link w:val="Heading4Char"/>
    <w:uiPriority w:val="9"/>
    <w:qFormat w:val="1"/>
    <w:rsid w:val="00823E9E"/>
    <w:pPr>
      <w:numPr>
        <w:ilvl w:val="3"/>
        <w:numId w:val="1"/>
      </w:numPr>
      <w:spacing w:after="240" w:line="240" w:lineRule="auto"/>
      <w:outlineLvl w:val="3"/>
    </w:pPr>
    <w:rPr>
      <w:rFonts w:ascii="Times New Roman" w:hAnsi="Times New Roman" w:cstheme="majorBidi" w:eastAsiaTheme="majorEastAsia"/>
      <w:bCs w:val="1"/>
      <w:iCs w:val="1"/>
      <w:sz w:val="24"/>
      <w:szCs w:val="24"/>
    </w:rPr>
  </w:style>
  <w:style w:type="paragraph" w:styleId="Heading5">
    <w:name w:val="heading 5"/>
    <w:basedOn w:val="Normal"/>
    <w:next w:val="BodyText"/>
    <w:link w:val="Heading5Char"/>
    <w:uiPriority w:val="9"/>
    <w:qFormat w:val="1"/>
    <w:rsid w:val="00823E9E"/>
    <w:pPr>
      <w:numPr>
        <w:ilvl w:val="4"/>
        <w:numId w:val="1"/>
      </w:numPr>
      <w:spacing w:after="240" w:line="240" w:lineRule="auto"/>
      <w:outlineLvl w:val="4"/>
    </w:pPr>
    <w:rPr>
      <w:rFonts w:ascii="Times New Roman" w:hAnsi="Times New Roman" w:cstheme="majorBidi" w:eastAsiaTheme="majorEastAsia"/>
      <w:sz w:val="24"/>
      <w:szCs w:val="24"/>
    </w:rPr>
  </w:style>
  <w:style w:type="paragraph" w:styleId="Heading6">
    <w:name w:val="heading 6"/>
    <w:basedOn w:val="Normal"/>
    <w:next w:val="BodyText"/>
    <w:link w:val="Heading6Char"/>
    <w:uiPriority w:val="9"/>
    <w:rsid w:val="00823E9E"/>
    <w:pPr>
      <w:numPr>
        <w:ilvl w:val="5"/>
        <w:numId w:val="1"/>
      </w:numPr>
      <w:spacing w:after="240" w:line="240" w:lineRule="auto"/>
      <w:outlineLvl w:val="5"/>
    </w:pPr>
    <w:rPr>
      <w:rFonts w:ascii="Times New Roman" w:hAnsi="Times New Roman" w:cstheme="majorBidi" w:eastAsiaTheme="majorEastAsia"/>
      <w:iCs w:val="1"/>
      <w:sz w:val="24"/>
      <w:szCs w:val="24"/>
    </w:rPr>
  </w:style>
  <w:style w:type="paragraph" w:styleId="Heading7">
    <w:name w:val="heading 7"/>
    <w:basedOn w:val="Normal"/>
    <w:next w:val="BodyText"/>
    <w:link w:val="Heading7Char"/>
    <w:uiPriority w:val="9"/>
    <w:rsid w:val="00823E9E"/>
    <w:pPr>
      <w:numPr>
        <w:ilvl w:val="6"/>
        <w:numId w:val="1"/>
      </w:numPr>
      <w:spacing w:after="240" w:line="240" w:lineRule="auto"/>
      <w:outlineLvl w:val="6"/>
    </w:pPr>
    <w:rPr>
      <w:rFonts w:ascii="Times New Roman" w:hAnsi="Times New Roman" w:cstheme="majorBidi" w:eastAsiaTheme="majorEastAsia"/>
      <w:iCs w:val="1"/>
      <w:sz w:val="24"/>
      <w:szCs w:val="24"/>
    </w:rPr>
  </w:style>
  <w:style w:type="paragraph" w:styleId="Heading8">
    <w:name w:val="heading 8"/>
    <w:basedOn w:val="Normal"/>
    <w:next w:val="BodyText"/>
    <w:link w:val="Heading8Char"/>
    <w:uiPriority w:val="9"/>
    <w:rsid w:val="00823E9E"/>
    <w:pPr>
      <w:numPr>
        <w:ilvl w:val="7"/>
        <w:numId w:val="1"/>
      </w:numPr>
      <w:spacing w:after="240" w:line="240" w:lineRule="auto"/>
      <w:outlineLvl w:val="7"/>
    </w:pPr>
    <w:rPr>
      <w:rFonts w:ascii="Times New Roman" w:hAnsi="Times New Roman" w:cstheme="majorBidi" w:eastAsiaTheme="majorEastAsia"/>
      <w:sz w:val="24"/>
      <w:szCs w:val="20"/>
    </w:rPr>
  </w:style>
  <w:style w:type="paragraph" w:styleId="Heading9">
    <w:name w:val="heading 9"/>
    <w:basedOn w:val="Normal"/>
    <w:next w:val="BodyText"/>
    <w:link w:val="Heading9Char"/>
    <w:uiPriority w:val="9"/>
    <w:rsid w:val="00823E9E"/>
    <w:pPr>
      <w:numPr>
        <w:ilvl w:val="8"/>
        <w:numId w:val="1"/>
      </w:numPr>
      <w:spacing w:after="240" w:line="240" w:lineRule="auto"/>
      <w:outlineLvl w:val="8"/>
    </w:pPr>
    <w:rPr>
      <w:rFonts w:ascii="Times New Roman" w:hAnsi="Times New Roman" w:cstheme="majorBidi" w:eastAsiaTheme="majorEastAsia"/>
      <w:iCs w:val="1"/>
      <w:sz w:val="24"/>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823E9E"/>
    <w:rPr>
      <w:rFonts w:ascii="Times New Roman" w:hAnsi="Times New Roman" w:cstheme="majorBidi" w:eastAsiaTheme="majorEastAsia"/>
      <w:bCs w:val="1"/>
      <w:sz w:val="24"/>
      <w:szCs w:val="28"/>
      <w:u w:val="single"/>
    </w:rPr>
  </w:style>
  <w:style w:type="character" w:styleId="Heading2Char" w:customStyle="1">
    <w:name w:val="Heading 2 Char"/>
    <w:basedOn w:val="DefaultParagraphFont"/>
    <w:link w:val="Heading2"/>
    <w:uiPriority w:val="9"/>
    <w:rsid w:val="00823E9E"/>
    <w:rPr>
      <w:rFonts w:ascii="Times New Roman" w:hAnsi="Times New Roman" w:cstheme="majorBidi" w:eastAsiaTheme="majorEastAsia"/>
      <w:bCs w:val="1"/>
      <w:sz w:val="24"/>
      <w:szCs w:val="26"/>
      <w:u w:val="single"/>
    </w:rPr>
  </w:style>
  <w:style w:type="character" w:styleId="Heading3Char" w:customStyle="1">
    <w:name w:val="Heading 3 Char"/>
    <w:basedOn w:val="DefaultParagraphFont"/>
    <w:link w:val="Heading3"/>
    <w:uiPriority w:val="9"/>
    <w:rsid w:val="00823E9E"/>
    <w:rPr>
      <w:rFonts w:ascii="Times New Roman" w:hAnsi="Times New Roman" w:cstheme="majorBidi" w:eastAsiaTheme="majorEastAsia"/>
      <w:bCs w:val="1"/>
      <w:sz w:val="24"/>
      <w:szCs w:val="24"/>
    </w:rPr>
  </w:style>
  <w:style w:type="character" w:styleId="Heading4Char" w:customStyle="1">
    <w:name w:val="Heading 4 Char"/>
    <w:basedOn w:val="DefaultParagraphFont"/>
    <w:link w:val="Heading4"/>
    <w:uiPriority w:val="9"/>
    <w:rsid w:val="00823E9E"/>
    <w:rPr>
      <w:rFonts w:ascii="Times New Roman" w:hAnsi="Times New Roman" w:cstheme="majorBidi" w:eastAsiaTheme="majorEastAsia"/>
      <w:bCs w:val="1"/>
      <w:iCs w:val="1"/>
      <w:sz w:val="24"/>
      <w:szCs w:val="24"/>
    </w:rPr>
  </w:style>
  <w:style w:type="character" w:styleId="Heading5Char" w:customStyle="1">
    <w:name w:val="Heading 5 Char"/>
    <w:basedOn w:val="DefaultParagraphFont"/>
    <w:link w:val="Heading5"/>
    <w:uiPriority w:val="9"/>
    <w:rsid w:val="00823E9E"/>
    <w:rPr>
      <w:rFonts w:ascii="Times New Roman" w:hAnsi="Times New Roman" w:cstheme="majorBidi" w:eastAsiaTheme="majorEastAsia"/>
      <w:sz w:val="24"/>
      <w:szCs w:val="24"/>
    </w:rPr>
  </w:style>
  <w:style w:type="character" w:styleId="Heading6Char" w:customStyle="1">
    <w:name w:val="Heading 6 Char"/>
    <w:basedOn w:val="DefaultParagraphFont"/>
    <w:link w:val="Heading6"/>
    <w:uiPriority w:val="9"/>
    <w:rsid w:val="00823E9E"/>
    <w:rPr>
      <w:rFonts w:ascii="Times New Roman" w:hAnsi="Times New Roman" w:cstheme="majorBidi" w:eastAsiaTheme="majorEastAsia"/>
      <w:iCs w:val="1"/>
      <w:sz w:val="24"/>
      <w:szCs w:val="24"/>
    </w:rPr>
  </w:style>
  <w:style w:type="character" w:styleId="Heading7Char" w:customStyle="1">
    <w:name w:val="Heading 7 Char"/>
    <w:basedOn w:val="DefaultParagraphFont"/>
    <w:link w:val="Heading7"/>
    <w:uiPriority w:val="9"/>
    <w:rsid w:val="00823E9E"/>
    <w:rPr>
      <w:rFonts w:ascii="Times New Roman" w:hAnsi="Times New Roman" w:cstheme="majorBidi" w:eastAsiaTheme="majorEastAsia"/>
      <w:iCs w:val="1"/>
      <w:sz w:val="24"/>
      <w:szCs w:val="24"/>
    </w:rPr>
  </w:style>
  <w:style w:type="character" w:styleId="Heading8Char" w:customStyle="1">
    <w:name w:val="Heading 8 Char"/>
    <w:basedOn w:val="DefaultParagraphFont"/>
    <w:link w:val="Heading8"/>
    <w:uiPriority w:val="9"/>
    <w:rsid w:val="00823E9E"/>
    <w:rPr>
      <w:rFonts w:ascii="Times New Roman" w:hAnsi="Times New Roman" w:cstheme="majorBidi" w:eastAsiaTheme="majorEastAsia"/>
      <w:sz w:val="24"/>
      <w:szCs w:val="20"/>
    </w:rPr>
  </w:style>
  <w:style w:type="character" w:styleId="Heading9Char" w:customStyle="1">
    <w:name w:val="Heading 9 Char"/>
    <w:basedOn w:val="DefaultParagraphFont"/>
    <w:link w:val="Heading9"/>
    <w:uiPriority w:val="9"/>
    <w:rsid w:val="00823E9E"/>
    <w:rPr>
      <w:rFonts w:ascii="Times New Roman" w:hAnsi="Times New Roman" w:cstheme="majorBidi" w:eastAsiaTheme="majorEastAsia"/>
      <w:iCs w:val="1"/>
      <w:sz w:val="24"/>
      <w:szCs w:val="20"/>
    </w:rPr>
  </w:style>
  <w:style w:type="paragraph" w:styleId="Para2" w:customStyle="1">
    <w:name w:val="Para2"/>
    <w:basedOn w:val="Normal"/>
    <w:next w:val="Heading2"/>
    <w:link w:val="Para2Char"/>
    <w:semiHidden w:val="1"/>
    <w:rsid w:val="00823E9E"/>
    <w:pPr>
      <w:spacing w:after="240" w:line="240" w:lineRule="auto"/>
      <w:ind w:firstLine="720"/>
    </w:pPr>
    <w:rPr>
      <w:rFonts w:ascii="Times New Roman" w:hAnsi="Times New Roman" w:eastAsiaTheme="minorEastAsia"/>
      <w:sz w:val="24"/>
      <w:szCs w:val="24"/>
    </w:rPr>
  </w:style>
  <w:style w:type="character" w:styleId="Para2Char" w:customStyle="1">
    <w:name w:val="Para2 Char"/>
    <w:basedOn w:val="DefaultParagraphFont"/>
    <w:link w:val="Para2"/>
    <w:semiHidden w:val="1"/>
    <w:rsid w:val="00823E9E"/>
    <w:rPr>
      <w:rFonts w:ascii="Times New Roman" w:hAnsi="Times New Roman" w:eastAsiaTheme="minorEastAsia"/>
      <w:sz w:val="24"/>
      <w:szCs w:val="24"/>
    </w:rPr>
  </w:style>
  <w:style w:type="paragraph" w:styleId="BodyText">
    <w:name w:val="Body Text"/>
    <w:basedOn w:val="Normal"/>
    <w:link w:val="BodyTextChar"/>
    <w:uiPriority w:val="99"/>
    <w:semiHidden w:val="1"/>
    <w:unhideWhenUsed w:val="1"/>
    <w:rsid w:val="00823E9E"/>
    <w:pPr>
      <w:spacing w:after="120"/>
    </w:pPr>
  </w:style>
  <w:style w:type="character" w:styleId="BodyTextChar" w:customStyle="1">
    <w:name w:val="Body Text Char"/>
    <w:basedOn w:val="DefaultParagraphFont"/>
    <w:link w:val="BodyText"/>
    <w:uiPriority w:val="99"/>
    <w:semiHidden w:val="1"/>
    <w:rsid w:val="00823E9E"/>
  </w:style>
  <w:style w:type="paragraph" w:styleId="BodyTextFirst5" w:customStyle="1">
    <w:name w:val="Body Text First .5"/>
    <w:basedOn w:val="Normal"/>
    <w:link w:val="BodyTextFirst5Char"/>
    <w:qFormat w:val="1"/>
    <w:rsid w:val="00823E9E"/>
    <w:pPr>
      <w:spacing w:after="240" w:line="240" w:lineRule="auto"/>
      <w:ind w:firstLine="720"/>
    </w:pPr>
    <w:rPr>
      <w:rFonts w:ascii="Times New Roman" w:hAnsi="Times New Roman" w:eastAsiaTheme="minorEastAsia"/>
      <w:sz w:val="24"/>
      <w:szCs w:val="24"/>
    </w:rPr>
  </w:style>
  <w:style w:type="character" w:styleId="BodyTextFirst5Char" w:customStyle="1">
    <w:name w:val="Body Text First .5 Char"/>
    <w:basedOn w:val="DefaultParagraphFont"/>
    <w:link w:val="BodyTextFirst5"/>
    <w:rsid w:val="00823E9E"/>
    <w:rPr>
      <w:rFonts w:ascii="Times New Roman" w:hAnsi="Times New Roman" w:eastAsiaTheme="minorEastAsia"/>
      <w:sz w:val="24"/>
      <w:szCs w:val="24"/>
    </w:rPr>
  </w:style>
  <w:style w:type="character" w:styleId="Hyperlink">
    <w:name w:val="Hyperlink"/>
    <w:rsid w:val="00823E9E"/>
    <w:rPr>
      <w:color w:val="0000ff"/>
      <w:u w:val="single"/>
    </w:rPr>
  </w:style>
  <w:style w:type="paragraph" w:styleId="ListParagraph">
    <w:name w:val="List Paragraph"/>
    <w:basedOn w:val="Normal"/>
    <w:uiPriority w:val="34"/>
    <w:qFormat w:val="1"/>
    <w:rsid w:val="00B57BC4"/>
    <w:pPr>
      <w:spacing w:after="200" w:line="276" w:lineRule="auto"/>
      <w:ind w:left="720"/>
      <w:contextualSpacing w:val="1"/>
    </w:pPr>
  </w:style>
  <w:style w:type="character" w:styleId="CommentReference">
    <w:name w:val="annotation reference"/>
    <w:basedOn w:val="DefaultParagraphFont"/>
    <w:uiPriority w:val="99"/>
    <w:semiHidden w:val="1"/>
    <w:unhideWhenUsed w:val="1"/>
    <w:rsid w:val="00EA7C1D"/>
    <w:rPr>
      <w:sz w:val="16"/>
      <w:szCs w:val="16"/>
    </w:rPr>
  </w:style>
  <w:style w:type="paragraph" w:styleId="CommentText">
    <w:name w:val="annotation text"/>
    <w:basedOn w:val="Normal"/>
    <w:link w:val="CommentTextChar"/>
    <w:uiPriority w:val="99"/>
    <w:semiHidden w:val="1"/>
    <w:unhideWhenUsed w:val="1"/>
    <w:rsid w:val="00EA7C1D"/>
    <w:pPr>
      <w:spacing w:line="240" w:lineRule="auto"/>
    </w:pPr>
    <w:rPr>
      <w:sz w:val="20"/>
      <w:szCs w:val="20"/>
    </w:rPr>
  </w:style>
  <w:style w:type="character" w:styleId="CommentTextChar" w:customStyle="1">
    <w:name w:val="Comment Text Char"/>
    <w:basedOn w:val="DefaultParagraphFont"/>
    <w:link w:val="CommentText"/>
    <w:uiPriority w:val="99"/>
    <w:semiHidden w:val="1"/>
    <w:rsid w:val="00EA7C1D"/>
    <w:rPr>
      <w:sz w:val="20"/>
      <w:szCs w:val="20"/>
    </w:rPr>
  </w:style>
  <w:style w:type="paragraph" w:styleId="CommentSubject">
    <w:name w:val="annotation subject"/>
    <w:basedOn w:val="CommentText"/>
    <w:next w:val="CommentText"/>
    <w:link w:val="CommentSubjectChar"/>
    <w:uiPriority w:val="99"/>
    <w:semiHidden w:val="1"/>
    <w:unhideWhenUsed w:val="1"/>
    <w:rsid w:val="00EA7C1D"/>
    <w:rPr>
      <w:b w:val="1"/>
      <w:bCs w:val="1"/>
    </w:rPr>
  </w:style>
  <w:style w:type="character" w:styleId="CommentSubjectChar" w:customStyle="1">
    <w:name w:val="Comment Subject Char"/>
    <w:basedOn w:val="CommentTextChar"/>
    <w:link w:val="CommentSubject"/>
    <w:uiPriority w:val="99"/>
    <w:semiHidden w:val="1"/>
    <w:rsid w:val="00EA7C1D"/>
    <w:rPr>
      <w:b w:val="1"/>
      <w:bCs w:val="1"/>
      <w:sz w:val="20"/>
      <w:szCs w:val="20"/>
    </w:rPr>
  </w:style>
  <w:style w:type="paragraph" w:styleId="BalloonText">
    <w:name w:val="Balloon Text"/>
    <w:basedOn w:val="Normal"/>
    <w:link w:val="BalloonTextChar"/>
    <w:uiPriority w:val="99"/>
    <w:semiHidden w:val="1"/>
    <w:unhideWhenUsed w:val="1"/>
    <w:rsid w:val="00EA7C1D"/>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EA7C1D"/>
    <w:rPr>
      <w:rFonts w:ascii="Segoe UI" w:cs="Segoe UI" w:hAnsi="Segoe UI"/>
      <w:sz w:val="18"/>
      <w:szCs w:val="18"/>
    </w:rPr>
  </w:style>
  <w:style w:type="paragraph" w:styleId="Revision">
    <w:name w:val="Revision"/>
    <w:hidden w:val="1"/>
    <w:uiPriority w:val="99"/>
    <w:semiHidden w:val="1"/>
    <w:rsid w:val="005A7AD3"/>
    <w:pPr>
      <w:spacing w:after="0" w:line="240" w:lineRule="auto"/>
    </w:pPr>
  </w:style>
  <w:style w:type="paragraph" w:styleId="NormalWeb">
    <w:name w:val="Normal (Web)"/>
    <w:basedOn w:val="Normal"/>
    <w:uiPriority w:val="99"/>
    <w:semiHidden w:val="1"/>
    <w:unhideWhenUsed w:val="1"/>
    <w:rsid w:val="00FA514B"/>
    <w:pPr>
      <w:spacing w:after="100" w:afterAutospacing="1" w:before="100" w:beforeAutospacing="1" w:line="240" w:lineRule="auto"/>
    </w:pPr>
    <w:rPr>
      <w:rFonts w:ascii="Times New Roman" w:cs="Times New Roman" w:eastAsia="Times New Roman" w:hAnsi="Times New Roman"/>
      <w:sz w:val="24"/>
      <w:szCs w:val="24"/>
    </w:rPr>
  </w:style>
  <w:style w:type="character" w:styleId="UnresolvedMention">
    <w:name w:val="Unresolved Mention"/>
    <w:basedOn w:val="DefaultParagraphFont"/>
    <w:uiPriority w:val="99"/>
    <w:semiHidden w:val="1"/>
    <w:unhideWhenUsed w:val="1"/>
    <w:rsid w:val="00212E85"/>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png"/><Relationship Id="rId10" Type="http://schemas.openxmlformats.org/officeDocument/2006/relationships/image" Target="media/image2.png"/><Relationship Id="rId9" Type="http://schemas.openxmlformats.org/officeDocument/2006/relationships/hyperlink" Target="https://headwaterseconomics.org/apps/economic-profile-syste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headwaterseconomics.org/apps/economic-profile-syst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Hft8+AJ7/phW2T2kNvdnE4ntcg==">CgMxLjA4AHIhMUhsMFRMODZhcnNvOWM3bXBaaWVrV0NsTGhSLTNuaUpj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2022-06-10T17:49:00Z</dcterms:created>
  <dc:creator>lebiasillo</dc:creator>
</cp:coreProperties>
</file>