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Сегодняшний урок добавит +100 очков к вашей мобильности и +500 очков к вашему успеху. Мы поговорим о Zoom’е — сервисе беспроводного взаимодействия для организации видеоконференций, вебинаров, групповых чатов. Он может быть установлен как на компьютер, так и на планшет или смартфон. И сейчас детальнее расскажем о мобильной версии этого сервиса.</w:t>
      </w:r>
    </w:p>
    <w:p w:rsidR="00000000" w:rsidDel="00000000" w:rsidP="00000000" w:rsidRDefault="00000000" w:rsidRPr="00000000" w14:paraId="00000002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разумеется, первый шаг на пути к работе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70757a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установка приложения. Пожалуйста, скачайте мобильное приложение для ОС iOS — на сайте App Store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8ace"/>
            <w:sz w:val="28"/>
            <w:szCs w:val="28"/>
            <w:rtl w:val="0"/>
          </w:rPr>
          <w:t xml:space="preserve">здесь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для ОС Android — на сайте Google Play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8ace"/>
            <w:sz w:val="28"/>
            <w:szCs w:val="28"/>
            <w:rtl w:val="0"/>
          </w:rPr>
          <w:t xml:space="preserve">здесь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После этого выполните загрузку и запустите приложение.</w:t>
      </w:r>
    </w:p>
    <w:p w:rsidR="00000000" w:rsidDel="00000000" w:rsidP="00000000" w:rsidRDefault="00000000" w:rsidRPr="00000000" w14:paraId="00000004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телефона и планшета также можно вести конференции. Но не все возможности будут доступны. Например, у мобильных приложений для проведения конференции: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 функции записи на бесплатном тарифе, а в десктопной версии — есть;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телефона нельзя транслировать конференцию в социальные сети;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нельзя разделить участников на сессионные залы;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так удобно работать в режиме демонстрации экрана.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мы скачали приложение. Открываем его, 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жмем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Регистрация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» или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Войти в систему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», где вводим свой логин и пароль.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</w:rPr>
        <w:drawing>
          <wp:inline distB="114300" distT="114300" distL="114300" distR="114300">
            <wp:extent cx="3458963" cy="4420986"/>
            <wp:effectExtent b="0" l="0" r="0" t="0"/>
            <wp:docPr descr="Как установить Zoom на телефон" id="6" name="image12.png"/>
            <a:graphic>
              <a:graphicData uri="http://schemas.openxmlformats.org/drawingml/2006/picture">
                <pic:pic>
                  <pic:nvPicPr>
                    <pic:cNvPr descr="Как установить Zoom на телефон"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8963" cy="4420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Двигаемся дальше! Откройте приложение Zoom и войдите в свою учетную запись, чтобы получить доступ ко всем функциям.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Так вы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получаете доступ к следующим функциям конференции: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начать конференцию, используя свой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идентификатор персональной конференции (PMI)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или новый идентификатор конференции;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войти в конференцию, используя идентификатор конференции;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запланировать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разовую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или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повторяющуюся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 конференцию;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просматривать, редактировать, начинать или удалять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запланированные конференции Zoom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использовать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1111"/>
            <w:sz w:val="28"/>
            <w:szCs w:val="28"/>
            <w:rtl w:val="0"/>
          </w:rPr>
          <w:t xml:space="preserve">личное пространство чатов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, нажав на свое имя.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А войти в Zoom в конференцию можно двумя способами: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Открыв ссылку с приглашением, которую может выслать организатор или другой участник.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Введя идентификатор встречи и пароль, если он не отключен.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В первом случае вам необходимо перейти по полученной ссылке, открыв ее в любом веб-браузере.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2558850" cy="4748957"/>
            <wp:effectExtent b="0" l="0" r="0" t="0"/>
            <wp:docPr descr="Открыть ссылку на конференцию через приложение Zoom на Android" id="7" name="image9.png"/>
            <a:graphic>
              <a:graphicData uri="http://schemas.openxmlformats.org/drawingml/2006/picture">
                <pic:pic>
                  <pic:nvPicPr>
                    <pic:cNvPr descr="Открыть ссылку на конференцию через приложение Zoom на Android"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8850" cy="47489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Перед вами появится несколько действий, выберите запуск через приложение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. Далее вам необходимо лишь дождаться его загрузки. Ввести в верхнем поле свое имя. И подтвердить вход, нажав на соответствующую кнопку.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3015793" cy="3189201"/>
            <wp:effectExtent b="0" l="0" r="0" t="0"/>
            <wp:docPr descr="Ввод имени при подключении к конференции Zoom по ссылке на Android" id="8" name="image1.png"/>
            <a:graphic>
              <a:graphicData uri="http://schemas.openxmlformats.org/drawingml/2006/picture">
                <pic:pic>
                  <pic:nvPicPr>
                    <pic:cNvPr descr="Ввод имени при подключении к конференции Zoom по ссылке на Android"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5793" cy="31892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Теперь давайте попробуем войти в конференцию, введя идентификатор встречи и пароль. Откройте приложение (если вы его уже успели закрыть) и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«Войти в конференцию»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 в приветственном окошке.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«Войти»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, если вы уже авторизовались в учетной записи.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1868288" cy="3454025"/>
            <wp:effectExtent b="0" l="0" r="0" t="0"/>
            <wp:docPr descr="Кнопка Войти в мобильном приложении Zoom для Android" id="5" name="image10.png"/>
            <a:graphic>
              <a:graphicData uri="http://schemas.openxmlformats.org/drawingml/2006/picture">
                <pic:pic>
                  <pic:nvPicPr>
                    <pic:cNvPr descr="Кнопка Войти в мобильном приложении Zoom для Android"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8288" cy="345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Далее — дело остается за малым. Вбейте идентификатор встречи в верхнее поле. Затем </w:t>
      </w:r>
      <w:r w:rsidDel="00000000" w:rsidR="00000000" w:rsidRPr="00000000">
        <w:rPr>
          <w:color w:val="70757a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 свое имя. Тут же можно отключить звук или видео.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3050718" cy="3958307"/>
            <wp:effectExtent b="0" l="0" r="0" t="0"/>
            <wp:docPr descr="Кнопка Войти в конференцию в окне подключения в приложении Zoom" id="12" name="image6.png"/>
            <a:graphic>
              <a:graphicData uri="http://schemas.openxmlformats.org/drawingml/2006/picture">
                <pic:pic>
                  <pic:nvPicPr>
                    <pic:cNvPr descr="Кнопка Войти в конференцию в окне подключения в приложении Zoom"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0718" cy="39583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left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Далее подтвердите подключение, укажите пароль, если он потребуется.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Как правило, придется еще подождать, пока организатор не разрешит вход.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При первом входе видеоконференцию у вас может отсутствовать звук. Чтобы его включить, нажмите сначала на кнопку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«Подключить…»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, а затем </w:t>
      </w:r>
      <w:r w:rsidDel="00000000" w:rsidR="00000000" w:rsidRPr="00000000">
        <w:rPr>
          <w:color w:val="70757a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 на надпись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«Вызов с использованием…»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3058388" cy="2507878"/>
            <wp:effectExtent b="0" l="0" r="0" t="0"/>
            <wp:docPr descr="Пункт Вызов с использованием звука устройства в мобильном приложении Zoom" id="1" name="image3.png"/>
            <a:graphic>
              <a:graphicData uri="http://schemas.openxmlformats.org/drawingml/2006/picture">
                <pic:pic>
                  <pic:nvPicPr>
                    <pic:cNvPr descr="Пункт Вызов с использованием звука устройства в мобильном приложении Zoom"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8388" cy="2507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По желанию вы можете заглушить микрофон или убрать камеру, тапнув по соответствующим иконкам. Вернуть все выйдет тем же способом.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3868013" cy="3117618"/>
            <wp:effectExtent b="0" l="0" r="0" t="0"/>
            <wp:docPr descr="Иконки для управления микрофоном и камерой в приложении Zoom" id="3" name="image2.png"/>
            <a:graphic>
              <a:graphicData uri="http://schemas.openxmlformats.org/drawingml/2006/picture">
                <pic:pic>
                  <pic:nvPicPr>
                    <pic:cNvPr descr="Иконки для управления микрофоном и камерой в приложении Zoom"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8013" cy="31176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Кнопка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«Совместное использование»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 отвечает за демонстрацию экрана, вывод фотографии, документа и других данных.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2326891" cy="3414713"/>
            <wp:effectExtent b="0" l="0" r="0" t="0"/>
            <wp:docPr descr="Меню Совместное использование в приложении Zoom" id="10" name="image4.png"/>
            <a:graphic>
              <a:graphicData uri="http://schemas.openxmlformats.org/drawingml/2006/picture">
                <pic:pic>
                  <pic:nvPicPr>
                    <pic:cNvPr descr="Меню Совместное использование в приложении Zoom"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6891" cy="3414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Слева сверху есть иконки для отключения звука других участников и смены камеры с фронтальной на заднюю и наоборот.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И напоследок, давайте уделим время созданию собственной конференции. Это получится только после регистрации и входа в учетную запись Zoom. На первой вкладке приложения тапните на кнопку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«Новая…»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2887463" cy="5334587"/>
            <wp:effectExtent b="0" l="0" r="0" t="0"/>
            <wp:docPr descr="Кнопка Новая конференция в мобильном приложении Zoom для Android" id="9" name="image11.png"/>
            <a:graphic>
              <a:graphicData uri="http://schemas.openxmlformats.org/drawingml/2006/picture">
                <pic:pic>
                  <pic:nvPicPr>
                    <pic:cNvPr descr="Кнопка Новая конференция в мобильном приложении Zoom для Android"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7463" cy="5334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В появившейся форме включите или выключите видео и нажмите на пункт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«Начать конференцию»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. Несколько секунд уйдет на соединение с сервером. Сразу же после онлайн-встреча будет создана. А вам остается только добавить в нее других участников. Вступить они могут через идентификатор и пароль, указанные сверху.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3325088" cy="1736435"/>
            <wp:effectExtent b="0" l="0" r="0" t="0"/>
            <wp:docPr descr="Идентификатор конференции в мобильном приложении Zoom для Android" id="2" name="image5.png"/>
            <a:graphic>
              <a:graphicData uri="http://schemas.openxmlformats.org/drawingml/2006/picture">
                <pic:pic>
                  <pic:nvPicPr>
                    <pic:cNvPr descr="Идентификатор конференции в мобильном приложении Zoom для Android"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5088" cy="1736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Но удобнее будет, если вы отправите нужным людям ссылку на подключение: нажмите на кнопку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«Участники»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4762500" cy="3111500"/>
            <wp:effectExtent b="0" l="0" r="0" t="0"/>
            <wp:docPr descr="Иконка Участники в окне конференции в мобильном приложении Zoom" id="4" name="image7.png"/>
            <a:graphic>
              <a:graphicData uri="http://schemas.openxmlformats.org/drawingml/2006/picture">
                <pic:pic>
                  <pic:nvPicPr>
                    <pic:cNvPr descr="Иконка Участники в окне конференции в мобильном приложении Zoom" id="0" name="image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Теперь нажмите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«Пригласить»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Выберите опцию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62e48"/>
          <w:sz w:val="28"/>
          <w:szCs w:val="28"/>
          <w:highlight w:val="white"/>
          <w:rtl w:val="0"/>
        </w:rPr>
        <w:t xml:space="preserve">«Копировать URL»</w:t>
      </w: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center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  <w:drawing>
          <wp:inline distB="114300" distT="114300" distL="114300" distR="114300">
            <wp:extent cx="2547776" cy="4681538"/>
            <wp:effectExtent b="0" l="0" r="0" t="0"/>
            <wp:docPr descr="Копировать ссылку на конференции в мобильном приложении Zoom" id="11" name="image8.png"/>
            <a:graphic>
              <a:graphicData uri="http://schemas.openxmlformats.org/drawingml/2006/picture">
                <pic:pic>
                  <pic:nvPicPr>
                    <pic:cNvPr descr="Копировать ссылку на конференции в мобильном приложении Zoom" id="0" name="image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7776" cy="4681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40" w:lineRule="auto"/>
        <w:ind w:firstLine="566.9291338582675"/>
        <w:jc w:val="both"/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62e48"/>
          <w:sz w:val="28"/>
          <w:szCs w:val="28"/>
          <w:highlight w:val="white"/>
          <w:rtl w:val="0"/>
        </w:rPr>
        <w:t xml:space="preserve">Перешлите полученную ссылку удобным способом. И дождитесь подключения других участников.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right="1060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right="-24.330708661416907"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и все! Вы узнали про основные функции мобильного Zoom’а. До новых встреч на конференциях!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hyperlink" Target="https://support.zoom.us/hc/en-us/articles/214973206-Scheduling-Recurring-Meetings" TargetMode="External"/><Relationship Id="rId22" Type="http://schemas.openxmlformats.org/officeDocument/2006/relationships/image" Target="media/image5.png"/><Relationship Id="rId10" Type="http://schemas.openxmlformats.org/officeDocument/2006/relationships/hyperlink" Target="https://support.zoom.us/hc/ru/articles/201362413-How-Do-I-Schedule-Meetings-" TargetMode="External"/><Relationship Id="rId21" Type="http://schemas.openxmlformats.org/officeDocument/2006/relationships/image" Target="media/image11.png"/><Relationship Id="rId13" Type="http://schemas.openxmlformats.org/officeDocument/2006/relationships/hyperlink" Target="https://support.zoom.us/hc/en-us/articles/360021806951-Using-your-Personal-Chat-Space" TargetMode="External"/><Relationship Id="rId24" Type="http://schemas.openxmlformats.org/officeDocument/2006/relationships/image" Target="media/image8.png"/><Relationship Id="rId12" Type="http://schemas.openxmlformats.org/officeDocument/2006/relationships/hyperlink" Target="https://support.zoom.us/hc/ru/articles/201362413-How-Do-I-Schedule-Meetings-" TargetMode="External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pport.zoom.us/hc/en-us/articles/203276937-Using-Personal-Meeting-ID-PMI-" TargetMode="External"/><Relationship Id="rId15" Type="http://schemas.openxmlformats.org/officeDocument/2006/relationships/image" Target="media/image1.png"/><Relationship Id="rId14" Type="http://schemas.openxmlformats.org/officeDocument/2006/relationships/image" Target="media/image9.png"/><Relationship Id="rId17" Type="http://schemas.openxmlformats.org/officeDocument/2006/relationships/image" Target="media/image6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hyperlink" Target="https://apps.apple.com/us/app/id546505307" TargetMode="External"/><Relationship Id="rId18" Type="http://schemas.openxmlformats.org/officeDocument/2006/relationships/image" Target="media/image3.png"/><Relationship Id="rId7" Type="http://schemas.openxmlformats.org/officeDocument/2006/relationships/hyperlink" Target="https://play.google.com/store/apps/details?id=us.zoom.videomeetings" TargetMode="External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