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B7" w:rsidRDefault="000A7AD1" w:rsidP="00C26AB7">
      <w:pPr>
        <w:spacing w:after="198"/>
        <w:rPr>
          <w:rFonts w:ascii="Quicksand" w:eastAsia="Quicksand" w:hAnsi="Quicksand" w:cs="Quicksand"/>
          <w:b/>
          <w:color w:val="5B9BD4"/>
          <w:sz w:val="36"/>
          <w:lang w:eastAsia="de-DE" w:bidi="de-DE"/>
        </w:rPr>
      </w:pPr>
      <w:r>
        <w:rPr>
          <w:rFonts w:ascii="Quicksand" w:eastAsia="Quicksand" w:hAnsi="Quicksand" w:cs="Quicksand"/>
          <w:b/>
          <w:color w:val="5B9BD4"/>
          <w:sz w:val="36"/>
          <w:lang w:eastAsia="de-DE" w:bidi="de-DE"/>
        </w:rPr>
        <w:t xml:space="preserve">Das </w:t>
      </w:r>
      <w:r w:rsidRPr="000A7AD1">
        <w:rPr>
          <w:rFonts w:ascii="Quicksand" w:eastAsia="Quicksand" w:hAnsi="Quicksand" w:cs="Quicksand"/>
          <w:b/>
          <w:color w:val="5B9BD4"/>
          <w:sz w:val="36"/>
          <w:lang w:eastAsia="de-DE" w:bidi="de-DE"/>
        </w:rPr>
        <w:t xml:space="preserve">5-Stufen-Modell der Gedanken </w:t>
      </w:r>
      <w:r>
        <w:rPr>
          <w:rFonts w:ascii="Quicksand" w:eastAsia="Quicksand" w:hAnsi="Quicksand" w:cs="Quicksand"/>
          <w:b/>
          <w:color w:val="5B9BD4"/>
          <w:sz w:val="36"/>
          <w:lang w:eastAsia="de-DE" w:bidi="de-DE"/>
        </w:rPr>
        <w:t>Deiner</w:t>
      </w:r>
      <w:r w:rsidRPr="000A7AD1">
        <w:rPr>
          <w:rFonts w:ascii="Quicksand" w:eastAsia="Quicksand" w:hAnsi="Quicksand" w:cs="Quicksand"/>
          <w:b/>
          <w:color w:val="5B9BD4"/>
          <w:sz w:val="36"/>
          <w:lang w:eastAsia="de-DE" w:bidi="de-DE"/>
        </w:rPr>
        <w:t xml:space="preserve"> Kunden</w:t>
      </w:r>
    </w:p>
    <w:p w:rsidR="00C26AB7" w:rsidRDefault="000F7EFE" w:rsidP="00C26AB7">
      <w:pPr>
        <w:suppressAutoHyphens w:val="0"/>
        <w:spacing w:beforeAutospacing="1" w:afterAutospacing="1" w:line="240" w:lineRule="auto"/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 xml:space="preserve">Ein guter Ansatz, um die </w:t>
      </w:r>
      <w:r w:rsidRPr="00F30A22">
        <w:rPr>
          <w:rFonts w:ascii="Quicksand" w:hAnsi="Quicksand"/>
          <w:b/>
          <w:bCs/>
          <w:sz w:val="20"/>
          <w:szCs w:val="20"/>
        </w:rPr>
        <w:t>Grundlage für eine Content Story</w:t>
      </w:r>
      <w:r>
        <w:rPr>
          <w:rFonts w:ascii="Quicksand" w:hAnsi="Quicksand"/>
          <w:sz w:val="20"/>
          <w:szCs w:val="20"/>
        </w:rPr>
        <w:t xml:space="preserve"> zu entwickeln, auf die auch </w:t>
      </w:r>
      <w:r w:rsidRPr="00F30A22">
        <w:rPr>
          <w:rFonts w:ascii="Quicksand" w:hAnsi="Quicksand"/>
          <w:b/>
          <w:bCs/>
          <w:sz w:val="20"/>
          <w:szCs w:val="20"/>
        </w:rPr>
        <w:t>spätere Inhalte einzahlen können</w:t>
      </w:r>
      <w:r>
        <w:rPr>
          <w:rFonts w:ascii="Quicksand" w:hAnsi="Quicksand"/>
          <w:sz w:val="20"/>
          <w:szCs w:val="20"/>
        </w:rPr>
        <w:t>, stellt das 5-Stufen-Modell dar</w:t>
      </w:r>
      <w:r w:rsidR="00580552">
        <w:rPr>
          <w:rFonts w:ascii="Quicksand" w:hAnsi="Quicksand"/>
          <w:sz w:val="20"/>
          <w:szCs w:val="20"/>
        </w:rPr>
        <w:t>.</w:t>
      </w:r>
      <w:r>
        <w:rPr>
          <w:rFonts w:ascii="Quicksand" w:hAnsi="Quicksand"/>
          <w:sz w:val="20"/>
          <w:szCs w:val="20"/>
        </w:rPr>
        <w:t xml:space="preserve"> </w:t>
      </w:r>
      <w:r w:rsidR="00580552">
        <w:rPr>
          <w:rFonts w:ascii="Quicksand" w:hAnsi="Quicksand"/>
          <w:sz w:val="20"/>
          <w:szCs w:val="20"/>
        </w:rPr>
        <w:t>D</w:t>
      </w:r>
      <w:r>
        <w:rPr>
          <w:rFonts w:ascii="Quicksand" w:hAnsi="Quicksand"/>
          <w:sz w:val="20"/>
          <w:szCs w:val="20"/>
        </w:rPr>
        <w:t xml:space="preserve">enn in der Regel befinden sich Kunden </w:t>
      </w:r>
      <w:r w:rsidR="00E76038">
        <w:rPr>
          <w:rFonts w:ascii="Quicksand" w:hAnsi="Quicksand"/>
          <w:sz w:val="20"/>
          <w:szCs w:val="20"/>
        </w:rPr>
        <w:t xml:space="preserve">(im B2B und B2C) </w:t>
      </w:r>
      <w:r>
        <w:rPr>
          <w:rFonts w:ascii="Quicksand" w:hAnsi="Quicksand"/>
          <w:sz w:val="20"/>
          <w:szCs w:val="20"/>
        </w:rPr>
        <w:t>häufig auf einer dieser Stufen</w:t>
      </w:r>
      <w:r w:rsidR="00E76038">
        <w:rPr>
          <w:rFonts w:ascii="Quicksand" w:hAnsi="Quicksand"/>
          <w:sz w:val="20"/>
          <w:szCs w:val="20"/>
        </w:rPr>
        <w:t xml:space="preserve"> (je nachdem mit Bezug auf Problem, Ziel oder Chance)</w:t>
      </w:r>
      <w:r w:rsidR="00B76008">
        <w:rPr>
          <w:rFonts w:ascii="Quicksand" w:hAnsi="Quicksand"/>
          <w:sz w:val="20"/>
          <w:szCs w:val="20"/>
        </w:rPr>
        <w:t xml:space="preserve"> und </w:t>
      </w:r>
      <w:r w:rsidR="00716B37">
        <w:rPr>
          <w:rFonts w:ascii="Quicksand" w:hAnsi="Quicksand"/>
          <w:sz w:val="20"/>
          <w:szCs w:val="20"/>
        </w:rPr>
        <w:t>stellen</w:t>
      </w:r>
      <w:r w:rsidR="00B76008">
        <w:rPr>
          <w:rFonts w:ascii="Quicksand" w:hAnsi="Quicksand"/>
          <w:sz w:val="20"/>
          <w:szCs w:val="20"/>
        </w:rPr>
        <w:t xml:space="preserve"> sich eine dieser</w:t>
      </w:r>
      <w:r w:rsidR="00CF31DC">
        <w:rPr>
          <w:rFonts w:ascii="Quicksand" w:hAnsi="Quicksand"/>
          <w:sz w:val="20"/>
          <w:szCs w:val="20"/>
        </w:rPr>
        <w:t xml:space="preserve"> abstrakten</w:t>
      </w:r>
      <w:r w:rsidR="00B76008">
        <w:rPr>
          <w:rFonts w:ascii="Quicksand" w:hAnsi="Quicksand"/>
          <w:sz w:val="20"/>
          <w:szCs w:val="20"/>
        </w:rPr>
        <w:t xml:space="preserve"> </w:t>
      </w:r>
      <w:r w:rsidR="00B76008" w:rsidRPr="00C072B2">
        <w:rPr>
          <w:rFonts w:ascii="Quicksand" w:hAnsi="Quicksand"/>
          <w:b/>
          <w:bCs/>
          <w:sz w:val="20"/>
          <w:szCs w:val="20"/>
        </w:rPr>
        <w:t>Fragen</w:t>
      </w:r>
      <w:r w:rsidR="00C072B2">
        <w:rPr>
          <w:rFonts w:ascii="Quicksand" w:hAnsi="Quicksand"/>
          <w:sz w:val="20"/>
          <w:szCs w:val="20"/>
        </w:rPr>
        <w:t>, die auf jedes Geschäft angepasst werden können.</w:t>
      </w:r>
    </w:p>
    <w:p w:rsidR="000F7EFE" w:rsidRDefault="008E4FCA" w:rsidP="00C26AB7">
      <w:pPr>
        <w:suppressAutoHyphens w:val="0"/>
        <w:spacing w:beforeAutospacing="1" w:afterAutospacing="1" w:line="240" w:lineRule="auto"/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 xml:space="preserve">B2B </w:t>
      </w:r>
      <w:r w:rsidR="00A33D59">
        <w:rPr>
          <w:rFonts w:ascii="Quicksand" w:hAnsi="Quicksand"/>
          <w:sz w:val="20"/>
          <w:szCs w:val="20"/>
        </w:rPr>
        <w:t>Beispiel</w:t>
      </w:r>
      <w:r>
        <w:rPr>
          <w:rFonts w:ascii="Quicksand" w:hAnsi="Quicksand"/>
          <w:sz w:val="20"/>
          <w:szCs w:val="20"/>
        </w:rPr>
        <w:t xml:space="preserve"> anhand von contentbird</w:t>
      </w:r>
      <w:r w:rsidR="00A33D59">
        <w:rPr>
          <w:rFonts w:ascii="Quicksand" w:hAnsi="Quicksand"/>
          <w:sz w:val="20"/>
          <w:szCs w:val="20"/>
        </w:rPr>
        <w:t xml:space="preserve">, wie diese Stufen und erster Content dazu aussehen </w:t>
      </w:r>
      <w:r w:rsidR="00EB0C7D">
        <w:rPr>
          <w:rFonts w:ascii="Quicksand" w:hAnsi="Quicksand"/>
          <w:sz w:val="20"/>
          <w:szCs w:val="20"/>
        </w:rPr>
        <w:t>können</w:t>
      </w:r>
      <w:r w:rsidR="00A33D59">
        <w:rPr>
          <w:rFonts w:ascii="Quicksand" w:hAnsi="Quicksand"/>
          <w:sz w:val="20"/>
          <w:szCs w:val="20"/>
        </w:rPr>
        <w:t xml:space="preserve">: </w:t>
      </w:r>
      <w:hyperlink r:id="rId8" w:history="1">
        <w:r w:rsidR="00A33D59" w:rsidRPr="005B28B0">
          <w:rPr>
            <w:rStyle w:val="Hyperlink"/>
            <w:rFonts w:ascii="Quicksand" w:hAnsi="Quicksand"/>
            <w:sz w:val="20"/>
            <w:szCs w:val="20"/>
          </w:rPr>
          <w:t>https://www.linkedin.com/pulse/im-denken-hin-zu-content-marketing-5-schritten-nicolai-kuban/</w:t>
        </w:r>
      </w:hyperlink>
      <w:r w:rsidR="00A33D59">
        <w:rPr>
          <w:rFonts w:ascii="Quicksand" w:hAnsi="Quicksand"/>
          <w:sz w:val="20"/>
          <w:szCs w:val="20"/>
        </w:rPr>
        <w:t xml:space="preserve"> </w:t>
      </w:r>
    </w:p>
    <w:p w:rsidR="00D31A16" w:rsidRDefault="00D31A16" w:rsidP="00C26AB7">
      <w:pPr>
        <w:suppressAutoHyphens w:val="0"/>
        <w:spacing w:beforeAutospacing="1" w:afterAutospacing="1" w:line="240" w:lineRule="auto"/>
        <w:rPr>
          <w:rFonts w:ascii="Quicksand" w:hAnsi="Quicksand"/>
          <w:sz w:val="20"/>
          <w:szCs w:val="20"/>
        </w:rPr>
      </w:pPr>
      <w:r w:rsidRPr="00A442AB">
        <w:rPr>
          <w:rFonts w:ascii="Quicksand" w:hAnsi="Quicksand"/>
          <w:b/>
          <w:bCs/>
          <w:sz w:val="20"/>
          <w:szCs w:val="20"/>
        </w:rPr>
        <w:t xml:space="preserve">Grundsätzlich </w:t>
      </w:r>
      <w:r w:rsidR="00846EB9">
        <w:rPr>
          <w:rFonts w:ascii="Quicksand" w:hAnsi="Quicksand"/>
          <w:b/>
          <w:bCs/>
          <w:sz w:val="20"/>
          <w:szCs w:val="20"/>
        </w:rPr>
        <w:t>sollten</w:t>
      </w:r>
      <w:r w:rsidRPr="00A442AB">
        <w:rPr>
          <w:rFonts w:ascii="Quicksand" w:hAnsi="Quicksand"/>
          <w:b/>
          <w:bCs/>
          <w:sz w:val="20"/>
          <w:szCs w:val="20"/>
        </w:rPr>
        <w:t xml:space="preserve"> diese fünf Stufen </w:t>
      </w:r>
      <w:r w:rsidR="008307B8" w:rsidRPr="00A442AB">
        <w:rPr>
          <w:rFonts w:ascii="Quicksand" w:hAnsi="Quicksand"/>
          <w:b/>
          <w:bCs/>
          <w:sz w:val="20"/>
          <w:szCs w:val="20"/>
        </w:rPr>
        <w:t>inhaltlich bedient</w:t>
      </w:r>
      <w:r w:rsidRPr="00A442AB">
        <w:rPr>
          <w:rFonts w:ascii="Quicksand" w:hAnsi="Quicksand"/>
          <w:b/>
          <w:bCs/>
          <w:sz w:val="20"/>
          <w:szCs w:val="20"/>
        </w:rPr>
        <w:t xml:space="preserve"> werden</w:t>
      </w:r>
      <w:r>
        <w:rPr>
          <w:rFonts w:ascii="Quicksand" w:hAnsi="Quicksand"/>
          <w:sz w:val="20"/>
          <w:szCs w:val="20"/>
        </w:rPr>
        <w:t>, um erfolgreich die Kaufentscheidung des Kunden zu begleiten</w:t>
      </w:r>
      <w:r w:rsidR="00E766BD">
        <w:rPr>
          <w:rFonts w:ascii="Quicksand" w:hAnsi="Quicksand"/>
          <w:sz w:val="20"/>
          <w:szCs w:val="20"/>
        </w:rPr>
        <w:t xml:space="preserve"> und damit auch die richtige Balance zwischen </w:t>
      </w:r>
      <w:r w:rsidR="00E766BD" w:rsidRPr="00FB3277">
        <w:rPr>
          <w:rFonts w:ascii="Quicksand" w:hAnsi="Quicksand"/>
          <w:i/>
          <w:iCs/>
          <w:sz w:val="20"/>
          <w:szCs w:val="20"/>
        </w:rPr>
        <w:t>Content</w:t>
      </w:r>
      <w:r w:rsidR="00E766BD">
        <w:rPr>
          <w:rFonts w:ascii="Quicksand" w:hAnsi="Quicksand"/>
          <w:sz w:val="20"/>
          <w:szCs w:val="20"/>
        </w:rPr>
        <w:t xml:space="preserve"> und </w:t>
      </w:r>
      <w:r w:rsidR="00E766BD" w:rsidRPr="00FB3277">
        <w:rPr>
          <w:rFonts w:ascii="Quicksand" w:hAnsi="Quicksand"/>
          <w:i/>
          <w:iCs/>
          <w:sz w:val="20"/>
          <w:szCs w:val="20"/>
        </w:rPr>
        <w:t>Marketing</w:t>
      </w:r>
      <w:r w:rsidR="00E766BD">
        <w:rPr>
          <w:rFonts w:ascii="Quicksand" w:hAnsi="Quicksand"/>
          <w:sz w:val="20"/>
          <w:szCs w:val="20"/>
        </w:rPr>
        <w:t xml:space="preserve"> zu finden</w:t>
      </w:r>
      <w:r w:rsidR="003E4816">
        <w:rPr>
          <w:rFonts w:ascii="Quicksand" w:hAnsi="Quicksand"/>
          <w:sz w:val="20"/>
          <w:szCs w:val="20"/>
        </w:rPr>
        <w:t xml:space="preserve"> – </w:t>
      </w:r>
      <w:r w:rsidR="003E4816" w:rsidRPr="003E4816">
        <w:rPr>
          <w:rFonts w:ascii="Quicksand" w:hAnsi="Quicksand"/>
          <w:b/>
          <w:bCs/>
          <w:sz w:val="20"/>
          <w:szCs w:val="20"/>
        </w:rPr>
        <w:t>versetzt Euch in die Lage/Gedanken Eurer Kunden</w:t>
      </w:r>
      <w:r w:rsidR="003E4816">
        <w:rPr>
          <w:rFonts w:ascii="Quicksand" w:hAnsi="Quicksand"/>
          <w:sz w:val="20"/>
          <w:szCs w:val="20"/>
        </w:rPr>
        <w:t>:</w:t>
      </w:r>
    </w:p>
    <w:p w:rsidR="00C26AB7" w:rsidRPr="00D25472" w:rsidRDefault="00B76008" w:rsidP="00C26AB7">
      <w:pPr>
        <w:pStyle w:val="Listenabsatz"/>
        <w:numPr>
          <w:ilvl w:val="0"/>
          <w:numId w:val="1"/>
        </w:numPr>
        <w:suppressAutoHyphens w:val="0"/>
        <w:spacing w:beforeAutospacing="1" w:afterAutospacing="1" w:line="240" w:lineRule="auto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>Stufe</w:t>
      </w:r>
      <w:r w:rsidR="00E7349F">
        <w:rPr>
          <w:rFonts w:ascii="Quicksand" w:hAnsi="Quicksand"/>
          <w:sz w:val="24"/>
          <w:szCs w:val="24"/>
        </w:rPr>
        <w:t xml:space="preserve">: </w:t>
      </w:r>
      <w:r w:rsidR="00E7349F" w:rsidRPr="004E12F3">
        <w:rPr>
          <w:rFonts w:ascii="Quicksand" w:hAnsi="Quicksand"/>
          <w:b/>
          <w:bCs/>
          <w:sz w:val="24"/>
          <w:szCs w:val="24"/>
        </w:rPr>
        <w:t>Welche</w:t>
      </w:r>
      <w:r w:rsidR="00E7349F">
        <w:rPr>
          <w:rFonts w:ascii="Quicksand" w:hAnsi="Quicksand"/>
          <w:sz w:val="24"/>
          <w:szCs w:val="24"/>
        </w:rPr>
        <w:t xml:space="preserve"> Problem</w:t>
      </w:r>
      <w:r w:rsidR="000D362A">
        <w:rPr>
          <w:rFonts w:ascii="Quicksand" w:hAnsi="Quicksand"/>
          <w:sz w:val="24"/>
          <w:szCs w:val="24"/>
        </w:rPr>
        <w:t>e</w:t>
      </w:r>
      <w:r w:rsidR="00E7349F">
        <w:rPr>
          <w:rFonts w:ascii="Quicksand" w:hAnsi="Quicksand"/>
          <w:sz w:val="24"/>
          <w:szCs w:val="24"/>
        </w:rPr>
        <w:t xml:space="preserve"> / Ziel</w:t>
      </w:r>
      <w:r w:rsidR="000D362A">
        <w:rPr>
          <w:rFonts w:ascii="Quicksand" w:hAnsi="Quicksand"/>
          <w:sz w:val="24"/>
          <w:szCs w:val="24"/>
        </w:rPr>
        <w:t>e / Chancen</w:t>
      </w:r>
      <w:r w:rsidR="00E7349F">
        <w:rPr>
          <w:rFonts w:ascii="Quicksand" w:hAnsi="Quicksand"/>
          <w:sz w:val="24"/>
          <w:szCs w:val="24"/>
        </w:rPr>
        <w:t xml:space="preserve"> habe ich </w:t>
      </w:r>
      <w:r w:rsidR="00276A31">
        <w:rPr>
          <w:rFonts w:ascii="Quicksand" w:hAnsi="Quicksand"/>
          <w:sz w:val="24"/>
          <w:szCs w:val="24"/>
        </w:rPr>
        <w:t xml:space="preserve">(überhaupt) </w:t>
      </w:r>
      <w:r w:rsidR="00E7349F">
        <w:rPr>
          <w:rFonts w:ascii="Quicksand" w:hAnsi="Quicksand"/>
          <w:sz w:val="24"/>
          <w:szCs w:val="24"/>
        </w:rPr>
        <w:t xml:space="preserve">und warum sollte ich </w:t>
      </w:r>
      <w:r w:rsidR="00A1346E">
        <w:rPr>
          <w:rFonts w:ascii="Quicksand" w:hAnsi="Quicksand"/>
          <w:sz w:val="24"/>
          <w:szCs w:val="24"/>
        </w:rPr>
        <w:t>diese</w:t>
      </w:r>
      <w:r w:rsidR="00E7349F">
        <w:rPr>
          <w:rFonts w:ascii="Quicksand" w:hAnsi="Quicksand"/>
          <w:sz w:val="24"/>
          <w:szCs w:val="24"/>
        </w:rPr>
        <w:t xml:space="preserve"> lösen / erreichen</w:t>
      </w:r>
      <w:r w:rsidR="00627C17">
        <w:rPr>
          <w:rFonts w:ascii="Quicksand" w:hAnsi="Quicksand"/>
          <w:sz w:val="24"/>
          <w:szCs w:val="24"/>
        </w:rPr>
        <w:t xml:space="preserve"> / nutzen</w:t>
      </w:r>
      <w:r w:rsidR="00E7349F">
        <w:rPr>
          <w:rFonts w:ascii="Quicksand" w:hAnsi="Quicksand"/>
          <w:sz w:val="24"/>
          <w:szCs w:val="24"/>
        </w:rPr>
        <w:t>?</w:t>
      </w:r>
      <w:r w:rsidR="00EE0F05">
        <w:rPr>
          <w:rFonts w:ascii="Quicksand" w:hAnsi="Quicksand"/>
          <w:sz w:val="24"/>
          <w:szCs w:val="24"/>
        </w:rPr>
        <w:t xml:space="preserve"> </w:t>
      </w:r>
      <w:r w:rsidR="0093108B">
        <w:rPr>
          <w:rFonts w:ascii="Quicksand" w:hAnsi="Quicksand"/>
          <w:sz w:val="24"/>
          <w:szCs w:val="24"/>
        </w:rPr>
        <w:t>-&gt; Welche Ereignisse können diese</w:t>
      </w:r>
      <w:r w:rsidR="00044533">
        <w:rPr>
          <w:rFonts w:ascii="Quicksand" w:hAnsi="Quicksand"/>
          <w:sz w:val="24"/>
          <w:szCs w:val="24"/>
        </w:rPr>
        <w:t xml:space="preserve"> </w:t>
      </w:r>
      <w:r w:rsidR="0093108B">
        <w:rPr>
          <w:rFonts w:ascii="Quicksand" w:hAnsi="Quicksand"/>
          <w:sz w:val="24"/>
          <w:szCs w:val="24"/>
        </w:rPr>
        <w:t>Erkenntnis</w:t>
      </w:r>
      <w:r w:rsidR="00044533">
        <w:rPr>
          <w:rFonts w:ascii="Quicksand" w:hAnsi="Quicksand"/>
          <w:sz w:val="24"/>
          <w:szCs w:val="24"/>
        </w:rPr>
        <w:t xml:space="preserve"> und Impulse</w:t>
      </w:r>
      <w:r w:rsidR="0093108B">
        <w:rPr>
          <w:rFonts w:ascii="Quicksand" w:hAnsi="Quicksand"/>
          <w:sz w:val="24"/>
          <w:szCs w:val="24"/>
        </w:rPr>
        <w:t xml:space="preserve"> auslösen?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26AB7" w:rsidTr="00F91DDE">
        <w:tc>
          <w:tcPr>
            <w:tcW w:w="9886" w:type="dxa"/>
          </w:tcPr>
          <w:p w:rsidR="00EA7614" w:rsidRPr="00EA7614" w:rsidRDefault="003475DD" w:rsidP="00EA7614">
            <w:pPr>
              <w:suppressAutoHyphens w:val="0"/>
              <w:spacing w:beforeAutospacing="1" w:afterAutospacing="1" w:line="240" w:lineRule="auto"/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br/>
              <w:t xml:space="preserve">B2C Beispiel: </w:t>
            </w:r>
            <w:r w:rsidR="00B24091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Tauchsport</w:t>
            </w:r>
            <w:r w:rsidR="00505ABF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(Ereignis/Impuls)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ohne Brille oder Kontaktlinsen</w:t>
            </w:r>
            <w:r w:rsidR="00505ABF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(Chance)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ist für kurzsichtige Menschen</w:t>
            </w:r>
            <w:r w:rsidR="000646E7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(Problem)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möglic</w:t>
            </w:r>
            <w:r w:rsidR="006F4F84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h! (=Chance</w:t>
            </w:r>
            <w:r w:rsidR="006928D9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für eine Nische</w:t>
            </w:r>
            <w:r w:rsidR="006F4F84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  <w:r w:rsidR="00B73EDF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EA7614" w:rsidRPr="00EA7614" w:rsidRDefault="00EA7614" w:rsidP="00EA7614">
            <w:pPr>
              <w:suppressAutoHyphens w:val="0"/>
              <w:spacing w:beforeAutospacing="1" w:afterAutospacing="1" w:line="240" w:lineRule="auto"/>
              <w:ind w:left="360"/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E7349F" w:rsidRPr="00D25472" w:rsidRDefault="00E7349F" w:rsidP="00E7349F">
      <w:pPr>
        <w:pStyle w:val="Listenabsatz"/>
        <w:numPr>
          <w:ilvl w:val="0"/>
          <w:numId w:val="1"/>
        </w:numPr>
        <w:suppressAutoHyphens w:val="0"/>
        <w:spacing w:beforeAutospacing="1" w:afterAutospacing="1" w:line="240" w:lineRule="auto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Stufe: </w:t>
      </w:r>
      <w:r w:rsidRPr="004E12F3">
        <w:rPr>
          <w:rFonts w:ascii="Quicksand" w:hAnsi="Quicksand"/>
          <w:b/>
          <w:bCs/>
          <w:sz w:val="24"/>
          <w:szCs w:val="24"/>
        </w:rPr>
        <w:t>Gibt es</w:t>
      </w:r>
      <w:r>
        <w:rPr>
          <w:rFonts w:ascii="Quicksand" w:hAnsi="Quicksand"/>
          <w:sz w:val="24"/>
          <w:szCs w:val="24"/>
        </w:rPr>
        <w:t xml:space="preserve"> eine Lösung für mein Problem / einen Weg </w:t>
      </w:r>
      <w:r w:rsidR="00ED3ED5">
        <w:rPr>
          <w:rFonts w:ascii="Quicksand" w:hAnsi="Quicksand"/>
          <w:sz w:val="24"/>
          <w:szCs w:val="24"/>
        </w:rPr>
        <w:t>zu</w:t>
      </w:r>
      <w:r>
        <w:rPr>
          <w:rFonts w:ascii="Quicksand" w:hAnsi="Quicksand"/>
          <w:sz w:val="24"/>
          <w:szCs w:val="24"/>
        </w:rPr>
        <w:t xml:space="preserve"> mein</w:t>
      </w:r>
      <w:r w:rsidR="00ED3ED5">
        <w:rPr>
          <w:rFonts w:ascii="Quicksand" w:hAnsi="Quicksand"/>
          <w:sz w:val="24"/>
          <w:szCs w:val="24"/>
        </w:rPr>
        <w:t>em</w:t>
      </w:r>
      <w:r>
        <w:rPr>
          <w:rFonts w:ascii="Quicksand" w:hAnsi="Quicksand"/>
          <w:sz w:val="24"/>
          <w:szCs w:val="24"/>
        </w:rPr>
        <w:t xml:space="preserve"> Ziel und ist diese/r auch für mich </w:t>
      </w:r>
      <w:r w:rsidR="00024344">
        <w:rPr>
          <w:rFonts w:ascii="Quicksand" w:hAnsi="Quicksand"/>
          <w:sz w:val="24"/>
          <w:szCs w:val="24"/>
        </w:rPr>
        <w:t>umsetzbar?</w:t>
      </w:r>
      <w:r w:rsidR="00EE0F05">
        <w:rPr>
          <w:rFonts w:ascii="Quicksand" w:hAnsi="Quicksand"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26AB7" w:rsidTr="00F91DDE">
        <w:tc>
          <w:tcPr>
            <w:tcW w:w="9923" w:type="dxa"/>
          </w:tcPr>
          <w:p w:rsidR="00A33D59" w:rsidRPr="00EA7614" w:rsidRDefault="003475DD" w:rsidP="00EA7614">
            <w:pPr>
              <w:suppressAutoHyphens w:val="0"/>
              <w:spacing w:beforeAutospacing="1" w:afterAutospacing="1" w:line="240" w:lineRule="auto"/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br/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B2C Beispiel: 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Modernstes Augen-Lasern </w:t>
            </w:r>
            <w:r w:rsidR="00C23A00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(Lösung) 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kann binnen weniger Tage</w:t>
            </w:r>
            <w:r w:rsidR="00C23A00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(Weg zum Ziel)</w:t>
            </w:r>
            <w:r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die Sehfähigkeit komplett wiederherstellen und wird sogar häufig von Krankenkassen übernommen</w:t>
            </w:r>
            <w:r w:rsidR="00C23A00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(für viele daher umsetzbar)</w:t>
            </w:r>
            <w:r w:rsidR="008355B4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="0080200F" w:rsidRPr="00EA7614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</w:p>
        </w:tc>
      </w:tr>
    </w:tbl>
    <w:p w:rsidR="00C26AB7" w:rsidRPr="005344DF" w:rsidRDefault="00E7349F" w:rsidP="00C26AB7">
      <w:pPr>
        <w:pStyle w:val="Listenabsatz"/>
        <w:numPr>
          <w:ilvl w:val="0"/>
          <w:numId w:val="1"/>
        </w:numPr>
        <w:suppressAutoHyphens w:val="0"/>
        <w:spacing w:beforeAutospacing="1" w:afterAutospacing="1" w:line="240" w:lineRule="auto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Stufe: </w:t>
      </w:r>
      <w:r w:rsidRPr="004E12F3">
        <w:rPr>
          <w:rFonts w:ascii="Quicksand" w:hAnsi="Quicksand"/>
          <w:b/>
          <w:bCs/>
          <w:sz w:val="24"/>
          <w:szCs w:val="24"/>
        </w:rPr>
        <w:t>Womit</w:t>
      </w:r>
      <w:r>
        <w:rPr>
          <w:rFonts w:ascii="Quicksand" w:hAnsi="Quicksand"/>
          <w:sz w:val="24"/>
          <w:szCs w:val="24"/>
        </w:rPr>
        <w:t xml:space="preserve"> muss ich beginnen, wenn ich das Problem lösen bzw. das Ziel erreichen möchte?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26AB7" w:rsidTr="00F91DDE">
        <w:tc>
          <w:tcPr>
            <w:tcW w:w="9886" w:type="dxa"/>
          </w:tcPr>
          <w:p w:rsidR="00A33D59" w:rsidRDefault="003475DD" w:rsidP="00CC6E20">
            <w:pPr>
              <w:suppressAutoHyphens w:val="0"/>
              <w:spacing w:beforeAutospacing="1" w:afterAutospacing="1" w:line="240" w:lineRule="auto"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br/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B2C Beispiel: Ein erstes Gespräch</w:t>
            </w:r>
            <w:r w:rsidR="00F44B9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bei einem Augenarzt </w:t>
            </w:r>
            <w:r w:rsidR="00F44B9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(Womit beginnen?)</w:t>
            </w:r>
            <w:r w:rsidR="00F44B99"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kann die Möglichkeit der Durchführung sofort bestätigen.</w:t>
            </w:r>
            <w:r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CC6E20">
              <w:rPr>
                <w:rFonts w:ascii="Quicksand" w:hAnsi="Quicksand"/>
                <w:sz w:val="20"/>
                <w:szCs w:val="20"/>
              </w:rPr>
              <w:br/>
            </w:r>
          </w:p>
        </w:tc>
      </w:tr>
    </w:tbl>
    <w:p w:rsidR="00C26AB7" w:rsidRPr="00D25472" w:rsidRDefault="00E7349F" w:rsidP="00C26AB7">
      <w:pPr>
        <w:pStyle w:val="Listenabsatz"/>
        <w:numPr>
          <w:ilvl w:val="0"/>
          <w:numId w:val="1"/>
        </w:numPr>
        <w:suppressAutoHyphens w:val="0"/>
        <w:spacing w:beforeAutospacing="1" w:afterAutospacing="1" w:line="240" w:lineRule="auto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Stufe: </w:t>
      </w:r>
      <w:r w:rsidRPr="004E12F3">
        <w:rPr>
          <w:rFonts w:ascii="Quicksand" w:hAnsi="Quicksand"/>
          <w:b/>
          <w:bCs/>
          <w:sz w:val="24"/>
          <w:szCs w:val="24"/>
        </w:rPr>
        <w:t>Wie</w:t>
      </w:r>
      <w:r>
        <w:rPr>
          <w:rFonts w:ascii="Quicksand" w:hAnsi="Quicksand"/>
          <w:sz w:val="24"/>
          <w:szCs w:val="24"/>
        </w:rPr>
        <w:t xml:space="preserve"> bekomme ich die Problemlösung / Zielerreichung jetzt in die </w:t>
      </w:r>
      <w:r w:rsidR="00687172">
        <w:rPr>
          <w:rFonts w:ascii="Quicksand" w:hAnsi="Quicksand"/>
          <w:sz w:val="24"/>
          <w:szCs w:val="24"/>
        </w:rPr>
        <w:t xml:space="preserve">erfolgsversprechende </w:t>
      </w:r>
      <w:r>
        <w:rPr>
          <w:rFonts w:ascii="Quicksand" w:hAnsi="Quicksand"/>
          <w:sz w:val="24"/>
          <w:szCs w:val="24"/>
        </w:rPr>
        <w:t>Umsetzung?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26AB7" w:rsidTr="00F91DDE">
        <w:tc>
          <w:tcPr>
            <w:tcW w:w="9886" w:type="dxa"/>
          </w:tcPr>
          <w:p w:rsidR="00A33D59" w:rsidRDefault="003475DD" w:rsidP="00CC6E20">
            <w:pPr>
              <w:suppressAutoHyphens w:val="0"/>
              <w:spacing w:beforeAutospacing="1" w:afterAutospacing="1" w:line="240" w:lineRule="auto"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br/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B2C Beispiel: Ist die Umsetzung </w:t>
            </w:r>
            <w:r w:rsidR="00334A1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machbar</w:t>
            </w:r>
            <w:r w:rsidR="008355B4"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,</w:t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gibt es die Möglichkeit eines kostenlosen Beratungsgesprächs </w:t>
            </w:r>
            <w:r w:rsidR="008E068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(Wie lösen?</w:t>
            </w:r>
            <w:bookmarkStart w:id="0" w:name="_GoBack"/>
            <w:bookmarkEnd w:id="0"/>
            <w:r w:rsidR="008E068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) </w:t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in </w:t>
            </w:r>
            <w:r w:rsidR="008355B4"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unseren</w:t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Kliniken, dort klären w</w:t>
            </w:r>
            <w:r w:rsidR="008355B4"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ir auf und beantworten alle relevanten Fragen zum Ablauf.</w:t>
            </w:r>
            <w:r w:rsidR="00CC6E20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</w:p>
        </w:tc>
      </w:tr>
    </w:tbl>
    <w:p w:rsidR="00665371" w:rsidRPr="00D25472" w:rsidRDefault="00E7349F" w:rsidP="00665371">
      <w:pPr>
        <w:pStyle w:val="Listenabsatz"/>
        <w:numPr>
          <w:ilvl w:val="0"/>
          <w:numId w:val="1"/>
        </w:numPr>
        <w:suppressAutoHyphens w:val="0"/>
        <w:spacing w:beforeAutospacing="1" w:afterAutospacing="1" w:line="240" w:lineRule="auto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lastRenderedPageBreak/>
        <w:t xml:space="preserve">Stufe: </w:t>
      </w:r>
      <w:r w:rsidRPr="004E12F3">
        <w:rPr>
          <w:rFonts w:ascii="Quicksand" w:hAnsi="Quicksand"/>
          <w:b/>
          <w:bCs/>
          <w:sz w:val="24"/>
          <w:szCs w:val="24"/>
        </w:rPr>
        <w:t>Welche</w:t>
      </w:r>
      <w:r>
        <w:rPr>
          <w:rFonts w:ascii="Quicksand" w:hAnsi="Quicksand"/>
          <w:sz w:val="24"/>
          <w:szCs w:val="24"/>
        </w:rPr>
        <w:t xml:space="preserve"> Sorgen entstehen, wenn ich die Problemlösung / Zielerreichung angegangen bin</w:t>
      </w:r>
      <w:r w:rsidR="00D75CE9">
        <w:rPr>
          <w:rFonts w:ascii="Quicksand" w:hAnsi="Quicksand"/>
          <w:sz w:val="24"/>
          <w:szCs w:val="24"/>
        </w:rPr>
        <w:t xml:space="preserve"> oder angehen möchte</w:t>
      </w:r>
      <w:r>
        <w:rPr>
          <w:rFonts w:ascii="Quicksand" w:hAnsi="Quicksand"/>
          <w:sz w:val="24"/>
          <w:szCs w:val="24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665371" w:rsidTr="00F91DDE">
        <w:tc>
          <w:tcPr>
            <w:tcW w:w="9886" w:type="dxa"/>
          </w:tcPr>
          <w:p w:rsidR="00A33D59" w:rsidRDefault="00D75CE9" w:rsidP="00CC6E20">
            <w:pPr>
              <w:suppressAutoHyphens w:val="0"/>
              <w:spacing w:beforeAutospacing="1" w:afterAutospacing="1" w:line="240" w:lineRule="auto"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D75CE9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B2C Beispiel: </w:t>
            </w:r>
            <w:r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In hunderten Studien konnte nachgewiesen werden, dass die Sehstärke auch Jahre nach der Operation noch hervorragend ist</w:t>
            </w:r>
            <w:r w:rsidR="008E068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(Sorge 1)</w:t>
            </w:r>
            <w:r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, die Heilung innerhalb weniger Tage verläuft </w:t>
            </w:r>
            <w:r w:rsidR="008E068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(Sorge 2) </w:t>
            </w:r>
            <w:r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und das Komplikationsrisiko sehr gering ist</w:t>
            </w:r>
            <w:r w:rsidR="008E068E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 xml:space="preserve"> (Sorge 3)</w:t>
            </w:r>
            <w:r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="00CC6E20">
              <w:rPr>
                <w:rFonts w:ascii="Quicksand" w:hAnsi="Quicksand"/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</w:p>
        </w:tc>
      </w:tr>
    </w:tbl>
    <w:p w:rsidR="00931EF2" w:rsidRDefault="00931EF2" w:rsidP="00C26AB7"/>
    <w:p w:rsidR="00EA7614" w:rsidRPr="00EA7614" w:rsidRDefault="00EA7614" w:rsidP="00EA7614">
      <w:pPr>
        <w:rPr>
          <w:rFonts w:ascii="Quicksand" w:hAnsi="Quicksand"/>
          <w:sz w:val="20"/>
          <w:szCs w:val="20"/>
        </w:rPr>
      </w:pPr>
      <w:r w:rsidRPr="00EA7614">
        <w:rPr>
          <w:rFonts w:ascii="Quicksand" w:hAnsi="Quicksand"/>
          <w:b/>
          <w:bCs/>
          <w:sz w:val="20"/>
          <w:szCs w:val="20"/>
        </w:rPr>
        <w:t>Anmerkung</w:t>
      </w:r>
      <w:r>
        <w:rPr>
          <w:rFonts w:ascii="Quicksand" w:hAnsi="Quicksand"/>
          <w:sz w:val="20"/>
          <w:szCs w:val="20"/>
        </w:rPr>
        <w:br/>
      </w:r>
      <w:r w:rsidRPr="00EA7614">
        <w:rPr>
          <w:rFonts w:ascii="Quicksand" w:hAnsi="Quicksand"/>
          <w:sz w:val="20"/>
          <w:szCs w:val="20"/>
        </w:rPr>
        <w:t xml:space="preserve">In dem gezeigten B2C Beispiel können auf jeder Stufe wunderbar noch weitere Fragen </w:t>
      </w:r>
      <w:r w:rsidR="005B2BF0">
        <w:rPr>
          <w:rFonts w:ascii="Quicksand" w:hAnsi="Quicksand"/>
          <w:sz w:val="20"/>
          <w:szCs w:val="20"/>
        </w:rPr>
        <w:t xml:space="preserve">und der dazu passende Inhalt </w:t>
      </w:r>
      <w:r w:rsidRPr="00EA7614">
        <w:rPr>
          <w:rFonts w:ascii="Quicksand" w:hAnsi="Quicksand"/>
          <w:sz w:val="20"/>
          <w:szCs w:val="20"/>
        </w:rPr>
        <w:t>entwickelt werden,</w:t>
      </w:r>
      <w:r w:rsidR="007B78C1">
        <w:rPr>
          <w:rFonts w:ascii="Quicksand" w:hAnsi="Quicksand"/>
          <w:sz w:val="20"/>
          <w:szCs w:val="20"/>
        </w:rPr>
        <w:t xml:space="preserve"> denn oben genannt ist nur der Kern – dieser muss mit Inhalten ausgebaut und zum Leben erweckt werden </w:t>
      </w:r>
      <w:r w:rsidRPr="00EA7614">
        <w:rPr>
          <w:rFonts w:ascii="Quicksand" w:hAnsi="Quicksand"/>
          <w:sz w:val="20"/>
          <w:szCs w:val="20"/>
        </w:rPr>
        <w:t>z.B.</w:t>
      </w:r>
    </w:p>
    <w:p w:rsidR="00EA7614" w:rsidRDefault="00EA7614" w:rsidP="00C26AB7">
      <w:p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Stufe 1:</w:t>
      </w:r>
    </w:p>
    <w:p w:rsidR="00EA7614" w:rsidRDefault="00EA7614" w:rsidP="00EA7614">
      <w:pPr>
        <w:pStyle w:val="Listenabsatz"/>
        <w:numPr>
          <w:ilvl w:val="0"/>
          <w:numId w:val="14"/>
        </w:numPr>
        <w:rPr>
          <w:rFonts w:ascii="Quicksand" w:hAnsi="Quicksand"/>
          <w:sz w:val="20"/>
          <w:szCs w:val="20"/>
        </w:rPr>
      </w:pPr>
      <w:r w:rsidRPr="00EA7614">
        <w:rPr>
          <w:rFonts w:ascii="Quicksand" w:hAnsi="Quicksand"/>
          <w:sz w:val="20"/>
          <w:szCs w:val="20"/>
        </w:rPr>
        <w:t>Warum ist eine Brille beim Sport gefährlich? (Problem)</w:t>
      </w:r>
    </w:p>
    <w:p w:rsidR="00EA7614" w:rsidRPr="00F2730B" w:rsidRDefault="00EA7614" w:rsidP="00EA7614">
      <w:pPr>
        <w:pStyle w:val="Listenabsatz"/>
        <w:numPr>
          <w:ilvl w:val="0"/>
          <w:numId w:val="14"/>
        </w:numPr>
        <w:rPr>
          <w:rFonts w:ascii="Quicksand" w:hAnsi="Quicksand"/>
          <w:sz w:val="20"/>
          <w:szCs w:val="20"/>
        </w:rPr>
      </w:pPr>
      <w:r w:rsidRPr="00EA7614">
        <w:rPr>
          <w:rFonts w:ascii="Quicksand" w:hAnsi="Quicksand"/>
          <w:sz w:val="20"/>
          <w:szCs w:val="20"/>
        </w:rPr>
        <w:t>Sollte ich Kontaktlinsen beim Fußballspielen tragen?</w:t>
      </w:r>
      <w:r w:rsidRPr="00EA7614">
        <w:rPr>
          <w:rFonts w:ascii="Quicksand" w:hAnsi="Quicksand"/>
          <w:b/>
          <w:bCs/>
          <w:sz w:val="20"/>
          <w:szCs w:val="20"/>
        </w:rPr>
        <w:t xml:space="preserve"> </w:t>
      </w:r>
      <w:r w:rsidRPr="00EA7614">
        <w:rPr>
          <w:rFonts w:ascii="Quicksand" w:hAnsi="Quicksand"/>
          <w:sz w:val="20"/>
          <w:szCs w:val="20"/>
        </w:rPr>
        <w:t>(Problem)</w:t>
      </w:r>
    </w:p>
    <w:p w:rsidR="00EA7614" w:rsidRPr="00EA7614" w:rsidRDefault="00EA7614" w:rsidP="00EA7614">
      <w:pPr>
        <w:rPr>
          <w:rFonts w:ascii="Quicksand" w:hAnsi="Quicksand"/>
          <w:sz w:val="20"/>
          <w:szCs w:val="20"/>
        </w:rPr>
      </w:pPr>
      <w:r w:rsidRPr="00EA7614">
        <w:rPr>
          <w:rFonts w:ascii="Quicksand" w:hAnsi="Quicksand"/>
          <w:sz w:val="20"/>
          <w:szCs w:val="20"/>
        </w:rPr>
        <w:t>Stufe 2:</w:t>
      </w:r>
    </w:p>
    <w:p w:rsidR="00EA7614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Welche Formen des Augenlasern gibt es? (Lösungen)</w:t>
      </w:r>
    </w:p>
    <w:p w:rsidR="00EA7614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Zahlen Krankenkassen das Augenlasern? (für mich umsetzbar?)</w:t>
      </w:r>
    </w:p>
    <w:p w:rsidR="00EA7614" w:rsidRPr="00F2730B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Unter welchen Voraussetzungen kann ich meine Augen lasern lassen (für mich umsetzbar)</w:t>
      </w:r>
    </w:p>
    <w:p w:rsidR="00EA7614" w:rsidRDefault="00EA7614" w:rsidP="00EA7614">
      <w:p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Stufe 3:</w:t>
      </w:r>
    </w:p>
    <w:p w:rsidR="00EA7614" w:rsidRDefault="00EA7614" w:rsidP="00F2730B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Was ist der erste Schritt, den ich gehen muss, um meine Augen lasern zu lassen?</w:t>
      </w:r>
      <w:r w:rsidR="00F33476">
        <w:rPr>
          <w:rFonts w:ascii="Quicksand" w:hAnsi="Quicksand"/>
          <w:sz w:val="20"/>
          <w:szCs w:val="20"/>
        </w:rPr>
        <w:t xml:space="preserve"> (wo anfangen?)</w:t>
      </w:r>
    </w:p>
    <w:p w:rsidR="005D724B" w:rsidRPr="00F2730B" w:rsidRDefault="005D724B" w:rsidP="00F2730B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Kann mein Augenarzt die Operation durchführen?</w:t>
      </w:r>
      <w:r w:rsidR="00F33476">
        <w:rPr>
          <w:rFonts w:ascii="Quicksand" w:hAnsi="Quicksand"/>
          <w:sz w:val="20"/>
          <w:szCs w:val="20"/>
        </w:rPr>
        <w:t xml:space="preserve"> (wo anfangen?)</w:t>
      </w:r>
    </w:p>
    <w:p w:rsidR="00EA7614" w:rsidRDefault="00EA7614" w:rsidP="00EA7614">
      <w:p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Stufe 4:</w:t>
      </w:r>
    </w:p>
    <w:p w:rsidR="00EA7614" w:rsidRPr="00EA7614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Wie genau ist der Ablauf einer Augen-Laser Operation?</w:t>
      </w:r>
      <w:r w:rsidR="00F33476">
        <w:rPr>
          <w:rFonts w:ascii="Quicksand" w:hAnsi="Quicksand"/>
          <w:sz w:val="20"/>
          <w:szCs w:val="20"/>
        </w:rPr>
        <w:t xml:space="preserve"> (wie umsetzen?)</w:t>
      </w:r>
    </w:p>
    <w:p w:rsidR="00EA7614" w:rsidRDefault="00EA7614" w:rsidP="00EA7614">
      <w:p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Stufe 5:</w:t>
      </w:r>
    </w:p>
    <w:p w:rsidR="00EA7614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Wie lange bleibt die Sehstärke auf dem hohen Niveau?</w:t>
      </w:r>
      <w:r w:rsidR="00F33476">
        <w:rPr>
          <w:rFonts w:ascii="Quicksand" w:hAnsi="Quicksand"/>
          <w:sz w:val="20"/>
          <w:szCs w:val="20"/>
        </w:rPr>
        <w:t xml:space="preserve"> (welche Sorgen entstehen?)</w:t>
      </w:r>
    </w:p>
    <w:p w:rsidR="00EA7614" w:rsidRDefault="00EA7614" w:rsidP="00EA7614">
      <w:pPr>
        <w:pStyle w:val="Listenabsatz"/>
        <w:numPr>
          <w:ilvl w:val="0"/>
          <w:numId w:val="12"/>
        </w:numPr>
        <w:rPr>
          <w:rFonts w:ascii="Quicksand" w:hAnsi="Quicksand"/>
          <w:sz w:val="20"/>
          <w:szCs w:val="20"/>
        </w:rPr>
      </w:pPr>
      <w:r>
        <w:rPr>
          <w:rFonts w:ascii="Quicksand" w:hAnsi="Quicksand"/>
          <w:sz w:val="20"/>
          <w:szCs w:val="20"/>
        </w:rPr>
        <w:t>Welche Komplikationen können auftreten?</w:t>
      </w:r>
      <w:r w:rsidR="00F33476">
        <w:rPr>
          <w:rFonts w:ascii="Quicksand" w:hAnsi="Quicksand"/>
          <w:sz w:val="20"/>
          <w:szCs w:val="20"/>
        </w:rPr>
        <w:t xml:space="preserve"> (welche Sorgen entstehen?)</w:t>
      </w:r>
    </w:p>
    <w:p w:rsidR="00EA7614" w:rsidRPr="00EA7614" w:rsidRDefault="00EA7614" w:rsidP="00EA7614">
      <w:pPr>
        <w:ind w:left="360"/>
        <w:rPr>
          <w:rFonts w:ascii="Quicksand" w:hAnsi="Quicksand"/>
          <w:sz w:val="20"/>
          <w:szCs w:val="20"/>
        </w:rPr>
      </w:pPr>
    </w:p>
    <w:sectPr w:rsidR="00EA7614" w:rsidRPr="00EA7614" w:rsidSect="00ED4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0" w:gutter="0"/>
      <w:pgNumType w:start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E7" w:rsidRDefault="00874BE7">
      <w:pPr>
        <w:spacing w:after="0" w:line="240" w:lineRule="auto"/>
      </w:pPr>
      <w:r>
        <w:separator/>
      </w:r>
    </w:p>
  </w:endnote>
  <w:endnote w:type="continuationSeparator" w:id="0">
    <w:p w:rsidR="00874BE7" w:rsidRDefault="0087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panose1 w:val="00000500000000000000"/>
    <w:charset w:val="00"/>
    <w:family w:val="auto"/>
    <w:pitch w:val="variable"/>
    <w:sig w:usb0="A00000AF" w:usb1="00000008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 Pro">
    <w:altName w:val="Calibri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 Medium">
    <w:altName w:val="Calibri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A0" w:rsidRDefault="009C6D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97" w:rsidRPr="00800966" w:rsidRDefault="006C1F26">
    <w:pPr>
      <w:pStyle w:val="Footer1"/>
      <w:rPr>
        <w:rFonts w:ascii="Quicksand" w:hAnsi="Quicksand"/>
        <w:sz w:val="18"/>
        <w:szCs w:val="18"/>
        <w:lang w:val="en-US"/>
      </w:rPr>
    </w:pPr>
    <w:r w:rsidRPr="00800966">
      <w:rPr>
        <w:rFonts w:ascii="Quicksand" w:hAnsi="Quicksand"/>
        <w:noProof/>
        <w:sz w:val="18"/>
        <w:szCs w:val="18"/>
        <w:lang w:eastAsia="de-DE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-245745</wp:posOffset>
          </wp:positionV>
          <wp:extent cx="7560310" cy="1224915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0966">
      <w:rPr>
        <w:rFonts w:ascii="Quicksand" w:hAnsi="Quicksand"/>
        <w:sz w:val="18"/>
        <w:szCs w:val="18"/>
        <w:lang w:val="en-GB"/>
      </w:rPr>
      <w:t xml:space="preserve">contentbird GmbH  </w:t>
    </w:r>
    <w:r w:rsidRPr="00800966">
      <w:rPr>
        <w:rFonts w:ascii="Quicksand" w:hAnsi="Quicksand"/>
        <w:color w:val="5B9BD5" w:themeColor="accent1"/>
        <w:sz w:val="18"/>
        <w:szCs w:val="18"/>
        <w:lang w:val="en-GB"/>
      </w:rPr>
      <w:t xml:space="preserve">|  </w:t>
    </w:r>
    <w:r w:rsidRPr="00800966">
      <w:rPr>
        <w:rFonts w:ascii="Quicksand" w:hAnsi="Quicksand"/>
        <w:sz w:val="18"/>
        <w:szCs w:val="18"/>
        <w:lang w:val="en-GB"/>
      </w:rPr>
      <w:t xml:space="preserve">Content Marketing Software  </w:t>
    </w:r>
    <w:r w:rsidRPr="00800966">
      <w:rPr>
        <w:rFonts w:ascii="Quicksand" w:hAnsi="Quicksand"/>
        <w:color w:val="5B9BD5" w:themeColor="accent1"/>
        <w:sz w:val="18"/>
        <w:szCs w:val="18"/>
        <w:lang w:val="en-GB"/>
      </w:rPr>
      <w:t>|</w:t>
    </w:r>
    <w:r w:rsidRPr="00800966">
      <w:rPr>
        <w:rFonts w:ascii="Quicksand" w:hAnsi="Quicksand"/>
        <w:sz w:val="18"/>
        <w:szCs w:val="18"/>
        <w:lang w:val="en-GB"/>
      </w:rPr>
      <w:t xml:space="preserve">  </w:t>
    </w:r>
    <w:r w:rsidRPr="00800966">
      <w:rPr>
        <w:rStyle w:val="value"/>
        <w:rFonts w:ascii="Quicksand" w:hAnsi="Quicksand"/>
        <w:sz w:val="18"/>
        <w:szCs w:val="18"/>
        <w:lang w:val="en-US"/>
      </w:rPr>
      <w:t>0800 100 38 44</w:t>
    </w:r>
    <w:r w:rsidRPr="00800966">
      <w:rPr>
        <w:rFonts w:ascii="Quicksand" w:hAnsi="Quicksand"/>
        <w:sz w:val="18"/>
        <w:szCs w:val="18"/>
        <w:lang w:val="en-GB"/>
      </w:rPr>
      <w:t xml:space="preserve">  </w:t>
    </w:r>
    <w:r w:rsidRPr="00800966">
      <w:rPr>
        <w:rFonts w:ascii="Quicksand" w:hAnsi="Quicksand"/>
        <w:color w:val="5B9BD5" w:themeColor="accent1"/>
        <w:sz w:val="18"/>
        <w:szCs w:val="18"/>
        <w:lang w:val="en-GB"/>
      </w:rPr>
      <w:t xml:space="preserve">|  </w:t>
    </w:r>
    <w:r w:rsidR="00800966" w:rsidRPr="00800966">
      <w:rPr>
        <w:rStyle w:val="Internetlink0"/>
        <w:rFonts w:ascii="Quicksand" w:hAnsi="Quicksand"/>
        <w:sz w:val="18"/>
        <w:szCs w:val="18"/>
        <w:lang w:val="en-GB"/>
      </w:rPr>
      <w:t>www.contentbird.io</w:t>
    </w:r>
    <w:r w:rsidR="00800966">
      <w:rPr>
        <w:rFonts w:ascii="Quicksand" w:hAnsi="Quicksand"/>
        <w:color w:val="5B9BD5" w:themeColor="accent1"/>
        <w:sz w:val="18"/>
        <w:szCs w:val="18"/>
        <w:lang w:val="en-GB"/>
      </w:rPr>
      <w:t xml:space="preserve"> | </w:t>
    </w:r>
    <w:hyperlink r:id="rId2" w:history="1">
      <w:r w:rsidR="00800966" w:rsidRPr="00800966">
        <w:rPr>
          <w:rStyle w:val="Hyperlink"/>
          <w:rFonts w:ascii="Quicksand" w:hAnsi="Quicksand"/>
          <w:sz w:val="18"/>
          <w:szCs w:val="18"/>
          <w:lang w:val="en-GB"/>
        </w:rPr>
        <w:t xml:space="preserve">kontakt@contentbird.io </w:t>
      </w:r>
    </w:hyperlink>
    <w:r w:rsidRPr="00800966">
      <w:rPr>
        <w:rFonts w:ascii="Quicksand" w:hAnsi="Quicksand"/>
        <w:sz w:val="18"/>
        <w:szCs w:val="18"/>
        <w:lang w:val="en-GB"/>
      </w:rPr>
      <w:tab/>
    </w:r>
    <w:r w:rsidRPr="00800966">
      <w:rPr>
        <w:rFonts w:ascii="Quicksand" w:hAnsi="Quicksand"/>
        <w:sz w:val="18"/>
        <w:szCs w:val="18"/>
        <w:lang w:val="en-GB"/>
      </w:rPr>
      <w:tab/>
    </w:r>
  </w:p>
  <w:p w:rsidR="00086097" w:rsidRDefault="00086097">
    <w:pPr>
      <w:pStyle w:val="Footer1"/>
      <w:spacing w:before="120"/>
      <w:jc w:val="center"/>
      <w:rPr>
        <w:rFonts w:ascii="Neo Sans Pro" w:hAnsi="Neo Sans Pro"/>
        <w:sz w:val="16"/>
        <w:szCs w:val="16"/>
        <w:lang w:val="en-GB"/>
      </w:rPr>
    </w:pPr>
  </w:p>
  <w:p w:rsidR="00086097" w:rsidRDefault="00086097">
    <w:pPr>
      <w:pStyle w:val="Footer1"/>
      <w:jc w:val="righ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A0" w:rsidRDefault="009C6D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E7" w:rsidRDefault="00874BE7">
      <w:pPr>
        <w:spacing w:after="0" w:line="240" w:lineRule="auto"/>
      </w:pPr>
      <w:r>
        <w:separator/>
      </w:r>
    </w:p>
  </w:footnote>
  <w:footnote w:type="continuationSeparator" w:id="0">
    <w:p w:rsidR="00874BE7" w:rsidRDefault="0087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A0" w:rsidRDefault="009C6D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97" w:rsidRDefault="00086097">
    <w:pPr>
      <w:pStyle w:val="Header1"/>
    </w:pPr>
  </w:p>
  <w:p w:rsidR="00086097" w:rsidRDefault="006C1F26">
    <w:pPr>
      <w:pStyle w:val="Header1"/>
    </w:pPr>
    <w:r>
      <w:rPr>
        <w:noProof/>
        <w:lang w:eastAsia="de-DE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161925</wp:posOffset>
          </wp:positionV>
          <wp:extent cx="1972310" cy="473710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6DA0" w:rsidRPr="00CE7F0D" w:rsidRDefault="009C6DA0">
    <w:pPr>
      <w:pStyle w:val="Header1"/>
      <w:rPr>
        <w:rFonts w:ascii="Quicksand" w:hAnsi="Quicksand"/>
        <w:color w:val="A5A5A5" w:themeColor="accent3"/>
        <w:sz w:val="28"/>
        <w:szCs w:val="28"/>
        <w:lang w:val="en-US"/>
      </w:rPr>
    </w:pPr>
    <w:r>
      <w:rPr>
        <w:rFonts w:ascii="Quicksand" w:hAnsi="Quicksand"/>
        <w:color w:val="A5A5A5" w:themeColor="accent3"/>
        <w:sz w:val="28"/>
        <w:szCs w:val="28"/>
        <w:lang w:val="en-US"/>
      </w:rPr>
      <w:t>Content Marketing Strategie</w:t>
    </w:r>
  </w:p>
  <w:p w:rsidR="00086097" w:rsidRDefault="00086097">
    <w:pPr>
      <w:pStyle w:val="Header1"/>
      <w:jc w:val="right"/>
      <w:rPr>
        <w:rFonts w:ascii="Neo Sans Pro Medium" w:hAnsi="Neo Sans Pro Medium"/>
        <w:color w:val="A5A5A5" w:themeColor="accent3"/>
        <w:sz w:val="28"/>
        <w:szCs w:val="28"/>
        <w:lang w:val="en-US"/>
      </w:rPr>
    </w:pPr>
  </w:p>
  <w:p w:rsidR="00086097" w:rsidRDefault="00874BE7" w:rsidP="004C41FA">
    <w:pPr>
      <w:pStyle w:val="Header1"/>
      <w:tabs>
        <w:tab w:val="clear" w:pos="4536"/>
        <w:tab w:val="clear" w:pos="9072"/>
        <w:tab w:val="left" w:pos="6495"/>
      </w:tabs>
      <w:rPr>
        <w:lang w:val="en-US"/>
      </w:rPr>
    </w:pPr>
    <w:r>
      <w:rPr>
        <w:noProof/>
      </w:rPr>
      <w:pict>
        <v:line id="Straight Connector 2" o:spid="_x0000_s2049" style="position:absolute;flip:y;z-index:-251657728;visibility:visible;mso-width-relative:margin;mso-height-relative:margin" from="1.5pt,6.3pt" to="486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" strokecolor="#bfbfbf" strokeweight=".53mm">
          <v:stroke joinstyle="miter"/>
        </v:line>
      </w:pict>
    </w:r>
    <w:r w:rsidR="004C41FA">
      <w:rPr>
        <w:lang w:val="en-US"/>
      </w:rPr>
      <w:tab/>
    </w:r>
  </w:p>
  <w:p w:rsidR="00086097" w:rsidRDefault="00086097">
    <w:pPr>
      <w:pStyle w:val="Header1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A0" w:rsidRDefault="009C6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2B3"/>
    <w:multiLevelType w:val="hybridMultilevel"/>
    <w:tmpl w:val="DF82038E"/>
    <w:lvl w:ilvl="0" w:tplc="3F9A71B0">
      <w:numFmt w:val="bullet"/>
      <w:lvlText w:val="-"/>
      <w:lvlJc w:val="left"/>
      <w:pPr>
        <w:ind w:left="720" w:hanging="360"/>
      </w:pPr>
      <w:rPr>
        <w:rFonts w:ascii="Quicksand" w:eastAsia="Calibri" w:hAnsi="Quicksand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E67"/>
    <w:multiLevelType w:val="multilevel"/>
    <w:tmpl w:val="6F28E0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5D99"/>
    <w:multiLevelType w:val="multilevel"/>
    <w:tmpl w:val="6F28E0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5913"/>
    <w:multiLevelType w:val="hybridMultilevel"/>
    <w:tmpl w:val="1C4E2428"/>
    <w:lvl w:ilvl="0" w:tplc="45ECBED8">
      <w:numFmt w:val="bullet"/>
      <w:lvlText w:val="-"/>
      <w:lvlJc w:val="left"/>
      <w:pPr>
        <w:ind w:left="720" w:hanging="360"/>
      </w:pPr>
      <w:rPr>
        <w:rFonts w:ascii="Quicksand" w:eastAsia="Calibri" w:hAnsi="Quicksand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24FA"/>
    <w:multiLevelType w:val="hybridMultilevel"/>
    <w:tmpl w:val="BE9050C6"/>
    <w:lvl w:ilvl="0" w:tplc="98FEC972">
      <w:numFmt w:val="bullet"/>
      <w:lvlText w:val="-"/>
      <w:lvlJc w:val="left"/>
      <w:pPr>
        <w:ind w:left="720" w:hanging="360"/>
      </w:pPr>
      <w:rPr>
        <w:rFonts w:ascii="Quicksand" w:eastAsia="Calibri" w:hAnsi="Quicksand" w:cs="Tahoma" w:hint="default"/>
        <w:i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D6B"/>
    <w:multiLevelType w:val="hybridMultilevel"/>
    <w:tmpl w:val="71C2B18C"/>
    <w:lvl w:ilvl="0" w:tplc="1054ADD6">
      <w:numFmt w:val="bullet"/>
      <w:lvlText w:val="-"/>
      <w:lvlJc w:val="left"/>
      <w:pPr>
        <w:ind w:left="720" w:hanging="360"/>
      </w:pPr>
      <w:rPr>
        <w:rFonts w:ascii="Quicksand" w:eastAsia="Calibri" w:hAnsi="Quicksand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5D05"/>
    <w:multiLevelType w:val="multilevel"/>
    <w:tmpl w:val="8D2C7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D47BD9"/>
    <w:multiLevelType w:val="hybridMultilevel"/>
    <w:tmpl w:val="F9028B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B7162"/>
    <w:multiLevelType w:val="hybridMultilevel"/>
    <w:tmpl w:val="2F8217E2"/>
    <w:lvl w:ilvl="0" w:tplc="AF7E0EB2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5583E"/>
    <w:multiLevelType w:val="multilevel"/>
    <w:tmpl w:val="6F28E0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67C2"/>
    <w:multiLevelType w:val="multilevel"/>
    <w:tmpl w:val="6F28E0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6629"/>
    <w:multiLevelType w:val="hybridMultilevel"/>
    <w:tmpl w:val="CBD2CF30"/>
    <w:lvl w:ilvl="0" w:tplc="6E6CB704">
      <w:numFmt w:val="bullet"/>
      <w:lvlText w:val="-"/>
      <w:lvlJc w:val="left"/>
      <w:pPr>
        <w:ind w:left="720" w:hanging="360"/>
      </w:pPr>
      <w:rPr>
        <w:rFonts w:ascii="Quicksand" w:eastAsia="Calibri" w:hAnsi="Quicksand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12DA"/>
    <w:multiLevelType w:val="multilevel"/>
    <w:tmpl w:val="BC1E633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3C4C"/>
    <w:multiLevelType w:val="hybridMultilevel"/>
    <w:tmpl w:val="8E8E7B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097"/>
    <w:rsid w:val="00024344"/>
    <w:rsid w:val="00035DC4"/>
    <w:rsid w:val="00043116"/>
    <w:rsid w:val="00044533"/>
    <w:rsid w:val="00062217"/>
    <w:rsid w:val="000646E7"/>
    <w:rsid w:val="00086097"/>
    <w:rsid w:val="00090C3E"/>
    <w:rsid w:val="000A7AD1"/>
    <w:rsid w:val="000D362A"/>
    <w:rsid w:val="000D4815"/>
    <w:rsid w:val="000F7EFE"/>
    <w:rsid w:val="001411D9"/>
    <w:rsid w:val="00147AEB"/>
    <w:rsid w:val="001B7E01"/>
    <w:rsid w:val="00211FDF"/>
    <w:rsid w:val="0021255D"/>
    <w:rsid w:val="00263562"/>
    <w:rsid w:val="00266C78"/>
    <w:rsid w:val="00271B52"/>
    <w:rsid w:val="00276A31"/>
    <w:rsid w:val="002A3740"/>
    <w:rsid w:val="002E524F"/>
    <w:rsid w:val="0032244D"/>
    <w:rsid w:val="00330C3B"/>
    <w:rsid w:val="00331216"/>
    <w:rsid w:val="00334A1E"/>
    <w:rsid w:val="00336544"/>
    <w:rsid w:val="003475DD"/>
    <w:rsid w:val="00377EEF"/>
    <w:rsid w:val="003E4816"/>
    <w:rsid w:val="0045544A"/>
    <w:rsid w:val="004A35B6"/>
    <w:rsid w:val="004C41FA"/>
    <w:rsid w:val="004E12F3"/>
    <w:rsid w:val="00505ABF"/>
    <w:rsid w:val="005344DF"/>
    <w:rsid w:val="00573094"/>
    <w:rsid w:val="0057370F"/>
    <w:rsid w:val="00580552"/>
    <w:rsid w:val="005B2BF0"/>
    <w:rsid w:val="005D724B"/>
    <w:rsid w:val="005E19F3"/>
    <w:rsid w:val="006202E2"/>
    <w:rsid w:val="00627C17"/>
    <w:rsid w:val="00665371"/>
    <w:rsid w:val="00687172"/>
    <w:rsid w:val="006928D9"/>
    <w:rsid w:val="00696499"/>
    <w:rsid w:val="006C1F26"/>
    <w:rsid w:val="006F4F84"/>
    <w:rsid w:val="00716B37"/>
    <w:rsid w:val="007B78C1"/>
    <w:rsid w:val="00800966"/>
    <w:rsid w:val="0080200F"/>
    <w:rsid w:val="008307B8"/>
    <w:rsid w:val="008355B4"/>
    <w:rsid w:val="00846EB9"/>
    <w:rsid w:val="008502CE"/>
    <w:rsid w:val="008559E0"/>
    <w:rsid w:val="00873B71"/>
    <w:rsid w:val="00874BE7"/>
    <w:rsid w:val="008E068E"/>
    <w:rsid w:val="008E4FCA"/>
    <w:rsid w:val="0093108B"/>
    <w:rsid w:val="00931EF2"/>
    <w:rsid w:val="009519B8"/>
    <w:rsid w:val="009C6DA0"/>
    <w:rsid w:val="00A1346E"/>
    <w:rsid w:val="00A2596D"/>
    <w:rsid w:val="00A33D59"/>
    <w:rsid w:val="00A442AB"/>
    <w:rsid w:val="00A57499"/>
    <w:rsid w:val="00AA160C"/>
    <w:rsid w:val="00AA76F8"/>
    <w:rsid w:val="00AD2362"/>
    <w:rsid w:val="00B04C5E"/>
    <w:rsid w:val="00B13783"/>
    <w:rsid w:val="00B24091"/>
    <w:rsid w:val="00B73EDF"/>
    <w:rsid w:val="00B76008"/>
    <w:rsid w:val="00BE5842"/>
    <w:rsid w:val="00BF6A65"/>
    <w:rsid w:val="00C072B2"/>
    <w:rsid w:val="00C21EAC"/>
    <w:rsid w:val="00C223AB"/>
    <w:rsid w:val="00C23A00"/>
    <w:rsid w:val="00C26AB7"/>
    <w:rsid w:val="00C32D43"/>
    <w:rsid w:val="00CA05FF"/>
    <w:rsid w:val="00CC6E20"/>
    <w:rsid w:val="00CC6E8D"/>
    <w:rsid w:val="00CE7F0D"/>
    <w:rsid w:val="00CF31DC"/>
    <w:rsid w:val="00D25472"/>
    <w:rsid w:val="00D31A16"/>
    <w:rsid w:val="00D75CE9"/>
    <w:rsid w:val="00D84CC0"/>
    <w:rsid w:val="00DD20B9"/>
    <w:rsid w:val="00E04A12"/>
    <w:rsid w:val="00E127F5"/>
    <w:rsid w:val="00E328D6"/>
    <w:rsid w:val="00E7349F"/>
    <w:rsid w:val="00E76038"/>
    <w:rsid w:val="00E766BD"/>
    <w:rsid w:val="00EA7614"/>
    <w:rsid w:val="00EB0C7D"/>
    <w:rsid w:val="00ED3ED5"/>
    <w:rsid w:val="00ED4F66"/>
    <w:rsid w:val="00EE0F05"/>
    <w:rsid w:val="00F2730B"/>
    <w:rsid w:val="00F30A22"/>
    <w:rsid w:val="00F33476"/>
    <w:rsid w:val="00F44300"/>
    <w:rsid w:val="00F44B99"/>
    <w:rsid w:val="00F85423"/>
    <w:rsid w:val="00FB3277"/>
    <w:rsid w:val="00FE3B3C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555875"/>
  <w15:docId w15:val="{D1BE3FB1-D815-4AD2-A1B5-358E9632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1BAC"/>
    <w:pPr>
      <w:suppressAutoHyphens/>
      <w:spacing w:after="200" w:line="276" w:lineRule="auto"/>
    </w:pPr>
    <w:rPr>
      <w:rFonts w:ascii="Calibri" w:eastAsia="Calibri" w:hAnsi="Calibri" w:cs="Tahoma"/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1">
    <w:name w:val="Heading 11"/>
    <w:basedOn w:val="Standard"/>
    <w:next w:val="Standard"/>
    <w:qFormat/>
    <w:rsid w:val="00CD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1">
    <w:name w:val="Heading 21"/>
    <w:basedOn w:val="Standard"/>
    <w:next w:val="Standard"/>
    <w:semiHidden/>
    <w:unhideWhenUsed/>
    <w:qFormat/>
    <w:rsid w:val="00C77CF9"/>
    <w:pPr>
      <w:keepNext/>
      <w:keepLines/>
      <w:spacing w:before="440" w:after="240"/>
      <w:outlineLvl w:val="1"/>
    </w:pPr>
    <w:rPr>
      <w:rFonts w:ascii="Neo Sans Pro" w:eastAsiaTheme="majorEastAsia" w:hAnsi="Neo Sans Pro" w:cstheme="majorBidi"/>
      <w:b/>
      <w:bCs/>
      <w:color w:val="5B9BD5" w:themeColor="accent1"/>
      <w:sz w:val="40"/>
      <w:szCs w:val="26"/>
    </w:rPr>
  </w:style>
  <w:style w:type="character" w:customStyle="1" w:styleId="berschrift1Zchn">
    <w:name w:val="Überschrift 1 Zchn"/>
    <w:basedOn w:val="Absatz-Standardschriftart"/>
    <w:qFormat/>
    <w:rsid w:val="00151BAC"/>
    <w:rPr>
      <w:rFonts w:ascii="Calibri" w:eastAsia="Times New Roman" w:hAnsi="Calibri" w:cs="Times New Roman"/>
      <w:b/>
      <w:color w:val="000000"/>
      <w:sz w:val="32"/>
      <w:szCs w:val="32"/>
    </w:rPr>
  </w:style>
  <w:style w:type="character" w:customStyle="1" w:styleId="berschrift2Zchn">
    <w:name w:val="Überschrift 2 Zchn"/>
    <w:basedOn w:val="Absatz-Standardschriftart"/>
    <w:semiHidden/>
    <w:qFormat/>
    <w:rsid w:val="00151BAC"/>
    <w:rPr>
      <w:rFonts w:ascii="Calibri" w:eastAsia="Times New Roman" w:hAnsi="Calibri" w:cs="Times New Roman"/>
      <w:b/>
      <w:color w:val="000000"/>
      <w:sz w:val="26"/>
      <w:szCs w:val="26"/>
    </w:rPr>
  </w:style>
  <w:style w:type="character" w:customStyle="1" w:styleId="berschrift3Zchn">
    <w:name w:val="Überschrift 3 Zchn"/>
    <w:basedOn w:val="Absatz-Standardschriftart"/>
    <w:semiHidden/>
    <w:qFormat/>
    <w:rsid w:val="00151BAC"/>
    <w:rPr>
      <w:rFonts w:ascii="Calibri" w:eastAsia="Times New Roman" w:hAnsi="Calibri" w:cs="Times New Roman"/>
      <w:b/>
      <w:color w:val="000000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qFormat/>
    <w:rsid w:val="001C3274"/>
    <w:rPr>
      <w:rFonts w:ascii="Neo Sans Pro" w:eastAsia="Calibri" w:hAnsi="Neo Sans Pro" w:cs="Tahoma"/>
      <w:color w:val="00000A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151BAC"/>
    <w:rPr>
      <w:rFonts w:ascii="Calibri" w:eastAsia="Calibri" w:hAnsi="Calibri" w:cs="Tahoma"/>
      <w:color w:val="00000A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qFormat/>
    <w:rsid w:val="00151BAC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qFormat/>
    <w:rsid w:val="00151BAC"/>
    <w:rPr>
      <w:sz w:val="16"/>
      <w:szCs w:val="16"/>
    </w:rPr>
  </w:style>
  <w:style w:type="character" w:customStyle="1" w:styleId="Internetlink">
    <w:name w:val="Internet link"/>
    <w:basedOn w:val="Absatz-Standardschriftart"/>
    <w:qFormat/>
    <w:rsid w:val="00151BAC"/>
    <w:rPr>
      <w:color w:val="0000FF"/>
      <w:u w:val="single" w:color="000000"/>
    </w:rPr>
  </w:style>
  <w:style w:type="character" w:customStyle="1" w:styleId="VisitedInternetLink">
    <w:name w:val="Visited Internet Link"/>
    <w:qFormat/>
    <w:rsid w:val="00151BAC"/>
    <w:rPr>
      <w:color w:val="800000"/>
      <w:u w:val="single" w:color="000000"/>
    </w:rPr>
  </w:style>
  <w:style w:type="character" w:customStyle="1" w:styleId="Internetlink0">
    <w:name w:val="Internetlink"/>
    <w:basedOn w:val="Absatz-Standardschriftart"/>
    <w:uiPriority w:val="99"/>
    <w:unhideWhenUsed/>
    <w:qFormat/>
    <w:rsid w:val="00AB72D0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51BAC"/>
    <w:rPr>
      <w:rFonts w:ascii="Segoe UI" w:eastAsia="Calibri" w:hAnsi="Segoe UI" w:cs="Segoe UI"/>
      <w:color w:val="00000A"/>
      <w:sz w:val="18"/>
      <w:szCs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D250B"/>
    <w:rPr>
      <w:rFonts w:ascii="Calibri" w:eastAsia="Calibri" w:hAnsi="Calibri" w:cs="Tahoma"/>
      <w:b/>
      <w:bCs/>
      <w:color w:val="00000A"/>
      <w:sz w:val="20"/>
      <w:szCs w:val="20"/>
    </w:rPr>
  </w:style>
  <w:style w:type="character" w:customStyle="1" w:styleId="ListLabel1">
    <w:name w:val="ListLabel 1"/>
    <w:qFormat/>
    <w:rsid w:val="00EE604A"/>
    <w:rPr>
      <w:b/>
      <w:color w:val="00000A"/>
      <w:sz w:val="24"/>
    </w:rPr>
  </w:style>
  <w:style w:type="character" w:customStyle="1" w:styleId="ListLabel2">
    <w:name w:val="ListLabel 2"/>
    <w:qFormat/>
    <w:rsid w:val="00EE604A"/>
    <w:rPr>
      <w:rFonts w:cs="Wingdings"/>
      <w:sz w:val="24"/>
    </w:rPr>
  </w:style>
  <w:style w:type="character" w:customStyle="1" w:styleId="ListLabel3">
    <w:name w:val="ListLabel 3"/>
    <w:qFormat/>
    <w:rsid w:val="00EE604A"/>
    <w:rPr>
      <w:rFonts w:cs="Courier New"/>
    </w:rPr>
  </w:style>
  <w:style w:type="character" w:customStyle="1" w:styleId="ListLabel4">
    <w:name w:val="ListLabel 4"/>
    <w:qFormat/>
    <w:rsid w:val="00EE604A"/>
    <w:rPr>
      <w:rFonts w:cs="Symbol"/>
    </w:rPr>
  </w:style>
  <w:style w:type="character" w:customStyle="1" w:styleId="Verzeichnissprung">
    <w:name w:val="Verzeichnissprung"/>
    <w:qFormat/>
    <w:rsid w:val="00EE604A"/>
  </w:style>
  <w:style w:type="character" w:customStyle="1" w:styleId="Funotenzeichen1">
    <w:name w:val="Fußnotenzeichen1"/>
    <w:qFormat/>
    <w:rsid w:val="00EE604A"/>
  </w:style>
  <w:style w:type="character" w:customStyle="1" w:styleId="Funotenanker">
    <w:name w:val="Fußnotenanker"/>
    <w:rsid w:val="00EE604A"/>
    <w:rPr>
      <w:vertAlign w:val="superscript"/>
    </w:rPr>
  </w:style>
  <w:style w:type="character" w:customStyle="1" w:styleId="Endnotenanker">
    <w:name w:val="Endnotenanker"/>
    <w:rsid w:val="00EE604A"/>
    <w:rPr>
      <w:vertAlign w:val="superscript"/>
    </w:rPr>
  </w:style>
  <w:style w:type="character" w:customStyle="1" w:styleId="Endnotenzeichen1">
    <w:name w:val="Endnotenzeichen1"/>
    <w:qFormat/>
    <w:rsid w:val="00EE604A"/>
  </w:style>
  <w:style w:type="character" w:customStyle="1" w:styleId="KopfzeileZchn">
    <w:name w:val="Kopfzeile Zchn"/>
    <w:basedOn w:val="Absatz-Standardschriftart"/>
    <w:link w:val="Header1"/>
    <w:uiPriority w:val="99"/>
    <w:qFormat/>
    <w:rsid w:val="00E14548"/>
    <w:rPr>
      <w:rFonts w:ascii="Calibri" w:eastAsia="Calibri" w:hAnsi="Calibri" w:cs="Tahoma"/>
      <w:color w:val="00000A"/>
    </w:rPr>
  </w:style>
  <w:style w:type="character" w:customStyle="1" w:styleId="FuzeileZchn">
    <w:name w:val="Fußzeile Zchn"/>
    <w:basedOn w:val="Absatz-Standardschriftart"/>
    <w:link w:val="Footer1"/>
    <w:uiPriority w:val="99"/>
    <w:qFormat/>
    <w:rsid w:val="00E14548"/>
    <w:rPr>
      <w:rFonts w:ascii="Calibri" w:eastAsia="Calibri" w:hAnsi="Calibri" w:cs="Tahoma"/>
      <w:color w:val="00000A"/>
    </w:rPr>
  </w:style>
  <w:style w:type="character" w:customStyle="1" w:styleId="berschrift2Zchn1">
    <w:name w:val="Überschrift 2 Zchn1"/>
    <w:basedOn w:val="Absatz-Standardschriftart"/>
    <w:semiHidden/>
    <w:qFormat/>
    <w:rsid w:val="00C77CF9"/>
    <w:rPr>
      <w:rFonts w:ascii="Neo Sans Pro" w:eastAsiaTheme="majorEastAsia" w:hAnsi="Neo Sans Pro" w:cstheme="majorBidi"/>
      <w:b/>
      <w:bCs/>
      <w:color w:val="5B9BD5" w:themeColor="accent1"/>
      <w:sz w:val="40"/>
      <w:szCs w:val="26"/>
    </w:rPr>
  </w:style>
  <w:style w:type="character" w:customStyle="1" w:styleId="Style1Char">
    <w:name w:val="Style1 Char"/>
    <w:basedOn w:val="Absatz-Standardschriftart"/>
    <w:link w:val="Style1"/>
    <w:qFormat/>
    <w:rsid w:val="001C3274"/>
    <w:rPr>
      <w:rFonts w:ascii="Calibri" w:eastAsia="Calibri" w:hAnsi="Calibri" w:cs="Tahoma"/>
      <w:color w:val="00000A"/>
    </w:rPr>
  </w:style>
  <w:style w:type="character" w:customStyle="1" w:styleId="Style2Char">
    <w:name w:val="Style2 Char"/>
    <w:basedOn w:val="FunotentextZchn"/>
    <w:link w:val="Style2"/>
    <w:qFormat/>
    <w:rsid w:val="001C3274"/>
    <w:rPr>
      <w:rFonts w:ascii="Neo Sans Pro" w:eastAsia="Calibri" w:hAnsi="Neo Sans Pro" w:cs="Tahoma"/>
      <w:color w:val="00000A"/>
      <w:sz w:val="20"/>
      <w:szCs w:val="20"/>
    </w:rPr>
  </w:style>
  <w:style w:type="character" w:customStyle="1" w:styleId="FootnoteChar">
    <w:name w:val="Footnote Char"/>
    <w:basedOn w:val="Absatz-Standardschriftart"/>
    <w:link w:val="Footnote"/>
    <w:qFormat/>
    <w:rsid w:val="00C77CF9"/>
    <w:rPr>
      <w:rFonts w:ascii="Calibri" w:eastAsia="Calibri" w:hAnsi="Calibri" w:cs="Tahoma"/>
      <w:color w:val="00000A"/>
    </w:rPr>
  </w:style>
  <w:style w:type="character" w:customStyle="1" w:styleId="Style3Char">
    <w:name w:val="Style3 Char"/>
    <w:basedOn w:val="FootnoteChar"/>
    <w:link w:val="Style3"/>
    <w:qFormat/>
    <w:rsid w:val="00C77CF9"/>
    <w:rPr>
      <w:rFonts w:ascii="Neo Sans Pro" w:eastAsia="Calibri" w:hAnsi="Neo Sans Pro" w:cs="Tahoma"/>
      <w:color w:val="00000A"/>
      <w:sz w:val="20"/>
    </w:rPr>
  </w:style>
  <w:style w:type="character" w:customStyle="1" w:styleId="Style4Char">
    <w:name w:val="Style4 Char"/>
    <w:basedOn w:val="Style3Char"/>
    <w:link w:val="Style4"/>
    <w:qFormat/>
    <w:rsid w:val="00C77CF9"/>
    <w:rPr>
      <w:rFonts w:ascii="Neo Sans Pro" w:eastAsia="Calibri" w:hAnsi="Neo Sans Pro" w:cs="Tahoma"/>
      <w:color w:val="00000A"/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C22F44"/>
    <w:rPr>
      <w:rFonts w:eastAsiaTheme="minorEastAsia"/>
      <w:lang w:val="en-US" w:eastAsia="ja-JP"/>
    </w:rPr>
  </w:style>
  <w:style w:type="character" w:customStyle="1" w:styleId="berschrift1Zchn1">
    <w:name w:val="Überschrift 1 Zchn1"/>
    <w:basedOn w:val="Absatz-Standardschriftart"/>
    <w:qFormat/>
    <w:rsid w:val="00CD2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42026"/>
    <w:rPr>
      <w:b/>
      <w:bCs/>
    </w:rPr>
  </w:style>
  <w:style w:type="character" w:customStyle="1" w:styleId="value">
    <w:name w:val="value"/>
    <w:basedOn w:val="Absatz-Standardschriftart"/>
    <w:qFormat/>
    <w:rsid w:val="00FA425F"/>
  </w:style>
  <w:style w:type="character" w:customStyle="1" w:styleId="align-middle">
    <w:name w:val="align-middle"/>
    <w:basedOn w:val="Absatz-Standardschriftart"/>
    <w:qFormat/>
    <w:rsid w:val="003A3720"/>
  </w:style>
  <w:style w:type="character" w:customStyle="1" w:styleId="ListLabel5">
    <w:name w:val="ListLabel 5"/>
    <w:qFormat/>
    <w:rsid w:val="008522D7"/>
    <w:rPr>
      <w:b/>
      <w:color w:val="5B9BD5"/>
      <w:sz w:val="36"/>
      <w:szCs w:val="36"/>
    </w:rPr>
  </w:style>
  <w:style w:type="character" w:customStyle="1" w:styleId="ListLabel6">
    <w:name w:val="ListLabel 6"/>
    <w:qFormat/>
    <w:rsid w:val="008522D7"/>
    <w:rPr>
      <w:b/>
      <w:color w:val="5B9BD5"/>
      <w:sz w:val="24"/>
    </w:rPr>
  </w:style>
  <w:style w:type="character" w:customStyle="1" w:styleId="ListLabel7">
    <w:name w:val="ListLabel 7"/>
    <w:qFormat/>
    <w:rsid w:val="008522D7"/>
    <w:rPr>
      <w:rFonts w:cs="Wingdings"/>
      <w:sz w:val="24"/>
    </w:rPr>
  </w:style>
  <w:style w:type="character" w:customStyle="1" w:styleId="ListLabel8">
    <w:name w:val="ListLabel 8"/>
    <w:qFormat/>
    <w:rsid w:val="008522D7"/>
    <w:rPr>
      <w:rFonts w:cs="Courier New"/>
    </w:rPr>
  </w:style>
  <w:style w:type="character" w:customStyle="1" w:styleId="ListLabel9">
    <w:name w:val="ListLabel 9"/>
    <w:qFormat/>
    <w:rsid w:val="008522D7"/>
    <w:rPr>
      <w:rFonts w:cs="Wingdings"/>
      <w:sz w:val="24"/>
    </w:rPr>
  </w:style>
  <w:style w:type="character" w:customStyle="1" w:styleId="ListLabel10">
    <w:name w:val="ListLabel 10"/>
    <w:qFormat/>
    <w:rsid w:val="008522D7"/>
    <w:rPr>
      <w:rFonts w:cs="Symbol"/>
    </w:rPr>
  </w:style>
  <w:style w:type="character" w:customStyle="1" w:styleId="ListLabel11">
    <w:name w:val="ListLabel 11"/>
    <w:qFormat/>
    <w:rsid w:val="008522D7"/>
    <w:rPr>
      <w:rFonts w:cs="Courier New"/>
    </w:rPr>
  </w:style>
  <w:style w:type="character" w:customStyle="1" w:styleId="ListLabel12">
    <w:name w:val="ListLabel 12"/>
    <w:qFormat/>
    <w:rsid w:val="008522D7"/>
    <w:rPr>
      <w:rFonts w:cs="Wingdings"/>
      <w:sz w:val="24"/>
    </w:rPr>
  </w:style>
  <w:style w:type="character" w:customStyle="1" w:styleId="ListLabel13">
    <w:name w:val="ListLabel 13"/>
    <w:qFormat/>
    <w:rsid w:val="008522D7"/>
    <w:rPr>
      <w:rFonts w:cs="Symbol"/>
    </w:rPr>
  </w:style>
  <w:style w:type="character" w:customStyle="1" w:styleId="ListLabel14">
    <w:name w:val="ListLabel 14"/>
    <w:qFormat/>
    <w:rsid w:val="008522D7"/>
    <w:rPr>
      <w:rFonts w:cs="Courier New"/>
    </w:rPr>
  </w:style>
  <w:style w:type="character" w:customStyle="1" w:styleId="ListLabel15">
    <w:name w:val="ListLabel 15"/>
    <w:qFormat/>
    <w:rsid w:val="008522D7"/>
    <w:rPr>
      <w:rFonts w:cs="Wingdings"/>
      <w:sz w:val="24"/>
    </w:rPr>
  </w:style>
  <w:style w:type="character" w:customStyle="1" w:styleId="ListLabel16">
    <w:name w:val="ListLabel 16"/>
    <w:qFormat/>
    <w:rsid w:val="008522D7"/>
    <w:rPr>
      <w:sz w:val="24"/>
    </w:rPr>
  </w:style>
  <w:style w:type="character" w:customStyle="1" w:styleId="ListLabel17">
    <w:name w:val="ListLabel 17"/>
    <w:qFormat/>
    <w:rsid w:val="008522D7"/>
    <w:rPr>
      <w:rFonts w:cs="Courier New"/>
    </w:rPr>
  </w:style>
  <w:style w:type="character" w:customStyle="1" w:styleId="ListLabel18">
    <w:name w:val="ListLabel 18"/>
    <w:qFormat/>
    <w:rsid w:val="008522D7"/>
    <w:rPr>
      <w:rFonts w:cs="Wingdings"/>
      <w:sz w:val="24"/>
    </w:rPr>
  </w:style>
  <w:style w:type="character" w:customStyle="1" w:styleId="ListLabel19">
    <w:name w:val="ListLabel 19"/>
    <w:qFormat/>
    <w:rsid w:val="008522D7"/>
    <w:rPr>
      <w:rFonts w:cs="Symbol"/>
    </w:rPr>
  </w:style>
  <w:style w:type="character" w:customStyle="1" w:styleId="ListLabel20">
    <w:name w:val="ListLabel 20"/>
    <w:qFormat/>
    <w:rsid w:val="008522D7"/>
    <w:rPr>
      <w:rFonts w:cs="Courier New"/>
    </w:rPr>
  </w:style>
  <w:style w:type="character" w:customStyle="1" w:styleId="ListLabel21">
    <w:name w:val="ListLabel 21"/>
    <w:qFormat/>
    <w:rsid w:val="008522D7"/>
    <w:rPr>
      <w:rFonts w:cs="Wingdings"/>
      <w:sz w:val="24"/>
    </w:rPr>
  </w:style>
  <w:style w:type="character" w:customStyle="1" w:styleId="ListLabel22">
    <w:name w:val="ListLabel 22"/>
    <w:qFormat/>
    <w:rsid w:val="008522D7"/>
    <w:rPr>
      <w:rFonts w:cs="Symbol"/>
    </w:rPr>
  </w:style>
  <w:style w:type="character" w:customStyle="1" w:styleId="ListLabel23">
    <w:name w:val="ListLabel 23"/>
    <w:qFormat/>
    <w:rsid w:val="008522D7"/>
    <w:rPr>
      <w:rFonts w:cs="Courier New"/>
    </w:rPr>
  </w:style>
  <w:style w:type="character" w:customStyle="1" w:styleId="ListLabel24">
    <w:name w:val="ListLabel 24"/>
    <w:qFormat/>
    <w:rsid w:val="008522D7"/>
    <w:rPr>
      <w:rFonts w:cs="Wingdings"/>
      <w:sz w:val="24"/>
    </w:rPr>
  </w:style>
  <w:style w:type="character" w:customStyle="1" w:styleId="ListLabel25">
    <w:name w:val="ListLabel 25"/>
    <w:qFormat/>
    <w:rsid w:val="008522D7"/>
    <w:rPr>
      <w:sz w:val="20"/>
    </w:rPr>
  </w:style>
  <w:style w:type="character" w:customStyle="1" w:styleId="ListLabel26">
    <w:name w:val="ListLabel 26"/>
    <w:qFormat/>
    <w:rsid w:val="008522D7"/>
    <w:rPr>
      <w:sz w:val="20"/>
    </w:rPr>
  </w:style>
  <w:style w:type="character" w:customStyle="1" w:styleId="ListLabel27">
    <w:name w:val="ListLabel 27"/>
    <w:qFormat/>
    <w:rsid w:val="008522D7"/>
    <w:rPr>
      <w:sz w:val="20"/>
    </w:rPr>
  </w:style>
  <w:style w:type="character" w:customStyle="1" w:styleId="ListLabel28">
    <w:name w:val="ListLabel 28"/>
    <w:qFormat/>
    <w:rsid w:val="008522D7"/>
    <w:rPr>
      <w:sz w:val="20"/>
    </w:rPr>
  </w:style>
  <w:style w:type="character" w:customStyle="1" w:styleId="ListLabel29">
    <w:name w:val="ListLabel 29"/>
    <w:qFormat/>
    <w:rsid w:val="008522D7"/>
    <w:rPr>
      <w:sz w:val="20"/>
    </w:rPr>
  </w:style>
  <w:style w:type="character" w:customStyle="1" w:styleId="ListLabel30">
    <w:name w:val="ListLabel 30"/>
    <w:qFormat/>
    <w:rsid w:val="008522D7"/>
    <w:rPr>
      <w:sz w:val="20"/>
    </w:rPr>
  </w:style>
  <w:style w:type="character" w:customStyle="1" w:styleId="ListLabel31">
    <w:name w:val="ListLabel 31"/>
    <w:qFormat/>
    <w:rsid w:val="008522D7"/>
    <w:rPr>
      <w:sz w:val="20"/>
    </w:rPr>
  </w:style>
  <w:style w:type="character" w:customStyle="1" w:styleId="ListLabel32">
    <w:name w:val="ListLabel 32"/>
    <w:qFormat/>
    <w:rsid w:val="008522D7"/>
    <w:rPr>
      <w:sz w:val="20"/>
    </w:rPr>
  </w:style>
  <w:style w:type="character" w:customStyle="1" w:styleId="ListLabel33">
    <w:name w:val="ListLabel 33"/>
    <w:qFormat/>
    <w:rsid w:val="008522D7"/>
    <w:rPr>
      <w:sz w:val="20"/>
    </w:rPr>
  </w:style>
  <w:style w:type="character" w:customStyle="1" w:styleId="ListLabel34">
    <w:name w:val="ListLabel 34"/>
    <w:qFormat/>
    <w:rsid w:val="008522D7"/>
    <w:rPr>
      <w:sz w:val="20"/>
    </w:rPr>
  </w:style>
  <w:style w:type="character" w:customStyle="1" w:styleId="ListLabel35">
    <w:name w:val="ListLabel 35"/>
    <w:qFormat/>
    <w:rsid w:val="008522D7"/>
    <w:rPr>
      <w:sz w:val="20"/>
    </w:rPr>
  </w:style>
  <w:style w:type="character" w:customStyle="1" w:styleId="ListLabel36">
    <w:name w:val="ListLabel 36"/>
    <w:qFormat/>
    <w:rsid w:val="008522D7"/>
    <w:rPr>
      <w:sz w:val="20"/>
    </w:rPr>
  </w:style>
  <w:style w:type="character" w:customStyle="1" w:styleId="ListLabel37">
    <w:name w:val="ListLabel 37"/>
    <w:qFormat/>
    <w:rsid w:val="008522D7"/>
    <w:rPr>
      <w:sz w:val="20"/>
    </w:rPr>
  </w:style>
  <w:style w:type="character" w:customStyle="1" w:styleId="ListLabel38">
    <w:name w:val="ListLabel 38"/>
    <w:qFormat/>
    <w:rsid w:val="008522D7"/>
    <w:rPr>
      <w:sz w:val="20"/>
    </w:rPr>
  </w:style>
  <w:style w:type="character" w:customStyle="1" w:styleId="ListLabel39">
    <w:name w:val="ListLabel 39"/>
    <w:qFormat/>
    <w:rsid w:val="008522D7"/>
    <w:rPr>
      <w:sz w:val="20"/>
    </w:rPr>
  </w:style>
  <w:style w:type="character" w:customStyle="1" w:styleId="ListLabel40">
    <w:name w:val="ListLabel 40"/>
    <w:qFormat/>
    <w:rsid w:val="008522D7"/>
    <w:rPr>
      <w:sz w:val="20"/>
    </w:rPr>
  </w:style>
  <w:style w:type="character" w:customStyle="1" w:styleId="ListLabel41">
    <w:name w:val="ListLabel 41"/>
    <w:qFormat/>
    <w:rsid w:val="008522D7"/>
    <w:rPr>
      <w:sz w:val="20"/>
    </w:rPr>
  </w:style>
  <w:style w:type="character" w:customStyle="1" w:styleId="ListLabel42">
    <w:name w:val="ListLabel 42"/>
    <w:qFormat/>
    <w:rsid w:val="008522D7"/>
    <w:rPr>
      <w:sz w:val="20"/>
    </w:rPr>
  </w:style>
  <w:style w:type="character" w:customStyle="1" w:styleId="ListLabel43">
    <w:name w:val="ListLabel 43"/>
    <w:qFormat/>
    <w:rsid w:val="008522D7"/>
    <w:rPr>
      <w:sz w:val="20"/>
    </w:rPr>
  </w:style>
  <w:style w:type="character" w:customStyle="1" w:styleId="ListLabel44">
    <w:name w:val="ListLabel 44"/>
    <w:qFormat/>
    <w:rsid w:val="008522D7"/>
    <w:rPr>
      <w:sz w:val="20"/>
    </w:rPr>
  </w:style>
  <w:style w:type="character" w:customStyle="1" w:styleId="ListLabel45">
    <w:name w:val="ListLabel 45"/>
    <w:qFormat/>
    <w:rsid w:val="008522D7"/>
    <w:rPr>
      <w:sz w:val="20"/>
    </w:rPr>
  </w:style>
  <w:style w:type="character" w:customStyle="1" w:styleId="ListLabel46">
    <w:name w:val="ListLabel 46"/>
    <w:qFormat/>
    <w:rsid w:val="008522D7"/>
    <w:rPr>
      <w:sz w:val="20"/>
    </w:rPr>
  </w:style>
  <w:style w:type="character" w:customStyle="1" w:styleId="ListLabel47">
    <w:name w:val="ListLabel 47"/>
    <w:qFormat/>
    <w:rsid w:val="008522D7"/>
    <w:rPr>
      <w:sz w:val="20"/>
    </w:rPr>
  </w:style>
  <w:style w:type="character" w:customStyle="1" w:styleId="ListLabel48">
    <w:name w:val="ListLabel 48"/>
    <w:qFormat/>
    <w:rsid w:val="008522D7"/>
    <w:rPr>
      <w:sz w:val="20"/>
    </w:rPr>
  </w:style>
  <w:style w:type="character" w:customStyle="1" w:styleId="ListLabel49">
    <w:name w:val="ListLabel 49"/>
    <w:qFormat/>
    <w:rsid w:val="008522D7"/>
    <w:rPr>
      <w:sz w:val="20"/>
    </w:rPr>
  </w:style>
  <w:style w:type="character" w:customStyle="1" w:styleId="ListLabel50">
    <w:name w:val="ListLabel 50"/>
    <w:qFormat/>
    <w:rsid w:val="008522D7"/>
    <w:rPr>
      <w:sz w:val="20"/>
    </w:rPr>
  </w:style>
  <w:style w:type="character" w:customStyle="1" w:styleId="ListLabel51">
    <w:name w:val="ListLabel 51"/>
    <w:qFormat/>
    <w:rsid w:val="008522D7"/>
    <w:rPr>
      <w:sz w:val="20"/>
    </w:rPr>
  </w:style>
  <w:style w:type="character" w:customStyle="1" w:styleId="ListLabel52">
    <w:name w:val="ListLabel 52"/>
    <w:qFormat/>
    <w:rsid w:val="008522D7"/>
    <w:rPr>
      <w:sz w:val="20"/>
    </w:rPr>
  </w:style>
  <w:style w:type="character" w:customStyle="1" w:styleId="ListLabel53">
    <w:name w:val="ListLabel 53"/>
    <w:qFormat/>
    <w:rsid w:val="008522D7"/>
    <w:rPr>
      <w:sz w:val="20"/>
    </w:rPr>
  </w:style>
  <w:style w:type="character" w:customStyle="1" w:styleId="ListLabel54">
    <w:name w:val="ListLabel 54"/>
    <w:qFormat/>
    <w:rsid w:val="008522D7"/>
    <w:rPr>
      <w:sz w:val="20"/>
    </w:rPr>
  </w:style>
  <w:style w:type="character" w:customStyle="1" w:styleId="ListLabel55">
    <w:name w:val="ListLabel 55"/>
    <w:qFormat/>
    <w:rsid w:val="008522D7"/>
    <w:rPr>
      <w:sz w:val="20"/>
    </w:rPr>
  </w:style>
  <w:style w:type="character" w:customStyle="1" w:styleId="ListLabel56">
    <w:name w:val="ListLabel 56"/>
    <w:qFormat/>
    <w:rsid w:val="008522D7"/>
    <w:rPr>
      <w:sz w:val="20"/>
    </w:rPr>
  </w:style>
  <w:style w:type="character" w:customStyle="1" w:styleId="ListLabel57">
    <w:name w:val="ListLabel 57"/>
    <w:qFormat/>
    <w:rsid w:val="008522D7"/>
    <w:rPr>
      <w:sz w:val="20"/>
    </w:rPr>
  </w:style>
  <w:style w:type="character" w:customStyle="1" w:styleId="ListLabel58">
    <w:name w:val="ListLabel 58"/>
    <w:qFormat/>
    <w:rsid w:val="008522D7"/>
    <w:rPr>
      <w:sz w:val="20"/>
    </w:rPr>
  </w:style>
  <w:style w:type="character" w:customStyle="1" w:styleId="ListLabel59">
    <w:name w:val="ListLabel 59"/>
    <w:qFormat/>
    <w:rsid w:val="008522D7"/>
    <w:rPr>
      <w:sz w:val="20"/>
    </w:rPr>
  </w:style>
  <w:style w:type="character" w:customStyle="1" w:styleId="ListLabel60">
    <w:name w:val="ListLabel 60"/>
    <w:qFormat/>
    <w:rsid w:val="008522D7"/>
    <w:rPr>
      <w:sz w:val="20"/>
    </w:rPr>
  </w:style>
  <w:style w:type="character" w:customStyle="1" w:styleId="ListLabel61">
    <w:name w:val="ListLabel 61"/>
    <w:qFormat/>
    <w:rsid w:val="008522D7"/>
    <w:rPr>
      <w:rFonts w:cs="Courier New"/>
    </w:rPr>
  </w:style>
  <w:style w:type="character" w:customStyle="1" w:styleId="ListLabel62">
    <w:name w:val="ListLabel 62"/>
    <w:qFormat/>
    <w:rsid w:val="008522D7"/>
    <w:rPr>
      <w:rFonts w:cs="Courier New"/>
    </w:rPr>
  </w:style>
  <w:style w:type="character" w:customStyle="1" w:styleId="ListLabel63">
    <w:name w:val="ListLabel 63"/>
    <w:qFormat/>
    <w:rsid w:val="008522D7"/>
    <w:rPr>
      <w:rFonts w:cs="Courier New"/>
    </w:rPr>
  </w:style>
  <w:style w:type="character" w:customStyle="1" w:styleId="ListLabel64">
    <w:name w:val="ListLabel 64"/>
    <w:qFormat/>
    <w:rsid w:val="008522D7"/>
    <w:rPr>
      <w:rFonts w:eastAsia="Calibri" w:cs="Tahoma"/>
    </w:rPr>
  </w:style>
  <w:style w:type="character" w:customStyle="1" w:styleId="ListLabel65">
    <w:name w:val="ListLabel 65"/>
    <w:qFormat/>
    <w:rsid w:val="008522D7"/>
    <w:rPr>
      <w:rFonts w:cs="Courier New"/>
    </w:rPr>
  </w:style>
  <w:style w:type="character" w:customStyle="1" w:styleId="ListLabel66">
    <w:name w:val="ListLabel 66"/>
    <w:qFormat/>
    <w:rsid w:val="008522D7"/>
    <w:rPr>
      <w:rFonts w:cs="Courier New"/>
    </w:rPr>
  </w:style>
  <w:style w:type="character" w:customStyle="1" w:styleId="ListLabel67">
    <w:name w:val="ListLabel 67"/>
    <w:qFormat/>
    <w:rsid w:val="008522D7"/>
    <w:rPr>
      <w:rFonts w:cs="Courier New"/>
    </w:rPr>
  </w:style>
  <w:style w:type="character" w:customStyle="1" w:styleId="ListLabel68">
    <w:name w:val="ListLabel 68"/>
    <w:qFormat/>
    <w:rsid w:val="008522D7"/>
    <w:rPr>
      <w:rFonts w:cs="Courier New"/>
    </w:rPr>
  </w:style>
  <w:style w:type="character" w:customStyle="1" w:styleId="ListLabel69">
    <w:name w:val="ListLabel 69"/>
    <w:qFormat/>
    <w:rsid w:val="008522D7"/>
    <w:rPr>
      <w:rFonts w:cs="Courier New"/>
    </w:rPr>
  </w:style>
  <w:style w:type="character" w:customStyle="1" w:styleId="ListLabel70">
    <w:name w:val="ListLabel 70"/>
    <w:qFormat/>
    <w:rsid w:val="008522D7"/>
    <w:rPr>
      <w:rFonts w:cs="Courier New"/>
    </w:rPr>
  </w:style>
  <w:style w:type="character" w:customStyle="1" w:styleId="ListLabel71">
    <w:name w:val="ListLabel 71"/>
    <w:qFormat/>
    <w:rsid w:val="008522D7"/>
    <w:rPr>
      <w:rFonts w:cs="Courier New"/>
    </w:rPr>
  </w:style>
  <w:style w:type="character" w:customStyle="1" w:styleId="ListLabel72">
    <w:name w:val="ListLabel 72"/>
    <w:qFormat/>
    <w:rsid w:val="008522D7"/>
    <w:rPr>
      <w:rFonts w:cs="Courier New"/>
    </w:rPr>
  </w:style>
  <w:style w:type="character" w:customStyle="1" w:styleId="ListLabel73">
    <w:name w:val="ListLabel 73"/>
    <w:qFormat/>
    <w:rsid w:val="008522D7"/>
    <w:rPr>
      <w:rFonts w:cs="Courier New"/>
    </w:rPr>
  </w:style>
  <w:style w:type="character" w:customStyle="1" w:styleId="ListLabel74">
    <w:name w:val="ListLabel 74"/>
    <w:qFormat/>
    <w:rsid w:val="008522D7"/>
    <w:rPr>
      <w:rFonts w:eastAsia="Calibri" w:cs="Tahoma"/>
    </w:rPr>
  </w:style>
  <w:style w:type="character" w:customStyle="1" w:styleId="ListLabel75">
    <w:name w:val="ListLabel 75"/>
    <w:qFormat/>
    <w:rsid w:val="008522D7"/>
    <w:rPr>
      <w:rFonts w:cs="Courier New"/>
    </w:rPr>
  </w:style>
  <w:style w:type="character" w:customStyle="1" w:styleId="ListLabel76">
    <w:name w:val="ListLabel 76"/>
    <w:qFormat/>
    <w:rsid w:val="008522D7"/>
    <w:rPr>
      <w:rFonts w:cs="Courier New"/>
    </w:rPr>
  </w:style>
  <w:style w:type="character" w:customStyle="1" w:styleId="ListLabel77">
    <w:name w:val="ListLabel 77"/>
    <w:qFormat/>
    <w:rsid w:val="008522D7"/>
    <w:rPr>
      <w:rFonts w:cs="Courier New"/>
    </w:rPr>
  </w:style>
  <w:style w:type="character" w:customStyle="1" w:styleId="Internetverknpfung">
    <w:name w:val="Internetverknüpfung"/>
    <w:rsid w:val="00ED4F66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rsid w:val="00EE60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8522D7"/>
    <w:pPr>
      <w:spacing w:after="140" w:line="288" w:lineRule="auto"/>
    </w:pPr>
  </w:style>
  <w:style w:type="paragraph" w:styleId="Liste">
    <w:name w:val="List"/>
    <w:basedOn w:val="Textkrper"/>
    <w:rsid w:val="008522D7"/>
    <w:rPr>
      <w:rFonts w:cs="Arial"/>
    </w:rPr>
  </w:style>
  <w:style w:type="paragraph" w:customStyle="1" w:styleId="Caption1">
    <w:name w:val="Caption1"/>
    <w:basedOn w:val="Standard"/>
    <w:qFormat/>
    <w:rsid w:val="008522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EE604A"/>
    <w:pPr>
      <w:suppressLineNumbers/>
    </w:pPr>
    <w:rPr>
      <w:rFonts w:cs="Mangal"/>
    </w:rPr>
  </w:style>
  <w:style w:type="paragraph" w:customStyle="1" w:styleId="berschrift11">
    <w:name w:val="Überschrift 11"/>
    <w:basedOn w:val="Standard"/>
    <w:next w:val="Standard"/>
    <w:qFormat/>
    <w:rsid w:val="00151BAC"/>
    <w:pPr>
      <w:keepNext/>
      <w:keepLines/>
      <w:spacing w:before="238" w:after="238"/>
      <w:outlineLvl w:val="0"/>
    </w:pPr>
    <w:rPr>
      <w:rFonts w:eastAsia="Times New Roman" w:cs="Times New Roman"/>
      <w:b/>
      <w:color w:val="000000"/>
      <w:sz w:val="32"/>
      <w:szCs w:val="32"/>
    </w:rPr>
  </w:style>
  <w:style w:type="paragraph" w:customStyle="1" w:styleId="berschrift21">
    <w:name w:val="Überschrift 21"/>
    <w:basedOn w:val="Standard"/>
    <w:next w:val="Standard"/>
    <w:semiHidden/>
    <w:unhideWhenUsed/>
    <w:qFormat/>
    <w:rsid w:val="00151BAC"/>
    <w:pPr>
      <w:keepNext/>
      <w:keepLines/>
      <w:spacing w:before="40" w:after="198"/>
      <w:outlineLvl w:val="1"/>
    </w:pPr>
    <w:rPr>
      <w:rFonts w:eastAsia="Times New Roman" w:cs="Times New Roman"/>
      <w:b/>
      <w:color w:val="000000"/>
      <w:sz w:val="26"/>
      <w:szCs w:val="26"/>
    </w:rPr>
  </w:style>
  <w:style w:type="paragraph" w:customStyle="1" w:styleId="berschrift31">
    <w:name w:val="Überschrift 31"/>
    <w:basedOn w:val="Standard"/>
    <w:next w:val="Standard"/>
    <w:semiHidden/>
    <w:unhideWhenUsed/>
    <w:qFormat/>
    <w:rsid w:val="00151BAC"/>
    <w:pPr>
      <w:keepNext/>
      <w:keepLines/>
      <w:spacing w:before="40" w:after="0"/>
      <w:outlineLvl w:val="2"/>
    </w:pPr>
    <w:rPr>
      <w:rFonts w:eastAsia="Times New Roman" w:cs="Times New Roman"/>
      <w:b/>
      <w:color w:val="000000"/>
      <w:sz w:val="24"/>
      <w:szCs w:val="24"/>
    </w:rPr>
  </w:style>
  <w:style w:type="paragraph" w:customStyle="1" w:styleId="Textkrper1">
    <w:name w:val="Textkörper1"/>
    <w:basedOn w:val="Standard"/>
    <w:qFormat/>
    <w:rsid w:val="00EE604A"/>
    <w:pPr>
      <w:spacing w:after="140" w:line="288" w:lineRule="auto"/>
    </w:pPr>
  </w:style>
  <w:style w:type="paragraph" w:customStyle="1" w:styleId="Liste1">
    <w:name w:val="Liste1"/>
    <w:basedOn w:val="Textkrper1"/>
    <w:qFormat/>
    <w:rsid w:val="00EE604A"/>
    <w:rPr>
      <w:rFonts w:cs="Mangal"/>
    </w:rPr>
  </w:style>
  <w:style w:type="paragraph" w:customStyle="1" w:styleId="Beschriftung1">
    <w:name w:val="Beschriftung1"/>
    <w:basedOn w:val="Standard"/>
    <w:qFormat/>
    <w:rsid w:val="00EE6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unotentext">
    <w:name w:val="footnote text"/>
    <w:basedOn w:val="Standard"/>
    <w:link w:val="FunotentextZchn"/>
    <w:unhideWhenUsed/>
    <w:qFormat/>
    <w:rsid w:val="001C3274"/>
    <w:pPr>
      <w:spacing w:after="0" w:line="240" w:lineRule="auto"/>
    </w:pPr>
    <w:rPr>
      <w:rFonts w:ascii="Neo Sans Pro" w:hAnsi="Neo Sans Pro"/>
      <w:sz w:val="20"/>
      <w:szCs w:val="20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151BAC"/>
    <w:pPr>
      <w:spacing w:line="240" w:lineRule="auto"/>
    </w:pPr>
    <w:rPr>
      <w:sz w:val="20"/>
      <w:szCs w:val="20"/>
    </w:rPr>
  </w:style>
  <w:style w:type="paragraph" w:styleId="Listenabsatz">
    <w:name w:val="List Paragraph"/>
    <w:basedOn w:val="Standard"/>
    <w:qFormat/>
    <w:rsid w:val="00151BAC"/>
    <w:pPr>
      <w:ind w:left="720"/>
    </w:pPr>
  </w:style>
  <w:style w:type="paragraph" w:customStyle="1" w:styleId="Footnote">
    <w:name w:val="Footnote"/>
    <w:basedOn w:val="Standard"/>
    <w:link w:val="FootnoteChar"/>
    <w:qFormat/>
    <w:rsid w:val="00151BAC"/>
  </w:style>
  <w:style w:type="paragraph" w:customStyle="1" w:styleId="Abbildung">
    <w:name w:val="Abbildung"/>
    <w:basedOn w:val="Caption1"/>
    <w:qFormat/>
    <w:rsid w:val="00151BAC"/>
    <w:pPr>
      <w:widowControl w:val="0"/>
    </w:pPr>
    <w:rPr>
      <w:rFonts w:cs="Mangal"/>
    </w:rPr>
  </w:style>
  <w:style w:type="paragraph" w:customStyle="1" w:styleId="ContentsHeading">
    <w:name w:val="Contents Heading"/>
    <w:basedOn w:val="Standard"/>
    <w:qFormat/>
    <w:rsid w:val="00151B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">
    <w:name w:val="TEXT"/>
    <w:basedOn w:val="Standard"/>
    <w:qFormat/>
    <w:rsid w:val="00A34AF3"/>
    <w:pPr>
      <w:suppressLineNumbers/>
    </w:pPr>
    <w:rPr>
      <w:rFonts w:ascii="Neo Sans Pro" w:hAnsi="Neo Sans Pro" w:cs="Mangal"/>
      <w:color w:val="000000" w:themeColor="text1"/>
      <w:sz w:val="20"/>
    </w:rPr>
  </w:style>
  <w:style w:type="paragraph" w:customStyle="1" w:styleId="Contents2">
    <w:name w:val="Contents 2"/>
    <w:qFormat/>
    <w:rsid w:val="00A34AF3"/>
    <w:pPr>
      <w:widowControl w:val="0"/>
      <w:suppressAutoHyphens/>
      <w:spacing w:line="360" w:lineRule="auto"/>
      <w:jc w:val="both"/>
    </w:pPr>
    <w:rPr>
      <w:rFonts w:ascii="Neo Sans Pro" w:hAnsi="Neo Sans Pro" w:cs="Tahoma"/>
      <w:color w:val="00000A"/>
    </w:rPr>
  </w:style>
  <w:style w:type="paragraph" w:customStyle="1" w:styleId="Contents3">
    <w:name w:val="Contents 3"/>
    <w:basedOn w:val="Standard"/>
    <w:qFormat/>
    <w:rsid w:val="00151BAC"/>
    <w:pPr>
      <w:suppressLineNumbers/>
    </w:pPr>
    <w:rPr>
      <w:rFonts w:cs="Mangal"/>
    </w:rPr>
  </w:style>
  <w:style w:type="paragraph" w:styleId="Beschriftung">
    <w:name w:val="caption"/>
    <w:basedOn w:val="Standard"/>
    <w:next w:val="Standard"/>
    <w:uiPriority w:val="35"/>
    <w:unhideWhenUsed/>
    <w:qFormat/>
    <w:rsid w:val="00151BA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51B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BD250B"/>
    <w:rPr>
      <w:b/>
      <w:bCs/>
    </w:rPr>
  </w:style>
  <w:style w:type="paragraph" w:customStyle="1" w:styleId="FootnoteText1">
    <w:name w:val="Footnote Text1"/>
    <w:basedOn w:val="Standard"/>
    <w:rsid w:val="00EE604A"/>
  </w:style>
  <w:style w:type="paragraph" w:customStyle="1" w:styleId="Rahmeninhalt">
    <w:name w:val="Rahmeninhalt"/>
    <w:basedOn w:val="Standard"/>
    <w:qFormat/>
    <w:rsid w:val="00EE604A"/>
  </w:style>
  <w:style w:type="paragraph" w:customStyle="1" w:styleId="Zitate">
    <w:name w:val="Zitate"/>
    <w:basedOn w:val="Standard"/>
    <w:qFormat/>
    <w:rsid w:val="00EE604A"/>
  </w:style>
  <w:style w:type="paragraph" w:customStyle="1" w:styleId="Titel1">
    <w:name w:val="Titel1"/>
    <w:basedOn w:val="berschrift"/>
    <w:qFormat/>
    <w:rsid w:val="00EE604A"/>
  </w:style>
  <w:style w:type="paragraph" w:customStyle="1" w:styleId="Untertitel1">
    <w:name w:val="Untertitel1"/>
    <w:basedOn w:val="berschrift"/>
    <w:qFormat/>
    <w:rsid w:val="00EE604A"/>
  </w:style>
  <w:style w:type="paragraph" w:customStyle="1" w:styleId="Header1">
    <w:name w:val="Header1"/>
    <w:basedOn w:val="Standard"/>
    <w:link w:val="KopfzeileZchn"/>
    <w:uiPriority w:val="99"/>
    <w:unhideWhenUsed/>
    <w:rsid w:val="00E145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Standard"/>
    <w:link w:val="FuzeileZchn"/>
    <w:uiPriority w:val="99"/>
    <w:unhideWhenUsed/>
    <w:rsid w:val="00E14548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qFormat/>
    <w:rsid w:val="00A34AF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1">
    <w:name w:val="Style1"/>
    <w:basedOn w:val="Standard"/>
    <w:link w:val="Style1Char"/>
    <w:qFormat/>
    <w:rsid w:val="001C3274"/>
  </w:style>
  <w:style w:type="paragraph" w:customStyle="1" w:styleId="Style2">
    <w:name w:val="Style2"/>
    <w:basedOn w:val="Funotentext"/>
    <w:link w:val="Style2Char"/>
    <w:qFormat/>
    <w:rsid w:val="001C3274"/>
    <w:pPr>
      <w:spacing w:after="198"/>
    </w:pPr>
  </w:style>
  <w:style w:type="paragraph" w:customStyle="1" w:styleId="TOC11">
    <w:name w:val="TOC 11"/>
    <w:basedOn w:val="Standard"/>
    <w:next w:val="Standard"/>
    <w:autoRedefine/>
    <w:uiPriority w:val="39"/>
    <w:unhideWhenUsed/>
    <w:rsid w:val="00CD2922"/>
    <w:pPr>
      <w:tabs>
        <w:tab w:val="left" w:pos="440"/>
        <w:tab w:val="right" w:leader="dot" w:pos="9736"/>
      </w:tabs>
      <w:spacing w:after="100" w:line="360" w:lineRule="auto"/>
    </w:pPr>
    <w:rPr>
      <w:rFonts w:ascii="Neo Sans Pro" w:hAnsi="Neo Sans Pro"/>
      <w:sz w:val="24"/>
      <w:szCs w:val="24"/>
    </w:rPr>
  </w:style>
  <w:style w:type="paragraph" w:customStyle="1" w:styleId="Style3">
    <w:name w:val="Style3"/>
    <w:basedOn w:val="Footnote"/>
    <w:link w:val="Style3Char"/>
    <w:qFormat/>
    <w:rsid w:val="00C77CF9"/>
    <w:rPr>
      <w:rFonts w:ascii="Neo Sans Pro" w:hAnsi="Neo Sans Pro"/>
      <w:sz w:val="20"/>
    </w:rPr>
  </w:style>
  <w:style w:type="paragraph" w:customStyle="1" w:styleId="Style4">
    <w:name w:val="Style4"/>
    <w:basedOn w:val="Style3"/>
    <w:link w:val="Style4Char"/>
    <w:qFormat/>
    <w:rsid w:val="00C77CF9"/>
  </w:style>
  <w:style w:type="paragraph" w:customStyle="1" w:styleId="TOC21">
    <w:name w:val="TOC 21"/>
    <w:basedOn w:val="Standard"/>
    <w:next w:val="Standard"/>
    <w:autoRedefine/>
    <w:uiPriority w:val="39"/>
    <w:unhideWhenUsed/>
    <w:rsid w:val="00AB72D0"/>
    <w:pPr>
      <w:spacing w:after="100"/>
      <w:ind w:left="220"/>
    </w:pPr>
  </w:style>
  <w:style w:type="paragraph" w:customStyle="1" w:styleId="TOC31">
    <w:name w:val="TOC 31"/>
    <w:basedOn w:val="Standard"/>
    <w:next w:val="Standard"/>
    <w:autoRedefine/>
    <w:uiPriority w:val="39"/>
    <w:unhideWhenUsed/>
    <w:rsid w:val="00C22F44"/>
    <w:pPr>
      <w:tabs>
        <w:tab w:val="right" w:leader="dot" w:pos="9736"/>
      </w:tabs>
      <w:spacing w:after="100"/>
      <w:ind w:left="440"/>
    </w:pPr>
    <w:rPr>
      <w:rFonts w:ascii="Neo Sans Pro" w:hAnsi="Neo Sans Pro"/>
      <w:color w:val="5B9BD5" w:themeColor="accent1"/>
    </w:rPr>
  </w:style>
  <w:style w:type="paragraph" w:styleId="KeinLeerraum">
    <w:name w:val="No Spacing"/>
    <w:link w:val="KeinLeerraumZchn"/>
    <w:uiPriority w:val="1"/>
    <w:qFormat/>
    <w:rsid w:val="00C22F44"/>
    <w:rPr>
      <w:rFonts w:ascii="Calibri" w:eastAsiaTheme="minorEastAsia" w:hAnsi="Calibri"/>
      <w:color w:val="00000A"/>
      <w:sz w:val="22"/>
      <w:lang w:val="en-US" w:eastAsia="ja-JP"/>
    </w:rPr>
  </w:style>
  <w:style w:type="table" w:styleId="Tabellenraster">
    <w:name w:val="Table Grid"/>
    <w:basedOn w:val="NormaleTabelle"/>
    <w:uiPriority w:val="39"/>
    <w:rsid w:val="00EB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4C4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4C41FA"/>
    <w:rPr>
      <w:rFonts w:ascii="Calibri" w:eastAsia="Calibri" w:hAnsi="Calibri" w:cs="Tahoma"/>
      <w:color w:val="00000A"/>
      <w:sz w:val="22"/>
    </w:rPr>
  </w:style>
  <w:style w:type="paragraph" w:styleId="Fuzeile">
    <w:name w:val="footer"/>
    <w:basedOn w:val="Standard"/>
    <w:link w:val="FuzeileZchn1"/>
    <w:uiPriority w:val="99"/>
    <w:unhideWhenUsed/>
    <w:rsid w:val="004C4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4C41FA"/>
    <w:rPr>
      <w:rFonts w:ascii="Calibri" w:eastAsia="Calibri" w:hAnsi="Calibri" w:cs="Tahoma"/>
      <w:color w:val="00000A"/>
      <w:sz w:val="22"/>
    </w:rPr>
  </w:style>
  <w:style w:type="character" w:styleId="Hyperlink">
    <w:name w:val="Hyperlink"/>
    <w:basedOn w:val="Absatz-Standardschriftart"/>
    <w:uiPriority w:val="99"/>
    <w:unhideWhenUsed/>
    <w:rsid w:val="0080096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096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im-denken-hin-zu-content-marketing-5-schritten-nicolai-kuba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contentbird.io%2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4E29-7D4F-4C22-9A23-2112F216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</vt:lpstr>
      <vt:lpstr>W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Dr. Susanne Ardisson</dc:creator>
  <dc:description/>
  <cp:lastModifiedBy>kuban@contentbird.io</cp:lastModifiedBy>
  <cp:revision>92</cp:revision>
  <cp:lastPrinted>2016-06-30T09:39:00Z</cp:lastPrinted>
  <dcterms:created xsi:type="dcterms:W3CDTF">2018-04-12T07:57:00Z</dcterms:created>
  <dcterms:modified xsi:type="dcterms:W3CDTF">2020-04-02T17:40:00Z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