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7" w:rsidRDefault="00A916B0" w:rsidP="00A916B0">
      <w:pPr>
        <w:jc w:val="center"/>
        <w:rPr>
          <w:rFonts w:ascii="Times New Roman" w:hAnsi="Times New Roman"/>
          <w:b/>
          <w:i/>
          <w:sz w:val="36"/>
        </w:rPr>
      </w:pPr>
      <w:bookmarkStart w:id="0" w:name="_GoBack"/>
      <w:bookmarkEnd w:id="0"/>
      <w:r w:rsidRPr="00A916B0">
        <w:rPr>
          <w:rFonts w:ascii="Times New Roman" w:hAnsi="Times New Roman"/>
          <w:b/>
          <w:i/>
          <w:sz w:val="36"/>
        </w:rPr>
        <w:t>WELCOME</w:t>
      </w:r>
      <w:r w:rsidR="002704A8">
        <w:rPr>
          <w:rFonts w:ascii="Times New Roman" w:hAnsi="Times New Roman"/>
          <w:b/>
          <w:i/>
          <w:sz w:val="36"/>
        </w:rPr>
        <w:t xml:space="preserve"> TO</w:t>
      </w:r>
      <w:r w:rsidRPr="00A916B0">
        <w:rPr>
          <w:rFonts w:ascii="Times New Roman" w:hAnsi="Times New Roman"/>
          <w:b/>
          <w:i/>
          <w:sz w:val="36"/>
        </w:rPr>
        <w:t xml:space="preserve"> LAUNCH YOUR AGENC</w:t>
      </w:r>
      <w:r w:rsidR="000F4911">
        <w:rPr>
          <w:rFonts w:ascii="Times New Roman" w:hAnsi="Times New Roman"/>
          <w:b/>
          <w:i/>
          <w:sz w:val="36"/>
        </w:rPr>
        <w:t>Y</w:t>
      </w:r>
      <w:r w:rsidRPr="00A916B0">
        <w:rPr>
          <w:rFonts w:ascii="Times New Roman" w:hAnsi="Times New Roman"/>
          <w:b/>
          <w:i/>
          <w:sz w:val="36"/>
        </w:rPr>
        <w:t xml:space="preserve"> IN A WEEKEND</w:t>
      </w:r>
    </w:p>
    <w:p w:rsidR="00A916B0" w:rsidRDefault="00A916B0" w:rsidP="00A916B0">
      <w:pPr>
        <w:jc w:val="center"/>
        <w:rPr>
          <w:rFonts w:ascii="Times New Roman" w:hAnsi="Times New Roman"/>
          <w:b/>
          <w:i/>
          <w:sz w:val="36"/>
        </w:rPr>
      </w:pPr>
    </w:p>
    <w:p w:rsidR="005D4C70" w:rsidRDefault="00A916B0" w:rsidP="005D4C70">
      <w:p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 xml:space="preserve">This program is not about just starting an </w:t>
      </w:r>
      <w:r w:rsidR="002704A8" w:rsidRPr="001A0CE9">
        <w:rPr>
          <w:rFonts w:ascii="Times New Roman" w:hAnsi="Times New Roman"/>
          <w:sz w:val="24"/>
          <w:szCs w:val="24"/>
        </w:rPr>
        <w:t>agency;</w:t>
      </w:r>
      <w:r w:rsidRPr="001A0CE9">
        <w:rPr>
          <w:rFonts w:ascii="Times New Roman" w:hAnsi="Times New Roman"/>
          <w:sz w:val="24"/>
          <w:szCs w:val="24"/>
        </w:rPr>
        <w:t xml:space="preserve"> it is about finding your purpose, serving people, changing the elder care industry and setting the foundation to be wealthy in every other area of your life.</w:t>
      </w:r>
    </w:p>
    <w:p w:rsidR="005D4C70" w:rsidRDefault="005D4C70" w:rsidP="005D4C70">
      <w:pPr>
        <w:rPr>
          <w:rFonts w:ascii="Times New Roman" w:hAnsi="Times New Roman"/>
          <w:sz w:val="24"/>
          <w:szCs w:val="24"/>
        </w:rPr>
      </w:pPr>
    </w:p>
    <w:p w:rsidR="00A916B0" w:rsidRPr="001A0CE9" w:rsidRDefault="00A916B0" w:rsidP="005D4C70">
      <w:pPr>
        <w:jc w:val="center"/>
        <w:rPr>
          <w:rFonts w:ascii="Times New Roman" w:hAnsi="Times New Roman"/>
          <w:b/>
          <w:i/>
          <w:sz w:val="24"/>
          <w:szCs w:val="24"/>
          <w:u w:val="double"/>
        </w:rPr>
      </w:pPr>
      <w:r w:rsidRPr="001A0CE9">
        <w:rPr>
          <w:rFonts w:ascii="Times New Roman" w:hAnsi="Times New Roman"/>
          <w:b/>
          <w:i/>
          <w:sz w:val="24"/>
          <w:szCs w:val="24"/>
          <w:u w:val="double"/>
        </w:rPr>
        <w:t>YOUR SOMEDAY IS NOW</w:t>
      </w:r>
    </w:p>
    <w:p w:rsidR="00A916B0" w:rsidRPr="001A0CE9" w:rsidRDefault="00A916B0" w:rsidP="00A916B0">
      <w:pPr>
        <w:jc w:val="center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A916B0" w:rsidRPr="001A0CE9" w:rsidRDefault="00A916B0" w:rsidP="00A916B0">
      <w:p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 xml:space="preserve">By the end of this weekend, you will have everything you need to open your agency. Even if you live in a state that requires a license for a non-medical agency and the license application takes 30 to 180 days, you will still be able to take your first client on Monday, because as </w:t>
      </w:r>
      <w:r w:rsidR="001F336B" w:rsidRPr="001A0CE9">
        <w:rPr>
          <w:rFonts w:ascii="Times New Roman" w:hAnsi="Times New Roman"/>
          <w:sz w:val="24"/>
          <w:szCs w:val="24"/>
        </w:rPr>
        <w:t>a nurse, you can work as a solopreneur without</w:t>
      </w:r>
      <w:r w:rsidRPr="001A0CE9">
        <w:rPr>
          <w:rFonts w:ascii="Times New Roman" w:hAnsi="Times New Roman"/>
          <w:sz w:val="24"/>
          <w:szCs w:val="24"/>
        </w:rPr>
        <w:t xml:space="preserve"> another extra license besides your LPN or RN. As a nurse</w:t>
      </w:r>
      <w:r w:rsidR="00205CA5">
        <w:rPr>
          <w:rFonts w:ascii="Times New Roman" w:hAnsi="Times New Roman"/>
          <w:sz w:val="24"/>
          <w:szCs w:val="24"/>
        </w:rPr>
        <w:t>,</w:t>
      </w:r>
      <w:r w:rsidRPr="001A0CE9">
        <w:rPr>
          <w:rFonts w:ascii="Times New Roman" w:hAnsi="Times New Roman"/>
          <w:sz w:val="24"/>
          <w:szCs w:val="24"/>
        </w:rPr>
        <w:t xml:space="preserve"> you can provide the following services today if you want to:</w:t>
      </w:r>
    </w:p>
    <w:p w:rsidR="002704A8" w:rsidRPr="001A0CE9" w:rsidRDefault="002704A8" w:rsidP="00A916B0">
      <w:pPr>
        <w:rPr>
          <w:rFonts w:ascii="Times New Roman" w:hAnsi="Times New Roman"/>
          <w:sz w:val="24"/>
          <w:szCs w:val="24"/>
        </w:rPr>
      </w:pPr>
    </w:p>
    <w:p w:rsidR="00A916B0" w:rsidRPr="001A0CE9" w:rsidRDefault="009A1E84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Care Assistance</w:t>
      </w:r>
    </w:p>
    <w:p w:rsidR="00A916B0" w:rsidRPr="001A0CE9" w:rsidRDefault="00A916B0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Medication Management</w:t>
      </w:r>
    </w:p>
    <w:p w:rsidR="00A916B0" w:rsidRPr="001A0CE9" w:rsidRDefault="00A916B0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Concierge Services</w:t>
      </w:r>
    </w:p>
    <w:p w:rsidR="001F336B" w:rsidRPr="001A0CE9" w:rsidRDefault="001F336B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Care Coordination, Care Management</w:t>
      </w:r>
    </w:p>
    <w:p w:rsidR="001F336B" w:rsidRPr="001A0CE9" w:rsidRDefault="001F336B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Private Duty Nursing</w:t>
      </w:r>
    </w:p>
    <w:p w:rsidR="001F336B" w:rsidRPr="001A0CE9" w:rsidRDefault="009A1E84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 Health Care Support</w:t>
      </w:r>
    </w:p>
    <w:p w:rsidR="001F336B" w:rsidRPr="001A0CE9" w:rsidRDefault="001F336B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Chronic Disease Symptom Management</w:t>
      </w:r>
    </w:p>
    <w:p w:rsidR="001F336B" w:rsidRPr="001A0CE9" w:rsidRDefault="009A1E84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Bowel Care Program</w:t>
      </w:r>
    </w:p>
    <w:p w:rsidR="001F336B" w:rsidRPr="001A0CE9" w:rsidRDefault="001F336B" w:rsidP="00A916B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Staff Development Training</w:t>
      </w:r>
    </w:p>
    <w:p w:rsidR="001F336B" w:rsidRPr="001A0CE9" w:rsidRDefault="001F336B" w:rsidP="001F336B">
      <w:pPr>
        <w:rPr>
          <w:rFonts w:ascii="Times New Roman" w:hAnsi="Times New Roman"/>
          <w:sz w:val="24"/>
          <w:szCs w:val="24"/>
        </w:rPr>
      </w:pPr>
    </w:p>
    <w:p w:rsidR="001F336B" w:rsidRPr="001A0CE9" w:rsidRDefault="001A0CE9" w:rsidP="001F336B">
      <w:p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By the end</w:t>
      </w:r>
      <w:r w:rsidR="001F336B" w:rsidRPr="001A0CE9">
        <w:rPr>
          <w:rFonts w:ascii="Times New Roman" w:hAnsi="Times New Roman"/>
          <w:sz w:val="24"/>
          <w:szCs w:val="24"/>
        </w:rPr>
        <w:t xml:space="preserve"> of this weekend you will be ready to operate either as a solopreneur or as a non-medical home care agency or both.</w:t>
      </w:r>
    </w:p>
    <w:p w:rsidR="001F336B" w:rsidRPr="001A0CE9" w:rsidRDefault="001F336B" w:rsidP="001F336B">
      <w:pPr>
        <w:rPr>
          <w:rFonts w:ascii="Times New Roman" w:hAnsi="Times New Roman"/>
          <w:sz w:val="24"/>
          <w:szCs w:val="24"/>
        </w:rPr>
      </w:pPr>
    </w:p>
    <w:p w:rsidR="001F336B" w:rsidRPr="001A0CE9" w:rsidRDefault="001F336B" w:rsidP="001F336B">
      <w:p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Five years from now, I want you to be able to look back to this very weekend right here</w:t>
      </w:r>
      <w:r w:rsidR="007E5A90" w:rsidRPr="001A0CE9">
        <w:rPr>
          <w:rFonts w:ascii="Times New Roman" w:hAnsi="Times New Roman"/>
          <w:sz w:val="24"/>
          <w:szCs w:val="24"/>
        </w:rPr>
        <w:t xml:space="preserve"> … right</w:t>
      </w:r>
      <w:r w:rsidRPr="001A0CE9">
        <w:rPr>
          <w:rFonts w:ascii="Times New Roman" w:hAnsi="Times New Roman"/>
          <w:sz w:val="24"/>
          <w:szCs w:val="24"/>
        </w:rPr>
        <w:t xml:space="preserve"> now and be able to say that this was a pivotal time in your life, the time when you decided </w:t>
      </w:r>
      <w:r w:rsidR="007E5A90" w:rsidRPr="001A0CE9">
        <w:rPr>
          <w:rFonts w:ascii="Times New Roman" w:hAnsi="Times New Roman"/>
          <w:sz w:val="24"/>
          <w:szCs w:val="24"/>
        </w:rPr>
        <w:t>that you are going to get your financial act together once and for all. Really that “someday” is now.</w:t>
      </w:r>
    </w:p>
    <w:p w:rsidR="002704A8" w:rsidRPr="001A0CE9" w:rsidRDefault="002704A8" w:rsidP="001F336B">
      <w:pPr>
        <w:rPr>
          <w:rFonts w:ascii="Times New Roman" w:hAnsi="Times New Roman"/>
          <w:sz w:val="24"/>
          <w:szCs w:val="24"/>
        </w:rPr>
      </w:pPr>
    </w:p>
    <w:p w:rsidR="002704A8" w:rsidRPr="001A0CE9" w:rsidRDefault="002704A8" w:rsidP="001F336B">
      <w:p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 xml:space="preserve">During this weekend we will explore the elements and </w:t>
      </w:r>
      <w:r w:rsidR="00535EFB" w:rsidRPr="001A0CE9">
        <w:rPr>
          <w:rFonts w:ascii="Times New Roman" w:hAnsi="Times New Roman"/>
          <w:sz w:val="24"/>
          <w:szCs w:val="24"/>
        </w:rPr>
        <w:t xml:space="preserve">tools </w:t>
      </w:r>
      <w:r w:rsidRPr="001A0CE9">
        <w:rPr>
          <w:rFonts w:ascii="Times New Roman" w:hAnsi="Times New Roman"/>
          <w:sz w:val="24"/>
          <w:szCs w:val="24"/>
        </w:rPr>
        <w:t>(most of which you already p</w:t>
      </w:r>
      <w:r w:rsidR="00535EFB" w:rsidRPr="001A0CE9">
        <w:rPr>
          <w:rFonts w:ascii="Times New Roman" w:hAnsi="Times New Roman"/>
          <w:sz w:val="24"/>
          <w:szCs w:val="24"/>
        </w:rPr>
        <w:t>ossess</w:t>
      </w:r>
      <w:r w:rsidRPr="001A0CE9">
        <w:rPr>
          <w:rFonts w:ascii="Times New Roman" w:hAnsi="Times New Roman"/>
          <w:sz w:val="24"/>
          <w:szCs w:val="24"/>
        </w:rPr>
        <w:t>) that form the foundation of your ability to illustrate financial independence through building your business.</w:t>
      </w:r>
    </w:p>
    <w:p w:rsidR="002704A8" w:rsidRPr="001A0CE9" w:rsidRDefault="002704A8" w:rsidP="001F336B">
      <w:pPr>
        <w:rPr>
          <w:rFonts w:ascii="Times New Roman" w:hAnsi="Times New Roman"/>
          <w:sz w:val="24"/>
          <w:szCs w:val="24"/>
        </w:rPr>
      </w:pPr>
    </w:p>
    <w:p w:rsidR="001A0CE9" w:rsidRDefault="002704A8" w:rsidP="001F336B">
      <w:pPr>
        <w:rPr>
          <w:rFonts w:ascii="Times New Roman" w:hAnsi="Times New Roman"/>
          <w:sz w:val="24"/>
          <w:szCs w:val="24"/>
        </w:rPr>
      </w:pPr>
      <w:r w:rsidRPr="001A0CE9">
        <w:rPr>
          <w:rFonts w:ascii="Times New Roman" w:hAnsi="Times New Roman"/>
          <w:sz w:val="24"/>
          <w:szCs w:val="24"/>
        </w:rPr>
        <w:t>Welcome to Launch Your Agency in a Weekend.</w:t>
      </w:r>
    </w:p>
    <w:p w:rsidR="001A0CE9" w:rsidRDefault="001A0CE9" w:rsidP="001F336B">
      <w:pPr>
        <w:rPr>
          <w:rFonts w:ascii="Times New Roman" w:hAnsi="Times New Roman"/>
          <w:sz w:val="24"/>
          <w:szCs w:val="24"/>
        </w:rPr>
      </w:pPr>
    </w:p>
    <w:p w:rsidR="001F336B" w:rsidRPr="001F336B" w:rsidRDefault="001A0CE9" w:rsidP="001F33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71386" cy="2677364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nch Your Agency In A Weekend_7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910" cy="267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36B" w:rsidRPr="001F336B" w:rsidSect="001A0CE9">
      <w:type w:val="continuous"/>
      <w:pgSz w:w="12240" w:h="15840" w:code="1"/>
      <w:pgMar w:top="720" w:right="720" w:bottom="245" w:left="720" w:header="720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E7AC8"/>
    <w:multiLevelType w:val="hybridMultilevel"/>
    <w:tmpl w:val="319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B0"/>
    <w:rsid w:val="000A7909"/>
    <w:rsid w:val="000F4911"/>
    <w:rsid w:val="001A0CE9"/>
    <w:rsid w:val="001F336B"/>
    <w:rsid w:val="001F5749"/>
    <w:rsid w:val="00205CA5"/>
    <w:rsid w:val="002704A8"/>
    <w:rsid w:val="0027116C"/>
    <w:rsid w:val="002E1E40"/>
    <w:rsid w:val="00332997"/>
    <w:rsid w:val="00535EFB"/>
    <w:rsid w:val="005D4C70"/>
    <w:rsid w:val="007E5A90"/>
    <w:rsid w:val="009A1E84"/>
    <w:rsid w:val="00A916B0"/>
    <w:rsid w:val="00F2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C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C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stelladell</cp:lastModifiedBy>
  <cp:revision>2</cp:revision>
  <dcterms:created xsi:type="dcterms:W3CDTF">2018-01-09T22:12:00Z</dcterms:created>
  <dcterms:modified xsi:type="dcterms:W3CDTF">2018-01-09T22:12:00Z</dcterms:modified>
</cp:coreProperties>
</file>