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7703E" w14:textId="77777777" w:rsidR="003C303B" w:rsidRDefault="003C303B" w:rsidP="002E168A">
      <w:pPr>
        <w:jc w:val="both"/>
        <w:rPr>
          <w:rFonts w:ascii="Rockwell" w:hAnsi="Rockwell"/>
        </w:rPr>
      </w:pPr>
    </w:p>
    <w:p w14:paraId="1B16006F" w14:textId="284ACB78" w:rsidR="003C303B" w:rsidRDefault="003C303B" w:rsidP="002E168A">
      <w:pPr>
        <w:jc w:val="both"/>
        <w:rPr>
          <w:rFonts w:ascii="Railway" w:hAnsi="Railway"/>
        </w:rPr>
      </w:pPr>
      <w:r w:rsidRPr="004665FD">
        <w:rPr>
          <w:rFonts w:ascii="Railway" w:hAnsi="Railway"/>
          <w:b/>
        </w:rPr>
        <w:t>Topic:</w:t>
      </w:r>
      <w:r w:rsidRPr="004665FD">
        <w:rPr>
          <w:rFonts w:ascii="Railway" w:hAnsi="Railway"/>
        </w:rPr>
        <w:t xml:space="preserve"> </w:t>
      </w:r>
      <w:r w:rsidR="0069495C" w:rsidRPr="004665FD">
        <w:rPr>
          <w:rFonts w:ascii="Railway" w:hAnsi="Railway"/>
        </w:rPr>
        <w:t>Discovering your Driving Forces</w:t>
      </w:r>
    </w:p>
    <w:p w14:paraId="660A3B79" w14:textId="31988639" w:rsidR="001572D0" w:rsidRPr="004665FD" w:rsidRDefault="001572D0" w:rsidP="002E168A">
      <w:pPr>
        <w:jc w:val="both"/>
        <w:rPr>
          <w:rFonts w:ascii="Railway" w:hAnsi="Railway"/>
        </w:rPr>
      </w:pPr>
      <w:r>
        <w:rPr>
          <w:rFonts w:ascii="Railway" w:hAnsi="Railway"/>
        </w:rPr>
        <w:t>Exercise: 1</w:t>
      </w:r>
    </w:p>
    <w:p w14:paraId="5878E425" w14:textId="77777777" w:rsidR="0069495C" w:rsidRPr="004665FD" w:rsidRDefault="0069495C" w:rsidP="002E168A">
      <w:pPr>
        <w:jc w:val="both"/>
        <w:rPr>
          <w:rFonts w:ascii="Railway" w:hAnsi="Railway"/>
        </w:rPr>
      </w:pPr>
    </w:p>
    <w:p w14:paraId="00741215" w14:textId="765AC2ED" w:rsidR="008B5340" w:rsidRPr="004665FD" w:rsidRDefault="008B5340" w:rsidP="008B5340">
      <w:pPr>
        <w:jc w:val="both"/>
        <w:rPr>
          <w:rFonts w:ascii="Railway" w:hAnsi="Railway"/>
        </w:rPr>
      </w:pPr>
      <w:r w:rsidRPr="004665FD">
        <w:rPr>
          <w:rFonts w:ascii="Railway" w:hAnsi="Railway"/>
        </w:rPr>
        <w:t xml:space="preserve">If you are engaged </w:t>
      </w:r>
      <w:r w:rsidR="00EF5D75">
        <w:rPr>
          <w:rFonts w:ascii="Railway" w:hAnsi="Railway"/>
        </w:rPr>
        <w:t>in</w:t>
      </w:r>
      <w:r w:rsidRPr="004665FD">
        <w:rPr>
          <w:rFonts w:ascii="Railway" w:hAnsi="Railway"/>
        </w:rPr>
        <w:t xml:space="preserve"> 1-1 coaching with me after this course, please save this document in the DropBox folder I have assigned for us.  For any issues you can always email me at </w:t>
      </w:r>
      <w:hyperlink r:id="rId7" w:history="1">
        <w:r w:rsidRPr="004665FD">
          <w:rPr>
            <w:rStyle w:val="Hyperlink"/>
            <w:rFonts w:ascii="Railway" w:hAnsi="Railway"/>
          </w:rPr>
          <w:t>hostandcoach@ramyballout.com</w:t>
        </w:r>
      </w:hyperlink>
      <w:r w:rsidRPr="004665FD">
        <w:rPr>
          <w:rFonts w:ascii="Railway" w:hAnsi="Railway"/>
        </w:rPr>
        <w:t xml:space="preserve">. </w:t>
      </w:r>
    </w:p>
    <w:p w14:paraId="13302A30" w14:textId="77777777" w:rsidR="008B5340" w:rsidRDefault="008B5340" w:rsidP="002E168A">
      <w:pPr>
        <w:jc w:val="both"/>
        <w:rPr>
          <w:rFonts w:ascii="Railway" w:hAnsi="Railway"/>
        </w:rPr>
      </w:pPr>
    </w:p>
    <w:p w14:paraId="39CF3659" w14:textId="42C887C0" w:rsidR="008B5340" w:rsidRDefault="008B5340" w:rsidP="002E168A">
      <w:pPr>
        <w:jc w:val="both"/>
        <w:rPr>
          <w:rFonts w:ascii="Railway" w:hAnsi="Railway"/>
        </w:rPr>
      </w:pPr>
      <w:r>
        <w:rPr>
          <w:rFonts w:ascii="Railway" w:hAnsi="Railway"/>
        </w:rPr>
        <w:t>---</w:t>
      </w:r>
    </w:p>
    <w:p w14:paraId="7FE657F0" w14:textId="77777777" w:rsidR="008B5340" w:rsidRDefault="008B5340" w:rsidP="002E168A">
      <w:pPr>
        <w:jc w:val="both"/>
        <w:rPr>
          <w:rFonts w:ascii="Railway" w:hAnsi="Railway"/>
        </w:rPr>
      </w:pPr>
    </w:p>
    <w:p w14:paraId="30D535C3" w14:textId="496BA547" w:rsidR="0069495C" w:rsidRPr="005D5252" w:rsidRDefault="0069495C" w:rsidP="002E168A">
      <w:pPr>
        <w:jc w:val="both"/>
        <w:rPr>
          <w:rFonts w:cstheme="minorHAnsi"/>
        </w:rPr>
      </w:pPr>
      <w:r w:rsidRPr="005D5252">
        <w:rPr>
          <w:rFonts w:cstheme="minorHAnsi"/>
        </w:rPr>
        <w:t>In this exercise, I seriously want you to consider writing down what your driving forces for transition are.</w:t>
      </w:r>
    </w:p>
    <w:p w14:paraId="41B05E73" w14:textId="26242A76" w:rsidR="00A97DDF" w:rsidRPr="005D5252" w:rsidRDefault="00A97DDF" w:rsidP="002E168A">
      <w:pPr>
        <w:jc w:val="both"/>
        <w:rPr>
          <w:rFonts w:cstheme="minorHAnsi"/>
        </w:rPr>
      </w:pPr>
    </w:p>
    <w:p w14:paraId="547DABAF" w14:textId="5F95AA91" w:rsidR="00A97DDF" w:rsidRPr="005D5252" w:rsidRDefault="00A97DDF" w:rsidP="002E168A">
      <w:pPr>
        <w:jc w:val="both"/>
        <w:rPr>
          <w:rFonts w:cstheme="minorHAnsi"/>
        </w:rPr>
      </w:pPr>
      <w:r w:rsidRPr="005D5252">
        <w:rPr>
          <w:rFonts w:cstheme="minorHAnsi"/>
        </w:rPr>
        <w:t>Explicitly, what is driving you towards the change you are seeking?</w:t>
      </w:r>
    </w:p>
    <w:p w14:paraId="62D0FB12" w14:textId="77777777" w:rsidR="0069770C" w:rsidRPr="005D5252" w:rsidRDefault="0069770C" w:rsidP="002E168A">
      <w:pPr>
        <w:jc w:val="both"/>
        <w:rPr>
          <w:rFonts w:cstheme="minorHAnsi"/>
        </w:rPr>
      </w:pPr>
    </w:p>
    <w:p w14:paraId="063CC80B" w14:textId="0AE6FAAA" w:rsidR="0069770C" w:rsidRPr="005D5252" w:rsidRDefault="0069770C" w:rsidP="002E168A">
      <w:pPr>
        <w:jc w:val="both"/>
        <w:rPr>
          <w:rFonts w:cstheme="minorHAnsi"/>
        </w:rPr>
      </w:pPr>
      <w:r w:rsidRPr="005D5252">
        <w:rPr>
          <w:rFonts w:cstheme="minorHAnsi"/>
        </w:rPr>
        <w:t>It’s critical in the overall process to have a solid base for transition as we move into formulating a process that will be effective and authentic to you!</w:t>
      </w:r>
    </w:p>
    <w:p w14:paraId="73A95308" w14:textId="77777777" w:rsidR="008876B3" w:rsidRPr="005D5252" w:rsidRDefault="008876B3" w:rsidP="002E168A">
      <w:pPr>
        <w:jc w:val="both"/>
        <w:rPr>
          <w:rFonts w:cstheme="minorHAnsi"/>
        </w:rPr>
      </w:pPr>
    </w:p>
    <w:p w14:paraId="0D2F57FE" w14:textId="77777777" w:rsidR="0069770C" w:rsidRPr="005D5252" w:rsidRDefault="0069495C" w:rsidP="002E168A">
      <w:pPr>
        <w:jc w:val="both"/>
        <w:rPr>
          <w:rFonts w:cstheme="minorHAnsi"/>
        </w:rPr>
      </w:pPr>
      <w:r w:rsidRPr="005D5252">
        <w:rPr>
          <w:rFonts w:cstheme="minorHAnsi"/>
        </w:rPr>
        <w:t>Write down</w:t>
      </w:r>
      <w:r w:rsidR="0069770C" w:rsidRPr="005D5252">
        <w:rPr>
          <w:rFonts w:cstheme="minorHAnsi"/>
        </w:rPr>
        <w:t xml:space="preserve"> your Driving Forces for Transition in no particular order.  Don’t be afraid of anything here, it’s totally confidential and remember that your emotions give worth to everything you jot down.  </w:t>
      </w:r>
    </w:p>
    <w:p w14:paraId="39F03492" w14:textId="77777777" w:rsidR="0069770C" w:rsidRPr="005D5252" w:rsidRDefault="0069770C" w:rsidP="002E168A">
      <w:pPr>
        <w:jc w:val="both"/>
        <w:rPr>
          <w:rFonts w:cstheme="minorHAnsi"/>
        </w:rPr>
      </w:pPr>
    </w:p>
    <w:p w14:paraId="1CC857F2" w14:textId="6C4F5156" w:rsidR="0069495C" w:rsidRPr="005D5252" w:rsidRDefault="0069770C" w:rsidP="002E168A">
      <w:pPr>
        <w:jc w:val="both"/>
        <w:rPr>
          <w:rFonts w:cstheme="minorHAnsi"/>
        </w:rPr>
      </w:pPr>
      <w:r w:rsidRPr="005D5252">
        <w:rPr>
          <w:rFonts w:cstheme="minorHAnsi"/>
        </w:rPr>
        <w:t>That said, there is nothing written down that should be passed on as dismissive.</w:t>
      </w:r>
    </w:p>
    <w:p w14:paraId="5389C8A3" w14:textId="77777777" w:rsidR="008E297B" w:rsidRPr="005D5252" w:rsidRDefault="008E297B" w:rsidP="002E168A">
      <w:pPr>
        <w:jc w:val="both"/>
        <w:rPr>
          <w:rFonts w:cstheme="minorHAnsi"/>
        </w:rPr>
      </w:pPr>
    </w:p>
    <w:p w14:paraId="67E301B5" w14:textId="44ACA713" w:rsidR="008E297B" w:rsidRPr="005D5252" w:rsidRDefault="008E297B" w:rsidP="002E168A">
      <w:pPr>
        <w:jc w:val="both"/>
        <w:rPr>
          <w:rFonts w:cstheme="minorHAnsi"/>
        </w:rPr>
      </w:pPr>
      <w:r w:rsidRPr="005D5252">
        <w:rPr>
          <w:rFonts w:cstheme="minorHAnsi"/>
        </w:rPr>
        <w:t xml:space="preserve">Everything counts, </w:t>
      </w:r>
      <w:r w:rsidRPr="005D5252">
        <w:rPr>
          <w:rFonts w:cstheme="minorHAnsi"/>
          <w:i/>
        </w:rPr>
        <w:t>especially</w:t>
      </w:r>
      <w:r w:rsidRPr="005D5252">
        <w:rPr>
          <w:rFonts w:cstheme="minorHAnsi"/>
        </w:rPr>
        <w:t xml:space="preserve"> the reasons why you want to transition!</w:t>
      </w:r>
    </w:p>
    <w:p w14:paraId="49D75DE1" w14:textId="77777777" w:rsidR="008B2A13" w:rsidRDefault="008B2A13" w:rsidP="002E168A">
      <w:pPr>
        <w:jc w:val="both"/>
        <w:rPr>
          <w:rFonts w:ascii="Railway" w:hAnsi="Railway"/>
        </w:rPr>
      </w:pPr>
    </w:p>
    <w:p w14:paraId="7C6DD769" w14:textId="1CEDD5ED" w:rsidR="00D62FA9" w:rsidRPr="005D5252" w:rsidRDefault="00D62FA9" w:rsidP="002E168A">
      <w:pPr>
        <w:jc w:val="both"/>
        <w:rPr>
          <w:rFonts w:cstheme="minorHAnsi"/>
          <w:b/>
        </w:rPr>
      </w:pPr>
      <w:r w:rsidRPr="005D5252">
        <w:rPr>
          <w:rFonts w:cstheme="minorHAnsi"/>
          <w:b/>
        </w:rPr>
        <w:t>1.A</w:t>
      </w:r>
    </w:p>
    <w:tbl>
      <w:tblPr>
        <w:tblStyle w:val="GridTable1Light-Accent1"/>
        <w:tblW w:w="9235" w:type="dxa"/>
        <w:tblInd w:w="-5" w:type="dxa"/>
        <w:tblLook w:val="04A0" w:firstRow="1" w:lastRow="0" w:firstColumn="1" w:lastColumn="0" w:noHBand="0" w:noVBand="1"/>
      </w:tblPr>
      <w:tblGrid>
        <w:gridCol w:w="9235"/>
      </w:tblGrid>
      <w:tr w:rsidR="008B2A13" w:rsidRPr="005D5252" w14:paraId="753B2EDF" w14:textId="77777777" w:rsidTr="008B2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5" w:type="dxa"/>
          </w:tcPr>
          <w:p w14:paraId="40074071" w14:textId="35B1BA09" w:rsidR="008B2A13" w:rsidRPr="005D5252" w:rsidRDefault="008B2A13" w:rsidP="00286164">
            <w:pPr>
              <w:jc w:val="both"/>
              <w:rPr>
                <w:rFonts w:cstheme="minorHAnsi"/>
                <w:b w:val="0"/>
                <w:bCs w:val="0"/>
              </w:rPr>
            </w:pPr>
            <w:r w:rsidRPr="005D5252">
              <w:rPr>
                <w:rFonts w:cstheme="minorHAnsi"/>
                <w:b w:val="0"/>
                <w:bCs w:val="0"/>
              </w:rPr>
              <w:t>Driving Forces</w:t>
            </w:r>
          </w:p>
        </w:tc>
      </w:tr>
      <w:tr w:rsidR="008B2A13" w:rsidRPr="005D5252" w14:paraId="1BF4118F" w14:textId="77777777" w:rsidTr="008B2A1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5" w:type="dxa"/>
          </w:tcPr>
          <w:p w14:paraId="7A820EC7" w14:textId="77777777" w:rsidR="008B2A13" w:rsidRPr="005D5252" w:rsidRDefault="008B2A13" w:rsidP="008B2A13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8B2A13" w:rsidRPr="005D5252" w14:paraId="1BCD77A4" w14:textId="77777777" w:rsidTr="008B2A1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5" w:type="dxa"/>
          </w:tcPr>
          <w:p w14:paraId="7D5252EB" w14:textId="77777777" w:rsidR="008B2A13" w:rsidRPr="005D5252" w:rsidRDefault="008B2A13" w:rsidP="008B2A13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8B2A13" w:rsidRPr="005D5252" w14:paraId="6275ECF3" w14:textId="77777777" w:rsidTr="008B2A1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5" w:type="dxa"/>
          </w:tcPr>
          <w:p w14:paraId="34737EC2" w14:textId="77777777" w:rsidR="008B2A13" w:rsidRPr="005D5252" w:rsidRDefault="008B2A13" w:rsidP="008B2A13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D62FA9" w:rsidRPr="005D5252" w14:paraId="7D42EC9D" w14:textId="77777777" w:rsidTr="008B2A1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5" w:type="dxa"/>
          </w:tcPr>
          <w:p w14:paraId="18BBF216" w14:textId="77777777" w:rsidR="00D62FA9" w:rsidRPr="005D5252" w:rsidRDefault="00D62FA9" w:rsidP="008B2A13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D62FA9" w:rsidRPr="005D5252" w14:paraId="274EB376" w14:textId="77777777" w:rsidTr="008B2A1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5" w:type="dxa"/>
          </w:tcPr>
          <w:p w14:paraId="35D0D380" w14:textId="77777777" w:rsidR="00D62FA9" w:rsidRPr="005D5252" w:rsidRDefault="00D62FA9" w:rsidP="008B2A13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theme="minorHAnsi"/>
                <w:b w:val="0"/>
                <w:bCs w:val="0"/>
              </w:rPr>
            </w:pPr>
          </w:p>
        </w:tc>
      </w:tr>
    </w:tbl>
    <w:p w14:paraId="663951E2" w14:textId="77777777" w:rsidR="008B2A13" w:rsidRDefault="008B2A13" w:rsidP="002E168A">
      <w:pPr>
        <w:jc w:val="both"/>
        <w:rPr>
          <w:rFonts w:ascii="Railway" w:hAnsi="Railway"/>
        </w:rPr>
      </w:pPr>
    </w:p>
    <w:p w14:paraId="6B34A575" w14:textId="77777777" w:rsidR="00D62FA9" w:rsidRDefault="00D62FA9" w:rsidP="002E168A">
      <w:pPr>
        <w:jc w:val="both"/>
        <w:rPr>
          <w:rFonts w:ascii="Railway" w:hAnsi="Railway"/>
        </w:rPr>
      </w:pPr>
    </w:p>
    <w:p w14:paraId="5DBC7AD4" w14:textId="22C104A3" w:rsidR="00D62FA9" w:rsidRPr="005D5252" w:rsidRDefault="00D62FA9" w:rsidP="002E168A">
      <w:pPr>
        <w:jc w:val="both"/>
        <w:rPr>
          <w:rFonts w:cstheme="minorHAnsi"/>
          <w:b/>
        </w:rPr>
      </w:pPr>
      <w:r w:rsidRPr="005D5252">
        <w:rPr>
          <w:rFonts w:cstheme="minorHAnsi"/>
          <w:b/>
        </w:rPr>
        <w:t>1.B</w:t>
      </w:r>
    </w:p>
    <w:p w14:paraId="65D70F98" w14:textId="47081FA7" w:rsidR="008B2A13" w:rsidRPr="005D5252" w:rsidRDefault="008B2A13" w:rsidP="002E168A">
      <w:pPr>
        <w:jc w:val="both"/>
        <w:rPr>
          <w:rFonts w:cstheme="minorHAnsi"/>
        </w:rPr>
      </w:pPr>
      <w:r w:rsidRPr="005D5252">
        <w:rPr>
          <w:rFonts w:cstheme="minorHAnsi"/>
        </w:rPr>
        <w:t xml:space="preserve">Now write down your CORE VALUES.  Remember these are values like honesty, openness, transparency, helping people, </w:t>
      </w:r>
      <w:r w:rsidR="00966903" w:rsidRPr="005D5252">
        <w:rPr>
          <w:rFonts w:cstheme="minorHAnsi"/>
        </w:rPr>
        <w:t xml:space="preserve">and </w:t>
      </w:r>
      <w:r w:rsidRPr="005D5252">
        <w:rPr>
          <w:rFonts w:cstheme="minorHAnsi"/>
        </w:rPr>
        <w:t>team work.</w:t>
      </w:r>
    </w:p>
    <w:p w14:paraId="067E37F4" w14:textId="77777777" w:rsidR="008B2A13" w:rsidRPr="005D5252" w:rsidRDefault="008B2A13" w:rsidP="002E168A">
      <w:pPr>
        <w:jc w:val="both"/>
        <w:rPr>
          <w:rFonts w:cstheme="minorHAnsi"/>
        </w:rPr>
      </w:pPr>
    </w:p>
    <w:tbl>
      <w:tblPr>
        <w:tblStyle w:val="GridTable1Light-Accent1"/>
        <w:tblW w:w="9236" w:type="dxa"/>
        <w:tblInd w:w="-5" w:type="dxa"/>
        <w:tblLook w:val="04A0" w:firstRow="1" w:lastRow="0" w:firstColumn="1" w:lastColumn="0" w:noHBand="0" w:noVBand="1"/>
      </w:tblPr>
      <w:tblGrid>
        <w:gridCol w:w="9236"/>
      </w:tblGrid>
      <w:tr w:rsidR="008B2A13" w:rsidRPr="005D5252" w14:paraId="313A442C" w14:textId="77777777" w:rsidTr="008B2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</w:tcPr>
          <w:p w14:paraId="7023FD66" w14:textId="4E80F5D3" w:rsidR="008B2A13" w:rsidRPr="005D5252" w:rsidRDefault="008B2A13" w:rsidP="00286164">
            <w:pPr>
              <w:jc w:val="both"/>
              <w:rPr>
                <w:rFonts w:cstheme="minorHAnsi"/>
                <w:b w:val="0"/>
                <w:bCs w:val="0"/>
              </w:rPr>
            </w:pPr>
            <w:r w:rsidRPr="005D5252">
              <w:rPr>
                <w:rFonts w:cstheme="minorHAnsi"/>
                <w:b w:val="0"/>
                <w:bCs w:val="0"/>
              </w:rPr>
              <w:t>Core Values</w:t>
            </w:r>
          </w:p>
        </w:tc>
      </w:tr>
      <w:tr w:rsidR="008B2A13" w:rsidRPr="005D5252" w14:paraId="5393CFE4" w14:textId="77777777" w:rsidTr="008B2A1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</w:tcPr>
          <w:p w14:paraId="23561F9B" w14:textId="77777777" w:rsidR="008B2A13" w:rsidRPr="005D5252" w:rsidRDefault="008B2A13" w:rsidP="008B2A1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8B2A13" w:rsidRPr="005D5252" w14:paraId="34185419" w14:textId="77777777" w:rsidTr="008B2A1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</w:tcPr>
          <w:p w14:paraId="689B4155" w14:textId="77777777" w:rsidR="008B2A13" w:rsidRPr="005D5252" w:rsidRDefault="008B2A13" w:rsidP="008B2A1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8B2A13" w:rsidRPr="005D5252" w14:paraId="7F7824C4" w14:textId="77777777" w:rsidTr="008B2A13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</w:tcPr>
          <w:p w14:paraId="245F14E8" w14:textId="77777777" w:rsidR="008B2A13" w:rsidRPr="005D5252" w:rsidRDefault="008B2A13" w:rsidP="008B2A1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D62FA9" w:rsidRPr="005D5252" w14:paraId="61CCDB73" w14:textId="77777777" w:rsidTr="008B2A13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</w:tcPr>
          <w:p w14:paraId="0019332C" w14:textId="77777777" w:rsidR="00D62FA9" w:rsidRPr="005D5252" w:rsidRDefault="00D62FA9" w:rsidP="008B2A1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D62FA9" w:rsidRPr="005D5252" w14:paraId="50AC48B3" w14:textId="77777777" w:rsidTr="008B2A13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</w:tcPr>
          <w:p w14:paraId="5C129A0A" w14:textId="77777777" w:rsidR="00D62FA9" w:rsidRPr="005D5252" w:rsidRDefault="00D62FA9" w:rsidP="008B2A1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 w:val="0"/>
                <w:bCs w:val="0"/>
              </w:rPr>
            </w:pPr>
          </w:p>
        </w:tc>
      </w:tr>
    </w:tbl>
    <w:p w14:paraId="1B928148" w14:textId="77777777" w:rsidR="008B2A13" w:rsidRDefault="008B2A13" w:rsidP="002E168A">
      <w:pPr>
        <w:jc w:val="both"/>
        <w:rPr>
          <w:rFonts w:ascii="Railway" w:hAnsi="Railway"/>
        </w:rPr>
      </w:pPr>
    </w:p>
    <w:p w14:paraId="1E2A91EC" w14:textId="5EA2E68D" w:rsidR="00B2377B" w:rsidRPr="005D5252" w:rsidRDefault="00B2377B" w:rsidP="002E168A">
      <w:pPr>
        <w:jc w:val="both"/>
        <w:rPr>
          <w:rFonts w:cstheme="minorHAnsi"/>
        </w:rPr>
      </w:pPr>
      <w:r w:rsidRPr="005D5252">
        <w:rPr>
          <w:rFonts w:cstheme="minorHAnsi"/>
        </w:rPr>
        <w:t>After doing this I want you to relist your Driving Forces either by number from above or by summary.  I would recommend rewriting it more succinctly in short terms so that you can remember it.</w:t>
      </w:r>
    </w:p>
    <w:p w14:paraId="21EB6588" w14:textId="77777777" w:rsidR="00B2377B" w:rsidRDefault="00B2377B" w:rsidP="002E168A">
      <w:pPr>
        <w:jc w:val="both"/>
        <w:rPr>
          <w:rFonts w:ascii="Railway" w:hAnsi="Railway"/>
        </w:rPr>
      </w:pPr>
    </w:p>
    <w:p w14:paraId="2A738864" w14:textId="21360043" w:rsidR="00B2377B" w:rsidRPr="005D5252" w:rsidRDefault="00B2377B" w:rsidP="002E168A">
      <w:pPr>
        <w:jc w:val="both"/>
        <w:rPr>
          <w:rFonts w:cstheme="minorHAnsi"/>
        </w:rPr>
      </w:pPr>
      <w:r w:rsidRPr="005D5252">
        <w:rPr>
          <w:rFonts w:cstheme="minorHAnsi"/>
        </w:rPr>
        <w:t xml:space="preserve">For example, a driving force can be, </w:t>
      </w:r>
      <w:r w:rsidRPr="005D5252">
        <w:rPr>
          <w:rFonts w:cstheme="minorHAnsi"/>
          <w:i/>
        </w:rPr>
        <w:t>“I know I am better and more capable than the responsibilities I am being given.”</w:t>
      </w:r>
    </w:p>
    <w:p w14:paraId="2FB4C216" w14:textId="77777777" w:rsidR="00B2377B" w:rsidRDefault="00B2377B" w:rsidP="002E168A">
      <w:pPr>
        <w:jc w:val="both"/>
        <w:rPr>
          <w:rFonts w:ascii="Railway" w:hAnsi="Railway"/>
        </w:rPr>
      </w:pPr>
    </w:p>
    <w:p w14:paraId="61DBB116" w14:textId="77777777" w:rsidR="00D62FA9" w:rsidRDefault="00D62FA9" w:rsidP="002E168A">
      <w:pPr>
        <w:jc w:val="both"/>
        <w:rPr>
          <w:rFonts w:ascii="Railway" w:hAnsi="Railway"/>
        </w:rPr>
      </w:pPr>
    </w:p>
    <w:p w14:paraId="44258AF5" w14:textId="077F27E9" w:rsidR="00D62FA9" w:rsidRPr="005D5252" w:rsidRDefault="00D62FA9" w:rsidP="002E168A">
      <w:pPr>
        <w:jc w:val="both"/>
        <w:rPr>
          <w:rFonts w:cstheme="minorHAnsi"/>
          <w:b/>
        </w:rPr>
      </w:pPr>
      <w:r w:rsidRPr="005D5252">
        <w:rPr>
          <w:rFonts w:cstheme="minorHAnsi"/>
          <w:b/>
        </w:rPr>
        <w:t>1.C</w:t>
      </w:r>
    </w:p>
    <w:p w14:paraId="4486A53A" w14:textId="5A6D74CB" w:rsidR="00B2377B" w:rsidRPr="005D5252" w:rsidRDefault="00B2377B" w:rsidP="002E168A">
      <w:pPr>
        <w:jc w:val="both"/>
        <w:rPr>
          <w:rFonts w:cstheme="minorHAnsi"/>
        </w:rPr>
      </w:pPr>
      <w:r w:rsidRPr="005D5252">
        <w:rPr>
          <w:rFonts w:cstheme="minorHAnsi"/>
        </w:rPr>
        <w:t xml:space="preserve">Now I want you to </w:t>
      </w:r>
      <w:r w:rsidR="00E27A60" w:rsidRPr="005D5252">
        <w:rPr>
          <w:rFonts w:cstheme="minorHAnsi"/>
        </w:rPr>
        <w:t>rank your driving forces by the power in which you believe they rate highest in your life.</w:t>
      </w:r>
    </w:p>
    <w:p w14:paraId="23FA7529" w14:textId="77777777" w:rsidR="00E27A60" w:rsidRPr="005D5252" w:rsidRDefault="00E27A60" w:rsidP="002E168A">
      <w:pPr>
        <w:jc w:val="both"/>
        <w:rPr>
          <w:rFonts w:cstheme="minorHAnsi"/>
        </w:rPr>
      </w:pPr>
    </w:p>
    <w:p w14:paraId="342673DA" w14:textId="02956634" w:rsidR="00E27A60" w:rsidRPr="005D5252" w:rsidRDefault="00E27A60" w:rsidP="002E168A">
      <w:pPr>
        <w:jc w:val="both"/>
        <w:rPr>
          <w:rFonts w:cstheme="minorHAnsi"/>
        </w:rPr>
      </w:pPr>
      <w:r w:rsidRPr="005D5252">
        <w:rPr>
          <w:rFonts w:cstheme="minorHAnsi"/>
        </w:rPr>
        <w:t xml:space="preserve">Rank them below after relisting them and then please indicate whether or not they are aligned </w:t>
      </w:r>
      <w:r w:rsidR="00AE63FB" w:rsidRPr="005D5252">
        <w:rPr>
          <w:rFonts w:cstheme="minorHAnsi"/>
        </w:rPr>
        <w:t>with</w:t>
      </w:r>
      <w:r w:rsidRPr="005D5252">
        <w:rPr>
          <w:rFonts w:cstheme="minorHAnsi"/>
        </w:rPr>
        <w:t xml:space="preserve"> your core values.</w:t>
      </w:r>
    </w:p>
    <w:p w14:paraId="7E36324C" w14:textId="77777777" w:rsidR="008B2A13" w:rsidRPr="004665FD" w:rsidRDefault="008B2A13" w:rsidP="002E168A">
      <w:pPr>
        <w:jc w:val="both"/>
        <w:rPr>
          <w:rFonts w:ascii="Railway" w:hAnsi="Railway"/>
        </w:rPr>
      </w:pPr>
    </w:p>
    <w:tbl>
      <w:tblPr>
        <w:tblStyle w:val="GridTable1Light-Accent1"/>
        <w:tblW w:w="9270" w:type="dxa"/>
        <w:tblInd w:w="-5" w:type="dxa"/>
        <w:tblLook w:val="04A0" w:firstRow="1" w:lastRow="0" w:firstColumn="1" w:lastColumn="0" w:noHBand="0" w:noVBand="1"/>
      </w:tblPr>
      <w:tblGrid>
        <w:gridCol w:w="4230"/>
        <w:gridCol w:w="2909"/>
        <w:gridCol w:w="2131"/>
      </w:tblGrid>
      <w:tr w:rsidR="008B2A13" w:rsidRPr="00B67D34" w14:paraId="2082CB01" w14:textId="77777777" w:rsidTr="00286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0A07F86F" w14:textId="705C7D44" w:rsidR="008B2A13" w:rsidRPr="005D5252" w:rsidRDefault="008B2A13" w:rsidP="00286164">
            <w:pPr>
              <w:jc w:val="both"/>
              <w:rPr>
                <w:rFonts w:cstheme="minorHAnsi"/>
                <w:b w:val="0"/>
                <w:bCs w:val="0"/>
              </w:rPr>
            </w:pPr>
            <w:r w:rsidRPr="005D5252">
              <w:rPr>
                <w:rFonts w:cstheme="minorHAnsi"/>
                <w:b w:val="0"/>
                <w:bCs w:val="0"/>
              </w:rPr>
              <w:t>Driving Forces (List here by number or by summary)</w:t>
            </w:r>
          </w:p>
        </w:tc>
        <w:tc>
          <w:tcPr>
            <w:tcW w:w="2909" w:type="dxa"/>
          </w:tcPr>
          <w:p w14:paraId="6ED262DC" w14:textId="77777777" w:rsidR="008B2A13" w:rsidRPr="005D5252" w:rsidRDefault="008B2A13" w:rsidP="00286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5D5252">
              <w:rPr>
                <w:rFonts w:cstheme="minorHAnsi"/>
                <w:b w:val="0"/>
                <w:bCs w:val="0"/>
              </w:rPr>
              <w:t>Importance Ranking</w:t>
            </w:r>
          </w:p>
          <w:p w14:paraId="18277607" w14:textId="77777777" w:rsidR="008B2A13" w:rsidRPr="005D5252" w:rsidRDefault="008B2A13" w:rsidP="00286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5D5252">
              <w:rPr>
                <w:rFonts w:cstheme="minorHAnsi"/>
                <w:b w:val="0"/>
                <w:bCs w:val="0"/>
              </w:rPr>
              <w:t>(#1 being most significant)</w:t>
            </w:r>
          </w:p>
        </w:tc>
        <w:tc>
          <w:tcPr>
            <w:tcW w:w="2131" w:type="dxa"/>
          </w:tcPr>
          <w:p w14:paraId="3CE7B7CB" w14:textId="77777777" w:rsidR="008B2A13" w:rsidRPr="005D5252" w:rsidRDefault="008B2A13" w:rsidP="00286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5D5252">
              <w:rPr>
                <w:rFonts w:cstheme="minorHAnsi"/>
                <w:b w:val="0"/>
                <w:bCs w:val="0"/>
              </w:rPr>
              <w:t>Aligned to my core values? (Y/N)</w:t>
            </w:r>
          </w:p>
        </w:tc>
      </w:tr>
      <w:tr w:rsidR="008B2A13" w14:paraId="4DA4D373" w14:textId="77777777" w:rsidTr="00286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54B29A30" w14:textId="77777777" w:rsidR="008B2A13" w:rsidRDefault="008B2A13" w:rsidP="00286164">
            <w:pPr>
              <w:jc w:val="both"/>
              <w:rPr>
                <w:rFonts w:ascii="Rockwell" w:hAnsi="Rockwell"/>
              </w:rPr>
            </w:pPr>
          </w:p>
        </w:tc>
        <w:tc>
          <w:tcPr>
            <w:tcW w:w="2909" w:type="dxa"/>
          </w:tcPr>
          <w:p w14:paraId="62D1FF73" w14:textId="77777777" w:rsidR="008B2A13" w:rsidRDefault="008B2A13" w:rsidP="002861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</w:p>
        </w:tc>
        <w:tc>
          <w:tcPr>
            <w:tcW w:w="2131" w:type="dxa"/>
          </w:tcPr>
          <w:p w14:paraId="2D41BAB7" w14:textId="77777777" w:rsidR="008B2A13" w:rsidRDefault="008B2A13" w:rsidP="002861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</w:p>
        </w:tc>
      </w:tr>
      <w:tr w:rsidR="008B2A13" w14:paraId="0B5B38BD" w14:textId="77777777" w:rsidTr="00286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4750BBDE" w14:textId="77777777" w:rsidR="008B2A13" w:rsidRDefault="008B2A13" w:rsidP="00286164">
            <w:pPr>
              <w:jc w:val="both"/>
              <w:rPr>
                <w:rFonts w:ascii="Rockwell" w:hAnsi="Rockwell"/>
              </w:rPr>
            </w:pPr>
          </w:p>
        </w:tc>
        <w:tc>
          <w:tcPr>
            <w:tcW w:w="2909" w:type="dxa"/>
          </w:tcPr>
          <w:p w14:paraId="7F440C5C" w14:textId="77777777" w:rsidR="008B2A13" w:rsidRDefault="008B2A13" w:rsidP="002861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</w:p>
        </w:tc>
        <w:tc>
          <w:tcPr>
            <w:tcW w:w="2131" w:type="dxa"/>
          </w:tcPr>
          <w:p w14:paraId="709B2805" w14:textId="77777777" w:rsidR="008B2A13" w:rsidRDefault="008B2A13" w:rsidP="002861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</w:p>
        </w:tc>
      </w:tr>
      <w:tr w:rsidR="008B2A13" w14:paraId="5614CEB5" w14:textId="77777777" w:rsidTr="0028616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459C53F2" w14:textId="77777777" w:rsidR="008B2A13" w:rsidRDefault="008B2A13" w:rsidP="00286164">
            <w:pPr>
              <w:jc w:val="both"/>
              <w:rPr>
                <w:rFonts w:ascii="Rockwell" w:hAnsi="Rockwell"/>
              </w:rPr>
            </w:pPr>
          </w:p>
        </w:tc>
        <w:tc>
          <w:tcPr>
            <w:tcW w:w="2909" w:type="dxa"/>
          </w:tcPr>
          <w:p w14:paraId="194D47FA" w14:textId="77777777" w:rsidR="008B2A13" w:rsidRDefault="008B2A13" w:rsidP="002861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</w:p>
        </w:tc>
        <w:tc>
          <w:tcPr>
            <w:tcW w:w="2131" w:type="dxa"/>
          </w:tcPr>
          <w:p w14:paraId="44CF0C39" w14:textId="77777777" w:rsidR="008B2A13" w:rsidRDefault="008B2A13" w:rsidP="002861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</w:p>
        </w:tc>
      </w:tr>
    </w:tbl>
    <w:p w14:paraId="58440ED0" w14:textId="77777777" w:rsidR="0069770C" w:rsidRDefault="0069770C" w:rsidP="002E168A">
      <w:pPr>
        <w:jc w:val="both"/>
        <w:rPr>
          <w:rFonts w:ascii="Rockwell" w:hAnsi="Rockwell"/>
        </w:rPr>
      </w:pPr>
    </w:p>
    <w:p w14:paraId="157D6343" w14:textId="21765DCB" w:rsidR="00E27A60" w:rsidRPr="005D5252" w:rsidRDefault="00E27A60" w:rsidP="00E27A60">
      <w:pPr>
        <w:jc w:val="both"/>
        <w:rPr>
          <w:rFonts w:cstheme="minorHAnsi"/>
        </w:rPr>
      </w:pPr>
      <w:r w:rsidRPr="005D5252">
        <w:rPr>
          <w:rFonts w:cstheme="minorHAnsi"/>
        </w:rPr>
        <w:t xml:space="preserve">If they are </w:t>
      </w:r>
      <w:r w:rsidRPr="005D5252">
        <w:rPr>
          <w:rFonts w:cstheme="minorHAnsi"/>
          <w:b/>
          <w:i/>
        </w:rPr>
        <w:t>not</w:t>
      </w:r>
      <w:r w:rsidRPr="005D5252">
        <w:rPr>
          <w:rFonts w:cstheme="minorHAnsi"/>
        </w:rPr>
        <w:t xml:space="preserve"> aligned with your core values, they’ve got to go.  This means that they are not actionable nor </w:t>
      </w:r>
      <w:r w:rsidR="00EF5D75" w:rsidRPr="005D5252">
        <w:rPr>
          <w:rFonts w:cstheme="minorHAnsi"/>
        </w:rPr>
        <w:t xml:space="preserve">are they </w:t>
      </w:r>
      <w:r w:rsidRPr="005D5252">
        <w:rPr>
          <w:rFonts w:cstheme="minorHAnsi"/>
        </w:rPr>
        <w:t>sustainable.</w:t>
      </w:r>
    </w:p>
    <w:p w14:paraId="23A72956" w14:textId="77777777" w:rsidR="00E27A60" w:rsidRPr="00EF5D75" w:rsidRDefault="00E27A60" w:rsidP="00E27A60">
      <w:pPr>
        <w:jc w:val="both"/>
        <w:rPr>
          <w:rFonts w:ascii="Railway" w:hAnsi="Railway"/>
        </w:rPr>
      </w:pPr>
    </w:p>
    <w:p w14:paraId="6EC8E3A8" w14:textId="0C8F530B" w:rsidR="00EF5D75" w:rsidRPr="005D5252" w:rsidRDefault="00E27A60" w:rsidP="00E27A60">
      <w:pPr>
        <w:jc w:val="both"/>
        <w:rPr>
          <w:rFonts w:cstheme="minorHAnsi"/>
        </w:rPr>
      </w:pPr>
      <w:r w:rsidRPr="005D5252">
        <w:rPr>
          <w:rFonts w:cstheme="minorHAnsi"/>
        </w:rPr>
        <w:t xml:space="preserve">Remember, </w:t>
      </w:r>
      <w:r w:rsidRPr="005D5252">
        <w:rPr>
          <w:rFonts w:cstheme="minorHAnsi"/>
          <w:i/>
        </w:rPr>
        <w:t>alignment and job satisfaction are twins separated at birth</w:t>
      </w:r>
      <w:r w:rsidR="00966903" w:rsidRPr="005D5252">
        <w:rPr>
          <w:rFonts w:cstheme="minorHAnsi"/>
          <w:i/>
        </w:rPr>
        <w:t>!</w:t>
      </w:r>
    </w:p>
    <w:p w14:paraId="49DC902A" w14:textId="77777777" w:rsidR="00EF5D75" w:rsidRDefault="00EF5D75" w:rsidP="00E27A60">
      <w:pPr>
        <w:jc w:val="both"/>
        <w:rPr>
          <w:rFonts w:ascii="Railway" w:hAnsi="Railway"/>
        </w:rPr>
      </w:pPr>
    </w:p>
    <w:p w14:paraId="43215B21" w14:textId="2BD29CF8" w:rsidR="00E27A60" w:rsidRPr="005D5252" w:rsidRDefault="00E27A60" w:rsidP="00E27A60">
      <w:pPr>
        <w:jc w:val="both"/>
        <w:rPr>
          <w:rFonts w:cstheme="minorHAnsi"/>
        </w:rPr>
      </w:pPr>
      <w:r w:rsidRPr="005D5252">
        <w:rPr>
          <w:rFonts w:cstheme="minorHAnsi"/>
        </w:rPr>
        <w:t>In order for us to get sustainable alignment through transition we must follow this process.</w:t>
      </w:r>
    </w:p>
    <w:p w14:paraId="3C29C092" w14:textId="194A235C" w:rsidR="0069770C" w:rsidRDefault="0069770C" w:rsidP="002E168A">
      <w:pPr>
        <w:jc w:val="both"/>
        <w:rPr>
          <w:rFonts w:ascii="Rockwell" w:hAnsi="Rockwell"/>
        </w:rPr>
      </w:pPr>
      <w:bookmarkStart w:id="0" w:name="_GoBack"/>
      <w:bookmarkEnd w:id="0"/>
    </w:p>
    <w:p w14:paraId="28F13F91" w14:textId="29D359B5" w:rsidR="00B67D34" w:rsidRPr="00966903" w:rsidRDefault="00E27A60" w:rsidP="002E168A">
      <w:pPr>
        <w:jc w:val="both"/>
        <w:rPr>
          <w:rFonts w:ascii="Railway" w:hAnsi="Railway"/>
          <w:b/>
        </w:rPr>
      </w:pPr>
      <w:r w:rsidRPr="00E27A60">
        <w:rPr>
          <w:rFonts w:ascii="Railway" w:hAnsi="Railway"/>
          <w:b/>
        </w:rPr>
        <w:t>END OF EXERCISE</w:t>
      </w:r>
    </w:p>
    <w:sectPr w:rsidR="00B67D34" w:rsidRPr="00966903" w:rsidSect="004D68ED">
      <w:headerReference w:type="default" r:id="rId8"/>
      <w:pgSz w:w="11900" w:h="16840"/>
      <w:pgMar w:top="1440" w:right="1440" w:bottom="2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CC4DD" w14:textId="77777777" w:rsidR="00006679" w:rsidRDefault="00006679" w:rsidP="00C04A78">
      <w:r>
        <w:separator/>
      </w:r>
    </w:p>
  </w:endnote>
  <w:endnote w:type="continuationSeparator" w:id="0">
    <w:p w14:paraId="0974A00E" w14:textId="77777777" w:rsidR="00006679" w:rsidRDefault="00006679" w:rsidP="00C0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Railway">
    <w:panose1 w:val="02000506040000020004"/>
    <w:charset w:val="00"/>
    <w:family w:val="auto"/>
    <w:notTrueType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40EA3" w14:textId="77777777" w:rsidR="00006679" w:rsidRDefault="00006679" w:rsidP="00C04A78">
      <w:r>
        <w:separator/>
      </w:r>
    </w:p>
  </w:footnote>
  <w:footnote w:type="continuationSeparator" w:id="0">
    <w:p w14:paraId="0C49B712" w14:textId="77777777" w:rsidR="00006679" w:rsidRDefault="00006679" w:rsidP="00C04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E2521" w14:textId="06EF10B8" w:rsidR="003C303B" w:rsidRPr="003C303B" w:rsidRDefault="00E27A60" w:rsidP="00A91966">
    <w:pPr>
      <w:pStyle w:val="Header"/>
      <w:rPr>
        <w:rFonts w:ascii="Rockwell" w:hAnsi="Rockwell"/>
      </w:rPr>
    </w:pPr>
    <w:r w:rsidRPr="003C303B">
      <w:rPr>
        <w:rFonts w:ascii="Rockwell" w:hAnsi="Rockwell"/>
        <w:noProof/>
      </w:rPr>
      <w:drawing>
        <wp:anchor distT="0" distB="0" distL="114300" distR="114300" simplePos="0" relativeHeight="251659264" behindDoc="0" locked="0" layoutInCell="1" allowOverlap="1" wp14:anchorId="66BB3BE0" wp14:editId="5972ED62">
          <wp:simplePos x="0" y="0"/>
          <wp:positionH relativeFrom="column">
            <wp:posOffset>4589265</wp:posOffset>
          </wp:positionH>
          <wp:positionV relativeFrom="paragraph">
            <wp:posOffset>-274320</wp:posOffset>
          </wp:positionV>
          <wp:extent cx="335362" cy="734060"/>
          <wp:effectExtent l="0" t="0" r="0" b="2540"/>
          <wp:wrapNone/>
          <wp:docPr id="3" name="Picture 3" descr="/Users/mbp/Desktop/Screen Shot 2018-04-23 at 1.58.41 PM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bp/Desktop/Screen Shot 2018-04-23 at 1.58.41 PM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38163" cy="74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924945" w14:textId="63A68953" w:rsidR="00841B2D" w:rsidRPr="003C303B" w:rsidRDefault="008167FA" w:rsidP="00841B2D">
    <w:pPr>
      <w:pStyle w:val="Header"/>
      <w:rPr>
        <w:rFonts w:ascii="Rockwell" w:hAnsi="Rockwell"/>
      </w:rPr>
    </w:pPr>
    <w:r w:rsidRPr="003C303B">
      <w:rPr>
        <w:rFonts w:ascii="Rockwell" w:hAnsi="Rockwell"/>
        <w:noProof/>
      </w:rPr>
      <w:drawing>
        <wp:anchor distT="0" distB="0" distL="114300" distR="114300" simplePos="0" relativeHeight="251658240" behindDoc="0" locked="0" layoutInCell="1" allowOverlap="1" wp14:anchorId="4A459071" wp14:editId="69C32613">
          <wp:simplePos x="0" y="0"/>
          <wp:positionH relativeFrom="column">
            <wp:posOffset>4965720</wp:posOffset>
          </wp:positionH>
          <wp:positionV relativeFrom="paragraph">
            <wp:posOffset>-223670</wp:posOffset>
          </wp:positionV>
          <wp:extent cx="1080135" cy="336550"/>
          <wp:effectExtent l="0" t="0" r="12065" b="0"/>
          <wp:wrapNone/>
          <wp:docPr id="4" name="Picture 4" descr="/Users/mbp/Desktop/Colo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bp/Desktop/Colore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2CCF2E" w14:textId="376D8486" w:rsidR="003410E6" w:rsidRPr="003C303B" w:rsidRDefault="003410E6" w:rsidP="00A91966">
    <w:pPr>
      <w:pStyle w:val="Header"/>
      <w:rPr>
        <w:rFonts w:ascii="Rockwell" w:hAnsi="Rockwel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E0A"/>
    <w:multiLevelType w:val="hybridMultilevel"/>
    <w:tmpl w:val="E4CC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20A6"/>
    <w:multiLevelType w:val="hybridMultilevel"/>
    <w:tmpl w:val="4A2CE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4449E"/>
    <w:multiLevelType w:val="hybridMultilevel"/>
    <w:tmpl w:val="FFF86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15C"/>
    <w:multiLevelType w:val="hybridMultilevel"/>
    <w:tmpl w:val="6BC4B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C754A"/>
    <w:multiLevelType w:val="hybridMultilevel"/>
    <w:tmpl w:val="B12C552C"/>
    <w:lvl w:ilvl="0" w:tplc="0CE6211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B452A"/>
    <w:multiLevelType w:val="hybridMultilevel"/>
    <w:tmpl w:val="E36A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C0FE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B3768"/>
    <w:multiLevelType w:val="hybridMultilevel"/>
    <w:tmpl w:val="B8260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2295C"/>
    <w:multiLevelType w:val="hybridMultilevel"/>
    <w:tmpl w:val="D802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1750F"/>
    <w:multiLevelType w:val="hybridMultilevel"/>
    <w:tmpl w:val="D1949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408A8"/>
    <w:multiLevelType w:val="hybridMultilevel"/>
    <w:tmpl w:val="77B87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1316"/>
    <w:multiLevelType w:val="hybridMultilevel"/>
    <w:tmpl w:val="C31C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E49EB"/>
    <w:multiLevelType w:val="hybridMultilevel"/>
    <w:tmpl w:val="1484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65A91"/>
    <w:multiLevelType w:val="hybridMultilevel"/>
    <w:tmpl w:val="4CA6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70F64"/>
    <w:multiLevelType w:val="hybridMultilevel"/>
    <w:tmpl w:val="308E1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2231E"/>
    <w:multiLevelType w:val="hybridMultilevel"/>
    <w:tmpl w:val="308E1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40593"/>
    <w:multiLevelType w:val="hybridMultilevel"/>
    <w:tmpl w:val="EA44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70B5E"/>
    <w:multiLevelType w:val="hybridMultilevel"/>
    <w:tmpl w:val="55A2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C4064"/>
    <w:multiLevelType w:val="hybridMultilevel"/>
    <w:tmpl w:val="DE445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F0B2E"/>
    <w:multiLevelType w:val="hybridMultilevel"/>
    <w:tmpl w:val="1E2A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D2E03"/>
    <w:multiLevelType w:val="hybridMultilevel"/>
    <w:tmpl w:val="D1B4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70F64"/>
    <w:multiLevelType w:val="hybridMultilevel"/>
    <w:tmpl w:val="378C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E63CA"/>
    <w:multiLevelType w:val="hybridMultilevel"/>
    <w:tmpl w:val="0F28B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212EF"/>
    <w:multiLevelType w:val="hybridMultilevel"/>
    <w:tmpl w:val="106C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04522"/>
    <w:multiLevelType w:val="hybridMultilevel"/>
    <w:tmpl w:val="ECE4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030DB"/>
    <w:multiLevelType w:val="hybridMultilevel"/>
    <w:tmpl w:val="1102BF4E"/>
    <w:lvl w:ilvl="0" w:tplc="0CE6211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62BF0"/>
    <w:multiLevelType w:val="hybridMultilevel"/>
    <w:tmpl w:val="B5BC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45BDD"/>
    <w:multiLevelType w:val="hybridMultilevel"/>
    <w:tmpl w:val="54A21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A04D7"/>
    <w:multiLevelType w:val="hybridMultilevel"/>
    <w:tmpl w:val="98B2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E53AD"/>
    <w:multiLevelType w:val="hybridMultilevel"/>
    <w:tmpl w:val="7CC2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B65DC"/>
    <w:multiLevelType w:val="multilevel"/>
    <w:tmpl w:val="E3ACC27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30" w15:restartNumberingAfterBreak="0">
    <w:nsid w:val="5378590A"/>
    <w:multiLevelType w:val="hybridMultilevel"/>
    <w:tmpl w:val="196CB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E6EE1"/>
    <w:multiLevelType w:val="hybridMultilevel"/>
    <w:tmpl w:val="EA926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667A4"/>
    <w:multiLevelType w:val="hybridMultilevel"/>
    <w:tmpl w:val="93886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D0E4E"/>
    <w:multiLevelType w:val="hybridMultilevel"/>
    <w:tmpl w:val="D7DCC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C1858"/>
    <w:multiLevelType w:val="hybridMultilevel"/>
    <w:tmpl w:val="1CE4A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4556B"/>
    <w:multiLevelType w:val="hybridMultilevel"/>
    <w:tmpl w:val="57D04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E5501"/>
    <w:multiLevelType w:val="hybridMultilevel"/>
    <w:tmpl w:val="7CCC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06178"/>
    <w:multiLevelType w:val="hybridMultilevel"/>
    <w:tmpl w:val="2A209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5532D"/>
    <w:multiLevelType w:val="hybridMultilevel"/>
    <w:tmpl w:val="5D02A348"/>
    <w:lvl w:ilvl="0" w:tplc="0CE6211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67F54"/>
    <w:multiLevelType w:val="hybridMultilevel"/>
    <w:tmpl w:val="1D2C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42159"/>
    <w:multiLevelType w:val="hybridMultilevel"/>
    <w:tmpl w:val="38964FF2"/>
    <w:lvl w:ilvl="0" w:tplc="0CE6211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224D2"/>
    <w:multiLevelType w:val="hybridMultilevel"/>
    <w:tmpl w:val="A768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20"/>
  </w:num>
  <w:num w:numId="4">
    <w:abstractNumId w:val="5"/>
  </w:num>
  <w:num w:numId="5">
    <w:abstractNumId w:val="29"/>
  </w:num>
  <w:num w:numId="6">
    <w:abstractNumId w:val="41"/>
  </w:num>
  <w:num w:numId="7">
    <w:abstractNumId w:val="28"/>
  </w:num>
  <w:num w:numId="8">
    <w:abstractNumId w:val="34"/>
  </w:num>
  <w:num w:numId="9">
    <w:abstractNumId w:val="0"/>
  </w:num>
  <w:num w:numId="10">
    <w:abstractNumId w:val="11"/>
  </w:num>
  <w:num w:numId="11">
    <w:abstractNumId w:val="31"/>
  </w:num>
  <w:num w:numId="12">
    <w:abstractNumId w:val="27"/>
  </w:num>
  <w:num w:numId="13">
    <w:abstractNumId w:val="22"/>
  </w:num>
  <w:num w:numId="14">
    <w:abstractNumId w:val="16"/>
  </w:num>
  <w:num w:numId="15">
    <w:abstractNumId w:val="17"/>
  </w:num>
  <w:num w:numId="16">
    <w:abstractNumId w:val="10"/>
  </w:num>
  <w:num w:numId="17">
    <w:abstractNumId w:val="32"/>
  </w:num>
  <w:num w:numId="18">
    <w:abstractNumId w:val="12"/>
  </w:num>
  <w:num w:numId="19">
    <w:abstractNumId w:val="15"/>
  </w:num>
  <w:num w:numId="20">
    <w:abstractNumId w:val="9"/>
  </w:num>
  <w:num w:numId="21">
    <w:abstractNumId w:val="39"/>
  </w:num>
  <w:num w:numId="22">
    <w:abstractNumId w:val="36"/>
  </w:num>
  <w:num w:numId="23">
    <w:abstractNumId w:val="6"/>
  </w:num>
  <w:num w:numId="24">
    <w:abstractNumId w:val="19"/>
  </w:num>
  <w:num w:numId="25">
    <w:abstractNumId w:val="37"/>
  </w:num>
  <w:num w:numId="26">
    <w:abstractNumId w:val="33"/>
  </w:num>
  <w:num w:numId="27">
    <w:abstractNumId w:val="25"/>
  </w:num>
  <w:num w:numId="28">
    <w:abstractNumId w:val="1"/>
  </w:num>
  <w:num w:numId="29">
    <w:abstractNumId w:val="3"/>
  </w:num>
  <w:num w:numId="30">
    <w:abstractNumId w:val="2"/>
  </w:num>
  <w:num w:numId="31">
    <w:abstractNumId w:val="14"/>
  </w:num>
  <w:num w:numId="32">
    <w:abstractNumId w:val="13"/>
  </w:num>
  <w:num w:numId="33">
    <w:abstractNumId w:val="18"/>
  </w:num>
  <w:num w:numId="34">
    <w:abstractNumId w:val="23"/>
  </w:num>
  <w:num w:numId="35">
    <w:abstractNumId w:val="40"/>
  </w:num>
  <w:num w:numId="36">
    <w:abstractNumId w:val="38"/>
  </w:num>
  <w:num w:numId="37">
    <w:abstractNumId w:val="4"/>
  </w:num>
  <w:num w:numId="38">
    <w:abstractNumId w:val="24"/>
  </w:num>
  <w:num w:numId="39">
    <w:abstractNumId w:val="7"/>
  </w:num>
  <w:num w:numId="40">
    <w:abstractNumId w:val="35"/>
  </w:num>
  <w:num w:numId="41">
    <w:abstractNumId w:val="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D2"/>
    <w:rsid w:val="00004627"/>
    <w:rsid w:val="00006679"/>
    <w:rsid w:val="00067A10"/>
    <w:rsid w:val="000D48EE"/>
    <w:rsid w:val="00135B96"/>
    <w:rsid w:val="001418FF"/>
    <w:rsid w:val="001572D0"/>
    <w:rsid w:val="00194795"/>
    <w:rsid w:val="001A4347"/>
    <w:rsid w:val="001B131B"/>
    <w:rsid w:val="001B712A"/>
    <w:rsid w:val="001C0D5F"/>
    <w:rsid w:val="001E5FDA"/>
    <w:rsid w:val="001F0F81"/>
    <w:rsid w:val="001F4198"/>
    <w:rsid w:val="00204451"/>
    <w:rsid w:val="00216AC5"/>
    <w:rsid w:val="002202C2"/>
    <w:rsid w:val="00230419"/>
    <w:rsid w:val="00245ACD"/>
    <w:rsid w:val="00272C85"/>
    <w:rsid w:val="002744BC"/>
    <w:rsid w:val="00277E86"/>
    <w:rsid w:val="00281F99"/>
    <w:rsid w:val="00282DEB"/>
    <w:rsid w:val="002831EA"/>
    <w:rsid w:val="0029037A"/>
    <w:rsid w:val="002B25D2"/>
    <w:rsid w:val="002C7A4A"/>
    <w:rsid w:val="002E168A"/>
    <w:rsid w:val="002F4AB9"/>
    <w:rsid w:val="002F780B"/>
    <w:rsid w:val="00304B8B"/>
    <w:rsid w:val="00325E4C"/>
    <w:rsid w:val="00337D4A"/>
    <w:rsid w:val="003410E6"/>
    <w:rsid w:val="0035120B"/>
    <w:rsid w:val="00362504"/>
    <w:rsid w:val="003650AD"/>
    <w:rsid w:val="00365667"/>
    <w:rsid w:val="003A3D40"/>
    <w:rsid w:val="003A5201"/>
    <w:rsid w:val="003A7D27"/>
    <w:rsid w:val="003C08A7"/>
    <w:rsid w:val="003C303B"/>
    <w:rsid w:val="003E7389"/>
    <w:rsid w:val="004173FF"/>
    <w:rsid w:val="00417C6E"/>
    <w:rsid w:val="004356ED"/>
    <w:rsid w:val="00440251"/>
    <w:rsid w:val="00455DC2"/>
    <w:rsid w:val="004665FD"/>
    <w:rsid w:val="00470168"/>
    <w:rsid w:val="004B13C7"/>
    <w:rsid w:val="004D68ED"/>
    <w:rsid w:val="004D71B6"/>
    <w:rsid w:val="004E44C3"/>
    <w:rsid w:val="004F54E5"/>
    <w:rsid w:val="005016E0"/>
    <w:rsid w:val="00527439"/>
    <w:rsid w:val="00544FE7"/>
    <w:rsid w:val="00577520"/>
    <w:rsid w:val="0058354D"/>
    <w:rsid w:val="00584CB9"/>
    <w:rsid w:val="00592F71"/>
    <w:rsid w:val="005A4B3F"/>
    <w:rsid w:val="005D5252"/>
    <w:rsid w:val="005E724D"/>
    <w:rsid w:val="005F437C"/>
    <w:rsid w:val="005F5E08"/>
    <w:rsid w:val="006055E3"/>
    <w:rsid w:val="0061691A"/>
    <w:rsid w:val="0062330B"/>
    <w:rsid w:val="0062705E"/>
    <w:rsid w:val="00671021"/>
    <w:rsid w:val="00680DDB"/>
    <w:rsid w:val="0069495C"/>
    <w:rsid w:val="0069770C"/>
    <w:rsid w:val="00697ED1"/>
    <w:rsid w:val="006C36EF"/>
    <w:rsid w:val="006C6249"/>
    <w:rsid w:val="006E1D9D"/>
    <w:rsid w:val="00700291"/>
    <w:rsid w:val="00722000"/>
    <w:rsid w:val="00727859"/>
    <w:rsid w:val="00741002"/>
    <w:rsid w:val="00741F78"/>
    <w:rsid w:val="00745EBC"/>
    <w:rsid w:val="007700AD"/>
    <w:rsid w:val="007A6608"/>
    <w:rsid w:val="008167FA"/>
    <w:rsid w:val="0083229B"/>
    <w:rsid w:val="00841B2D"/>
    <w:rsid w:val="00847DD8"/>
    <w:rsid w:val="0087394F"/>
    <w:rsid w:val="008876B3"/>
    <w:rsid w:val="00890454"/>
    <w:rsid w:val="008A5530"/>
    <w:rsid w:val="008B2A13"/>
    <w:rsid w:val="008B5340"/>
    <w:rsid w:val="008C5205"/>
    <w:rsid w:val="008E297B"/>
    <w:rsid w:val="00903F7B"/>
    <w:rsid w:val="00943B90"/>
    <w:rsid w:val="00965D81"/>
    <w:rsid w:val="00966903"/>
    <w:rsid w:val="009A0A09"/>
    <w:rsid w:val="009C7F54"/>
    <w:rsid w:val="009D3181"/>
    <w:rsid w:val="009D58E1"/>
    <w:rsid w:val="009F465E"/>
    <w:rsid w:val="00A220BB"/>
    <w:rsid w:val="00A551DC"/>
    <w:rsid w:val="00A91966"/>
    <w:rsid w:val="00A97DDF"/>
    <w:rsid w:val="00AA039E"/>
    <w:rsid w:val="00AC6428"/>
    <w:rsid w:val="00AE3A98"/>
    <w:rsid w:val="00AE63FB"/>
    <w:rsid w:val="00AF405A"/>
    <w:rsid w:val="00B07BEE"/>
    <w:rsid w:val="00B105B2"/>
    <w:rsid w:val="00B1739E"/>
    <w:rsid w:val="00B21C64"/>
    <w:rsid w:val="00B2377B"/>
    <w:rsid w:val="00B26253"/>
    <w:rsid w:val="00B3584E"/>
    <w:rsid w:val="00B422A0"/>
    <w:rsid w:val="00B46A88"/>
    <w:rsid w:val="00B5266C"/>
    <w:rsid w:val="00B531C8"/>
    <w:rsid w:val="00B60A7D"/>
    <w:rsid w:val="00B67D34"/>
    <w:rsid w:val="00B70962"/>
    <w:rsid w:val="00C04A78"/>
    <w:rsid w:val="00C05E21"/>
    <w:rsid w:val="00C1547A"/>
    <w:rsid w:val="00C15640"/>
    <w:rsid w:val="00C4023A"/>
    <w:rsid w:val="00C7420B"/>
    <w:rsid w:val="00CA0111"/>
    <w:rsid w:val="00CA7288"/>
    <w:rsid w:val="00CC353E"/>
    <w:rsid w:val="00CE3933"/>
    <w:rsid w:val="00D022FC"/>
    <w:rsid w:val="00D174B5"/>
    <w:rsid w:val="00D56021"/>
    <w:rsid w:val="00D5686A"/>
    <w:rsid w:val="00D62FA9"/>
    <w:rsid w:val="00D83463"/>
    <w:rsid w:val="00DA28DF"/>
    <w:rsid w:val="00DA71FE"/>
    <w:rsid w:val="00DE23EA"/>
    <w:rsid w:val="00E01580"/>
    <w:rsid w:val="00E214C4"/>
    <w:rsid w:val="00E27A60"/>
    <w:rsid w:val="00E46CD4"/>
    <w:rsid w:val="00E55BFF"/>
    <w:rsid w:val="00E56CD6"/>
    <w:rsid w:val="00E6079B"/>
    <w:rsid w:val="00E73620"/>
    <w:rsid w:val="00E8195F"/>
    <w:rsid w:val="00E8257A"/>
    <w:rsid w:val="00E86F46"/>
    <w:rsid w:val="00E87202"/>
    <w:rsid w:val="00EC4717"/>
    <w:rsid w:val="00ED5F29"/>
    <w:rsid w:val="00EE13F5"/>
    <w:rsid w:val="00EF4F25"/>
    <w:rsid w:val="00EF5D75"/>
    <w:rsid w:val="00F3712E"/>
    <w:rsid w:val="00F45314"/>
    <w:rsid w:val="00F52EC8"/>
    <w:rsid w:val="00F56781"/>
    <w:rsid w:val="00F66F31"/>
    <w:rsid w:val="00F9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838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0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A78"/>
  </w:style>
  <w:style w:type="paragraph" w:styleId="Footer">
    <w:name w:val="footer"/>
    <w:basedOn w:val="Normal"/>
    <w:link w:val="FooterChar"/>
    <w:uiPriority w:val="99"/>
    <w:unhideWhenUsed/>
    <w:rsid w:val="00C04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A78"/>
  </w:style>
  <w:style w:type="character" w:styleId="Hyperlink">
    <w:name w:val="Hyperlink"/>
    <w:basedOn w:val="DefaultParagraphFont"/>
    <w:uiPriority w:val="99"/>
    <w:unhideWhenUsed/>
    <w:rsid w:val="004F54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6608"/>
    <w:rPr>
      <w:color w:val="954F72" w:themeColor="followedHyperlink"/>
      <w:u w:val="single"/>
    </w:rPr>
  </w:style>
  <w:style w:type="paragraph" w:customStyle="1" w:styleId="Default">
    <w:name w:val="Default"/>
    <w:rsid w:val="00DA71FE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1691A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AF405A"/>
    <w:pPr>
      <w:ind w:left="720"/>
      <w:contextualSpacing/>
    </w:pPr>
  </w:style>
  <w:style w:type="table" w:styleId="TableGrid">
    <w:name w:val="Table Grid"/>
    <w:basedOn w:val="TableNormal"/>
    <w:uiPriority w:val="39"/>
    <w:rsid w:val="00584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84CB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E73620"/>
    <w:rPr>
      <w:rFonts w:ascii="Times New Roman" w:eastAsiaTheme="minorEastAsia" w:hAnsi="Times New Roman" w:cs="Times New Roman"/>
    </w:rPr>
  </w:style>
  <w:style w:type="character" w:customStyle="1" w:styleId="s1">
    <w:name w:val="s1"/>
    <w:basedOn w:val="DefaultParagraphFont"/>
    <w:rsid w:val="00E73620"/>
    <w:rPr>
      <w:rFonts w:ascii="Helvetica" w:hAnsi="Helvetica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standcoach@ramyballou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Ramy Ballout</dc:creator>
  <cp:keywords/>
  <dc:description/>
  <cp:lastModifiedBy>Ramy Ballout</cp:lastModifiedBy>
  <cp:revision>16</cp:revision>
  <cp:lastPrinted>2018-04-26T23:31:00Z</cp:lastPrinted>
  <dcterms:created xsi:type="dcterms:W3CDTF">2018-05-22T01:05:00Z</dcterms:created>
  <dcterms:modified xsi:type="dcterms:W3CDTF">2018-11-29T03:12:00Z</dcterms:modified>
</cp:coreProperties>
</file>