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234C4" w14:textId="77777777" w:rsidR="009803AB"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A king and queen once upon a time reigned in a country a great way off, where there were in those </w:t>
      </w:r>
      <w:proofErr w:type="gramStart"/>
      <w:r w:rsidRPr="009803AB">
        <w:rPr>
          <w:rFonts w:ascii="Arial" w:eastAsia="Times New Roman" w:hAnsi="Arial" w:cs="Arial"/>
          <w:color w:val="000000" w:themeColor="text1"/>
          <w:sz w:val="18"/>
          <w:szCs w:val="18"/>
        </w:rPr>
        <w:t>days</w:t>
      </w:r>
      <w:proofErr w:type="gramEnd"/>
      <w:r w:rsidRPr="009803AB">
        <w:rPr>
          <w:rFonts w:ascii="Arial" w:eastAsia="Times New Roman" w:hAnsi="Arial" w:cs="Arial"/>
          <w:color w:val="000000" w:themeColor="text1"/>
          <w:sz w:val="18"/>
          <w:szCs w:val="18"/>
        </w:rPr>
        <w:t xml:space="preserve"> fairies. Now this king and queen had plenty of money, and plenty of fine clothes to wear, and plenty of good things to eat and drink, and a coach to ride out in every day: but though they had been married many years they had no children, and this grieved them very much indeed. </w:t>
      </w:r>
    </w:p>
    <w:p w14:paraId="70C64EEC" w14:textId="77777777" w:rsidR="008338FC"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But one day as the queen was walking by the side of the river, at the bottom of the garden, she saw a poor little fish, that had thrown itself out of the water, and lay gasping and nearly dead on the bank. </w:t>
      </w:r>
    </w:p>
    <w:p w14:paraId="4D97DE6B" w14:textId="77777777" w:rsidR="008338FC"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Then the queen took pity on the little fish, and threw it back again into the river; and before it swam away it lifted </w:t>
      </w:r>
      <w:proofErr w:type="gramStart"/>
      <w:r w:rsidRPr="009803AB">
        <w:rPr>
          <w:rFonts w:ascii="Arial" w:eastAsia="Times New Roman" w:hAnsi="Arial" w:cs="Arial"/>
          <w:color w:val="000000" w:themeColor="text1"/>
          <w:sz w:val="18"/>
          <w:szCs w:val="18"/>
        </w:rPr>
        <w:t>its</w:t>
      </w:r>
      <w:proofErr w:type="gramEnd"/>
      <w:r w:rsidRPr="009803AB">
        <w:rPr>
          <w:rFonts w:ascii="Arial" w:eastAsia="Times New Roman" w:hAnsi="Arial" w:cs="Arial"/>
          <w:color w:val="000000" w:themeColor="text1"/>
          <w:sz w:val="18"/>
          <w:szCs w:val="18"/>
        </w:rPr>
        <w:t xml:space="preserve"> head out of the water and said, ‘I know what your wish is, and it shall be fulfilled, in return for your kindness to me—you will soon have a daughter.’ </w:t>
      </w:r>
    </w:p>
    <w:p w14:paraId="5D3D1673" w14:textId="02CEAB8C" w:rsidR="009803AB"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What the little fish had foretold soon came to pass; and the queen had a little girl, so very beautiful that the king could not cease looking on it for joy, and said he would hold a great feast and make merry, and show the child to all the land. </w:t>
      </w:r>
      <w:proofErr w:type="gramStart"/>
      <w:r w:rsidRPr="009803AB">
        <w:rPr>
          <w:rFonts w:ascii="Arial" w:eastAsia="Times New Roman" w:hAnsi="Arial" w:cs="Arial"/>
          <w:color w:val="000000" w:themeColor="text1"/>
          <w:sz w:val="18"/>
          <w:szCs w:val="18"/>
        </w:rPr>
        <w:t>So</w:t>
      </w:r>
      <w:proofErr w:type="gramEnd"/>
      <w:r w:rsidRPr="009803AB">
        <w:rPr>
          <w:rFonts w:ascii="Arial" w:eastAsia="Times New Roman" w:hAnsi="Arial" w:cs="Arial"/>
          <w:color w:val="000000" w:themeColor="text1"/>
          <w:sz w:val="18"/>
          <w:szCs w:val="18"/>
        </w:rPr>
        <w:t xml:space="preserve"> he asked his kinsmen, and nobles, and friends, and </w:t>
      </w:r>
      <w:r w:rsidRPr="009803AB">
        <w:rPr>
          <w:rFonts w:ascii="Arial" w:eastAsia="Times New Roman" w:hAnsi="Arial" w:cs="Arial"/>
          <w:color w:val="000000" w:themeColor="text1"/>
          <w:sz w:val="18"/>
          <w:szCs w:val="18"/>
        </w:rPr>
        <w:t>neighbors</w:t>
      </w:r>
      <w:r w:rsidRPr="009803AB">
        <w:rPr>
          <w:rFonts w:ascii="Arial" w:eastAsia="Times New Roman" w:hAnsi="Arial" w:cs="Arial"/>
          <w:color w:val="000000" w:themeColor="text1"/>
          <w:sz w:val="18"/>
          <w:szCs w:val="18"/>
        </w:rPr>
        <w:t xml:space="preserve">. </w:t>
      </w:r>
    </w:p>
    <w:p w14:paraId="6C7DA978" w14:textId="77777777" w:rsidR="008338FC"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But the queen said, ‘I will have the fairies also, that they might be kind and good to our little daughter.’ </w:t>
      </w:r>
    </w:p>
    <w:p w14:paraId="1851588D" w14:textId="77777777" w:rsidR="008338FC"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Now there were thirteen fairies in the kingdom; but as the king and queen had only twelve golden dishes for them to eat out of, they were forced to leave one of the fairies without asking her. </w:t>
      </w:r>
    </w:p>
    <w:p w14:paraId="4BCDC908" w14:textId="77777777" w:rsidR="008338FC" w:rsidRDefault="009803AB" w:rsidP="009803AB">
      <w:pPr>
        <w:spacing w:after="180"/>
        <w:rPr>
          <w:rFonts w:ascii="Arial" w:eastAsia="Times New Roman" w:hAnsi="Arial" w:cs="Arial"/>
          <w:color w:val="000000" w:themeColor="text1"/>
          <w:sz w:val="18"/>
          <w:szCs w:val="18"/>
        </w:rPr>
      </w:pPr>
      <w:proofErr w:type="gramStart"/>
      <w:r w:rsidRPr="009803AB">
        <w:rPr>
          <w:rFonts w:ascii="Arial" w:eastAsia="Times New Roman" w:hAnsi="Arial" w:cs="Arial"/>
          <w:color w:val="000000" w:themeColor="text1"/>
          <w:sz w:val="18"/>
          <w:szCs w:val="18"/>
        </w:rPr>
        <w:t>So</w:t>
      </w:r>
      <w:proofErr w:type="gramEnd"/>
      <w:r w:rsidRPr="009803AB">
        <w:rPr>
          <w:rFonts w:ascii="Arial" w:eastAsia="Times New Roman" w:hAnsi="Arial" w:cs="Arial"/>
          <w:color w:val="000000" w:themeColor="text1"/>
          <w:sz w:val="18"/>
          <w:szCs w:val="18"/>
        </w:rPr>
        <w:t xml:space="preserve"> twelve fairies came, each with a high red cap on her head, and red shoes with high heels on her feet, and a long white wand in her hand: and after the feast was over they gathered round in a ring and gave all their best gifts to the little princess. </w:t>
      </w:r>
    </w:p>
    <w:p w14:paraId="3C104710" w14:textId="03BEDA6A" w:rsidR="009803AB" w:rsidRPr="009803AB"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One gave her goodness, another beauty, another </w:t>
      </w:r>
      <w:proofErr w:type="gramStart"/>
      <w:r w:rsidRPr="009803AB">
        <w:rPr>
          <w:rFonts w:ascii="Arial" w:eastAsia="Times New Roman" w:hAnsi="Arial" w:cs="Arial"/>
          <w:color w:val="000000" w:themeColor="text1"/>
          <w:sz w:val="18"/>
          <w:szCs w:val="18"/>
        </w:rPr>
        <w:t>riches</w:t>
      </w:r>
      <w:proofErr w:type="gramEnd"/>
      <w:r w:rsidRPr="009803AB">
        <w:rPr>
          <w:rFonts w:ascii="Arial" w:eastAsia="Times New Roman" w:hAnsi="Arial" w:cs="Arial"/>
          <w:color w:val="000000" w:themeColor="text1"/>
          <w:sz w:val="18"/>
          <w:szCs w:val="18"/>
        </w:rPr>
        <w:t>, and so on till she had all that was good in the world.</w:t>
      </w:r>
    </w:p>
    <w:p w14:paraId="274724D6" w14:textId="77777777" w:rsidR="009803AB"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Just as eleven of them had done blessing her, a great noise was heard in the courtyard, and word was brought that the thirteenth fairy was come, with a black cap on her head, and black shoes on her feet, and a broomstick in her hand: and presently up she came into the dining-hall. </w:t>
      </w:r>
    </w:p>
    <w:p w14:paraId="6FE96833" w14:textId="77777777" w:rsidR="008338FC"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Now, as she had not been asked to the </w:t>
      </w:r>
      <w:proofErr w:type="gramStart"/>
      <w:r w:rsidRPr="009803AB">
        <w:rPr>
          <w:rFonts w:ascii="Arial" w:eastAsia="Times New Roman" w:hAnsi="Arial" w:cs="Arial"/>
          <w:color w:val="000000" w:themeColor="text1"/>
          <w:sz w:val="18"/>
          <w:szCs w:val="18"/>
        </w:rPr>
        <w:t>feast</w:t>
      </w:r>
      <w:proofErr w:type="gramEnd"/>
      <w:r w:rsidRPr="009803AB">
        <w:rPr>
          <w:rFonts w:ascii="Arial" w:eastAsia="Times New Roman" w:hAnsi="Arial" w:cs="Arial"/>
          <w:color w:val="000000" w:themeColor="text1"/>
          <w:sz w:val="18"/>
          <w:szCs w:val="18"/>
        </w:rPr>
        <w:t xml:space="preserve"> she was very angry, and scolded the king and queen very much, and set to work to take her revenge. </w:t>
      </w:r>
    </w:p>
    <w:p w14:paraId="4916BEBF" w14:textId="77777777" w:rsidR="008338FC" w:rsidRDefault="009803AB" w:rsidP="009803AB">
      <w:pPr>
        <w:spacing w:after="180"/>
        <w:rPr>
          <w:rFonts w:ascii="Arial" w:eastAsia="Times New Roman" w:hAnsi="Arial" w:cs="Arial"/>
          <w:color w:val="000000" w:themeColor="text1"/>
          <w:sz w:val="18"/>
          <w:szCs w:val="18"/>
        </w:rPr>
      </w:pPr>
      <w:proofErr w:type="gramStart"/>
      <w:r w:rsidRPr="009803AB">
        <w:rPr>
          <w:rFonts w:ascii="Arial" w:eastAsia="Times New Roman" w:hAnsi="Arial" w:cs="Arial"/>
          <w:color w:val="000000" w:themeColor="text1"/>
          <w:sz w:val="18"/>
          <w:szCs w:val="18"/>
        </w:rPr>
        <w:t>So</w:t>
      </w:r>
      <w:proofErr w:type="gramEnd"/>
      <w:r w:rsidRPr="009803AB">
        <w:rPr>
          <w:rFonts w:ascii="Arial" w:eastAsia="Times New Roman" w:hAnsi="Arial" w:cs="Arial"/>
          <w:color w:val="000000" w:themeColor="text1"/>
          <w:sz w:val="18"/>
          <w:szCs w:val="18"/>
        </w:rPr>
        <w:t xml:space="preserve"> she cried out, ‘The king’s daughter shall, in her fifteenth year, be wounded by a spindle, and fall down dead.’ </w:t>
      </w:r>
    </w:p>
    <w:p w14:paraId="578304F5" w14:textId="684F665C" w:rsidR="009803AB" w:rsidRPr="009803AB"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Then the twelfth of the friendly fairies, who had not yet given her gift, came forward, and said that the evil wish must be fulfilled, but that she could soften its mischief; </w:t>
      </w:r>
      <w:proofErr w:type="gramStart"/>
      <w:r w:rsidRPr="009803AB">
        <w:rPr>
          <w:rFonts w:ascii="Arial" w:eastAsia="Times New Roman" w:hAnsi="Arial" w:cs="Arial"/>
          <w:color w:val="000000" w:themeColor="text1"/>
          <w:sz w:val="18"/>
          <w:szCs w:val="18"/>
        </w:rPr>
        <w:t>so</w:t>
      </w:r>
      <w:proofErr w:type="gramEnd"/>
      <w:r w:rsidRPr="009803AB">
        <w:rPr>
          <w:rFonts w:ascii="Arial" w:eastAsia="Times New Roman" w:hAnsi="Arial" w:cs="Arial"/>
          <w:color w:val="000000" w:themeColor="text1"/>
          <w:sz w:val="18"/>
          <w:szCs w:val="18"/>
        </w:rPr>
        <w:t xml:space="preserve"> her gift was, that the king’s daughter, when the spindle wounded her, should not really die, but should only fall asleep for a hundred years.</w:t>
      </w:r>
    </w:p>
    <w:p w14:paraId="1303A5CD" w14:textId="77777777" w:rsidR="008338FC"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 xml:space="preserve">However, the king hoped still to save his dear child altogether from the threatened evil; </w:t>
      </w:r>
      <w:proofErr w:type="gramStart"/>
      <w:r w:rsidRPr="009803AB">
        <w:rPr>
          <w:rFonts w:ascii="Arial" w:eastAsia="Times New Roman" w:hAnsi="Arial" w:cs="Arial"/>
          <w:color w:val="000000" w:themeColor="text1"/>
          <w:sz w:val="18"/>
          <w:szCs w:val="18"/>
        </w:rPr>
        <w:t>so</w:t>
      </w:r>
      <w:proofErr w:type="gramEnd"/>
      <w:r w:rsidRPr="009803AB">
        <w:rPr>
          <w:rFonts w:ascii="Arial" w:eastAsia="Times New Roman" w:hAnsi="Arial" w:cs="Arial"/>
          <w:color w:val="000000" w:themeColor="text1"/>
          <w:sz w:val="18"/>
          <w:szCs w:val="18"/>
        </w:rPr>
        <w:t xml:space="preserve"> he ordered that all the spindles in the kingdom should be bought up and burnt. </w:t>
      </w:r>
    </w:p>
    <w:p w14:paraId="5862042B" w14:textId="08A091BD" w:rsidR="009803AB" w:rsidRPr="009803AB" w:rsidRDefault="009803AB" w:rsidP="009803AB">
      <w:pPr>
        <w:spacing w:after="180"/>
        <w:rPr>
          <w:rFonts w:ascii="Arial" w:eastAsia="Times New Roman" w:hAnsi="Arial" w:cs="Arial"/>
          <w:color w:val="000000" w:themeColor="text1"/>
          <w:sz w:val="18"/>
          <w:szCs w:val="18"/>
        </w:rPr>
      </w:pPr>
      <w:r w:rsidRPr="009803AB">
        <w:rPr>
          <w:rFonts w:ascii="Arial" w:eastAsia="Times New Roman" w:hAnsi="Arial" w:cs="Arial"/>
          <w:color w:val="000000" w:themeColor="text1"/>
          <w:sz w:val="18"/>
          <w:szCs w:val="18"/>
        </w:rPr>
        <w:t>But all the gifts of the first eleven fairies were in the meantime fulfilled; for the princess was so beautiful, and well behaved, and good, and wise, that everyone who knew her loved her.</w:t>
      </w:r>
    </w:p>
    <w:p w14:paraId="282469D1" w14:textId="77777777" w:rsidR="008338FC" w:rsidRDefault="008338FC" w:rsidP="008338FC">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 xml:space="preserve">It happened that, on the very day she was fifteen years old, the king and queen were not at home, and she was left alone in the palace. </w:t>
      </w:r>
    </w:p>
    <w:p w14:paraId="4576E397" w14:textId="77777777" w:rsidR="008338FC" w:rsidRDefault="008338FC" w:rsidP="008338FC">
      <w:pPr>
        <w:spacing w:after="180"/>
        <w:rPr>
          <w:rFonts w:ascii="Arial" w:eastAsia="Times New Roman" w:hAnsi="Arial" w:cs="Arial"/>
          <w:color w:val="000000" w:themeColor="text1"/>
          <w:sz w:val="18"/>
          <w:szCs w:val="18"/>
        </w:rPr>
      </w:pPr>
      <w:proofErr w:type="gramStart"/>
      <w:r w:rsidRPr="008338FC">
        <w:rPr>
          <w:rFonts w:ascii="Arial" w:eastAsia="Times New Roman" w:hAnsi="Arial" w:cs="Arial"/>
          <w:color w:val="000000" w:themeColor="text1"/>
          <w:sz w:val="18"/>
          <w:szCs w:val="18"/>
        </w:rPr>
        <w:t>So</w:t>
      </w:r>
      <w:proofErr w:type="gramEnd"/>
      <w:r w:rsidRPr="008338FC">
        <w:rPr>
          <w:rFonts w:ascii="Arial" w:eastAsia="Times New Roman" w:hAnsi="Arial" w:cs="Arial"/>
          <w:color w:val="000000" w:themeColor="text1"/>
          <w:sz w:val="18"/>
          <w:szCs w:val="18"/>
        </w:rPr>
        <w:t xml:space="preserve"> she roved about by herself, and looked at all the rooms and chambers, till at last she came to an old tower, to which there was a narrow staircase ending with a little door. </w:t>
      </w:r>
    </w:p>
    <w:p w14:paraId="697D5B2B" w14:textId="77777777" w:rsidR="008338FC" w:rsidRDefault="008338FC" w:rsidP="008338FC">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 xml:space="preserve">In the door there was a golden key, and when she turned </w:t>
      </w:r>
      <w:proofErr w:type="gramStart"/>
      <w:r w:rsidRPr="008338FC">
        <w:rPr>
          <w:rFonts w:ascii="Arial" w:eastAsia="Times New Roman" w:hAnsi="Arial" w:cs="Arial"/>
          <w:color w:val="000000" w:themeColor="text1"/>
          <w:sz w:val="18"/>
          <w:szCs w:val="18"/>
        </w:rPr>
        <w:t>it</w:t>
      </w:r>
      <w:proofErr w:type="gramEnd"/>
      <w:r w:rsidRPr="008338FC">
        <w:rPr>
          <w:rFonts w:ascii="Arial" w:eastAsia="Times New Roman" w:hAnsi="Arial" w:cs="Arial"/>
          <w:color w:val="000000" w:themeColor="text1"/>
          <w:sz w:val="18"/>
          <w:szCs w:val="18"/>
        </w:rPr>
        <w:t xml:space="preserve"> the door sprang open, and there sat an old lady spinning away very busily. </w:t>
      </w:r>
    </w:p>
    <w:p w14:paraId="21C89B6A" w14:textId="77777777" w:rsidR="001009C0" w:rsidRDefault="001009C0" w:rsidP="001009C0">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 xml:space="preserve">‘Why, how now, good mother,’ said the princess; ‘what are you doing there?’ </w:t>
      </w:r>
    </w:p>
    <w:p w14:paraId="3DB5F680" w14:textId="77777777" w:rsidR="001009C0" w:rsidRDefault="001009C0" w:rsidP="001009C0">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 xml:space="preserve">‘Spinning,’ said the old lady, and nodded her head, humming a tune, while buzz went the wheel. </w:t>
      </w:r>
    </w:p>
    <w:p w14:paraId="0CE45836" w14:textId="77777777" w:rsidR="001009C0" w:rsidRDefault="001009C0" w:rsidP="001009C0">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 xml:space="preserve">‘How prettily that little thing turns round!’ said the princess, and took the spindle and began to try and spin. </w:t>
      </w:r>
    </w:p>
    <w:p w14:paraId="4124D636" w14:textId="08BE703C" w:rsidR="001009C0" w:rsidRPr="008338FC" w:rsidRDefault="001009C0" w:rsidP="001009C0">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But scarcely had she touched it, before the fairy’s prophecy was fulfilled; the spindle wounded her, and she fell down lifeless on the ground.</w:t>
      </w:r>
    </w:p>
    <w:p w14:paraId="62E78E10" w14:textId="77777777" w:rsidR="001009C0" w:rsidRDefault="001009C0" w:rsidP="001009C0">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lastRenderedPageBreak/>
        <w:t xml:space="preserve">However, she was not dead, but had only fallen into a deep sleep; and the king and the queen, who had just come home, and all their court, fell asleep too; and the horses slept in the stables, and the dogs in the court, the pigeons on the house-top, and the very flies slept upon the walls. </w:t>
      </w:r>
    </w:p>
    <w:p w14:paraId="3D3AAD6F" w14:textId="2F18BBC0" w:rsidR="001009C0" w:rsidRPr="008338FC" w:rsidRDefault="001009C0" w:rsidP="001009C0">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Even the fire on the hearth left off blazing, and went to sleep; the jack stopped, and the spit that was turning about with a goose upon it for the king’s dinner stood still; and the cook, who was at that moment pulling the kitchen-boy by the hair to give him a box on the ear for something he had done amiss, let him go, and both fell asleep; the butler, who was slyly tasting the ale, fell asleep with the jug at his lips: and thus everything stood still, and slept soundly.</w:t>
      </w:r>
    </w:p>
    <w:p w14:paraId="43A51733" w14:textId="77777777" w:rsidR="001009C0" w:rsidRDefault="001009C0" w:rsidP="001009C0">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 xml:space="preserve">A large hedge of thorns soon grew round the palace, and every year it became higher and thicker; till at last the old palace was surrounded and hidden, so that not even the roof or the chimneys could be seen. </w:t>
      </w:r>
    </w:p>
    <w:p w14:paraId="21B89565" w14:textId="77777777" w:rsidR="001009C0" w:rsidRDefault="001009C0" w:rsidP="001009C0">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 xml:space="preserve">But there went a report through all the land of the beautiful sleeping Briar Rose (for so the king’s daughter was called): so that, from time to time, several kings’ sons came, and tried to break through the thicket into the palace. </w:t>
      </w:r>
    </w:p>
    <w:p w14:paraId="0F1C50AC" w14:textId="2F77CB22" w:rsidR="001009C0" w:rsidRPr="008338FC" w:rsidRDefault="001009C0" w:rsidP="001009C0">
      <w:pPr>
        <w:spacing w:after="180"/>
        <w:rPr>
          <w:rFonts w:ascii="Arial" w:eastAsia="Times New Roman" w:hAnsi="Arial" w:cs="Arial"/>
          <w:color w:val="000000" w:themeColor="text1"/>
          <w:sz w:val="18"/>
          <w:szCs w:val="18"/>
        </w:rPr>
      </w:pPr>
      <w:r w:rsidRPr="008338FC">
        <w:rPr>
          <w:rFonts w:ascii="Arial" w:eastAsia="Times New Roman" w:hAnsi="Arial" w:cs="Arial"/>
          <w:color w:val="000000" w:themeColor="text1"/>
          <w:sz w:val="18"/>
          <w:szCs w:val="18"/>
        </w:rPr>
        <w:t>This, however, none of them could ever do; for the thorns and bushes laid hold of them, as it were with hands; and there they stuck fast, and died wretchedly.</w:t>
      </w:r>
    </w:p>
    <w:p w14:paraId="637936D8" w14:textId="4E64E6B3" w:rsidR="0017262F" w:rsidRPr="00573BBA" w:rsidRDefault="0017262F" w:rsidP="00573BBA">
      <w:pPr>
        <w:spacing w:after="180"/>
        <w:rPr>
          <w:rFonts w:ascii="Arial" w:eastAsia="Times New Roman" w:hAnsi="Arial" w:cs="Arial"/>
          <w:color w:val="000000" w:themeColor="text1"/>
          <w:sz w:val="18"/>
          <w:szCs w:val="18"/>
        </w:rPr>
      </w:pPr>
    </w:p>
    <w:sectPr w:rsidR="0017262F" w:rsidRPr="00573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activeWritingStyle w:appName="MSWord" w:lang="en-US"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2F"/>
    <w:rsid w:val="001009C0"/>
    <w:rsid w:val="0017262F"/>
    <w:rsid w:val="002254AA"/>
    <w:rsid w:val="002443E5"/>
    <w:rsid w:val="00246614"/>
    <w:rsid w:val="002C06B1"/>
    <w:rsid w:val="00573BBA"/>
    <w:rsid w:val="008338FC"/>
    <w:rsid w:val="009803AB"/>
    <w:rsid w:val="00B310D1"/>
    <w:rsid w:val="00BF4ED3"/>
    <w:rsid w:val="00DC6082"/>
    <w:rsid w:val="00F57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4C8F2"/>
  <w15:chartTrackingRefBased/>
  <w15:docId w15:val="{E0009713-40AF-004F-A7EB-95C1794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6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8291">
      <w:bodyDiv w:val="1"/>
      <w:marLeft w:val="0"/>
      <w:marRight w:val="0"/>
      <w:marTop w:val="0"/>
      <w:marBottom w:val="0"/>
      <w:divBdr>
        <w:top w:val="none" w:sz="0" w:space="0" w:color="auto"/>
        <w:left w:val="none" w:sz="0" w:space="0" w:color="auto"/>
        <w:bottom w:val="none" w:sz="0" w:space="0" w:color="auto"/>
        <w:right w:val="none" w:sz="0" w:space="0" w:color="auto"/>
      </w:divBdr>
    </w:div>
    <w:div w:id="363599992">
      <w:bodyDiv w:val="1"/>
      <w:marLeft w:val="0"/>
      <w:marRight w:val="0"/>
      <w:marTop w:val="0"/>
      <w:marBottom w:val="0"/>
      <w:divBdr>
        <w:top w:val="none" w:sz="0" w:space="0" w:color="auto"/>
        <w:left w:val="none" w:sz="0" w:space="0" w:color="auto"/>
        <w:bottom w:val="none" w:sz="0" w:space="0" w:color="auto"/>
        <w:right w:val="none" w:sz="0" w:space="0" w:color="auto"/>
      </w:divBdr>
    </w:div>
    <w:div w:id="908343399">
      <w:bodyDiv w:val="1"/>
      <w:marLeft w:val="0"/>
      <w:marRight w:val="0"/>
      <w:marTop w:val="0"/>
      <w:marBottom w:val="0"/>
      <w:divBdr>
        <w:top w:val="none" w:sz="0" w:space="0" w:color="auto"/>
        <w:left w:val="none" w:sz="0" w:space="0" w:color="auto"/>
        <w:bottom w:val="none" w:sz="0" w:space="0" w:color="auto"/>
        <w:right w:val="none" w:sz="0" w:space="0" w:color="auto"/>
      </w:divBdr>
    </w:div>
    <w:div w:id="1038626029">
      <w:bodyDiv w:val="1"/>
      <w:marLeft w:val="0"/>
      <w:marRight w:val="0"/>
      <w:marTop w:val="0"/>
      <w:marBottom w:val="0"/>
      <w:divBdr>
        <w:top w:val="none" w:sz="0" w:space="0" w:color="auto"/>
        <w:left w:val="none" w:sz="0" w:space="0" w:color="auto"/>
        <w:bottom w:val="none" w:sz="0" w:space="0" w:color="auto"/>
        <w:right w:val="none" w:sz="0" w:space="0" w:color="auto"/>
      </w:divBdr>
    </w:div>
    <w:div w:id="1180461072">
      <w:bodyDiv w:val="1"/>
      <w:marLeft w:val="0"/>
      <w:marRight w:val="0"/>
      <w:marTop w:val="0"/>
      <w:marBottom w:val="0"/>
      <w:divBdr>
        <w:top w:val="none" w:sz="0" w:space="0" w:color="auto"/>
        <w:left w:val="none" w:sz="0" w:space="0" w:color="auto"/>
        <w:bottom w:val="none" w:sz="0" w:space="0" w:color="auto"/>
        <w:right w:val="none" w:sz="0" w:space="0" w:color="auto"/>
      </w:divBdr>
    </w:div>
    <w:div w:id="1461415438">
      <w:bodyDiv w:val="1"/>
      <w:marLeft w:val="0"/>
      <w:marRight w:val="0"/>
      <w:marTop w:val="0"/>
      <w:marBottom w:val="0"/>
      <w:divBdr>
        <w:top w:val="none" w:sz="0" w:space="0" w:color="auto"/>
        <w:left w:val="none" w:sz="0" w:space="0" w:color="auto"/>
        <w:bottom w:val="none" w:sz="0" w:space="0" w:color="auto"/>
        <w:right w:val="none" w:sz="0" w:space="0" w:color="auto"/>
      </w:divBdr>
    </w:div>
    <w:div w:id="17727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794</Words>
  <Characters>4529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Affinity Revolution</cp:lastModifiedBy>
  <cp:revision>11</cp:revision>
  <dcterms:created xsi:type="dcterms:W3CDTF">2022-07-12T23:55:00Z</dcterms:created>
  <dcterms:modified xsi:type="dcterms:W3CDTF">2022-07-13T23:50:00Z</dcterms:modified>
</cp:coreProperties>
</file>